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15" w:rsidRDefault="00E75272" w:rsidP="00E75272">
      <w:pPr>
        <w:jc w:val="center"/>
      </w:pPr>
      <w:r>
        <w:rPr>
          <w:noProof/>
        </w:rPr>
        <w:drawing>
          <wp:inline distT="0" distB="0" distL="0" distR="0">
            <wp:extent cx="51308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3 at 4.33.4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72" w:rsidRDefault="00E75272" w:rsidP="00E75272">
      <w:pPr>
        <w:jc w:val="center"/>
      </w:pPr>
    </w:p>
    <w:p w:rsidR="00E75272" w:rsidRDefault="00E75272" w:rsidP="00E75272">
      <w:pPr>
        <w:jc w:val="center"/>
      </w:pPr>
      <w:r>
        <w:t>April 25, 2016</w:t>
      </w:r>
    </w:p>
    <w:p w:rsidR="00E75272" w:rsidRDefault="00E75272" w:rsidP="00E75272">
      <w:pPr>
        <w:jc w:val="center"/>
      </w:pPr>
    </w:p>
    <w:p w:rsidR="00E75272" w:rsidRDefault="00E75272" w:rsidP="00E75272">
      <w:pPr>
        <w:rPr>
          <w:rFonts w:ascii="Times New Roman" w:eastAsia="Times New Roman" w:hAnsi="Times New Roman" w:cs="Times New Roman"/>
        </w:rPr>
      </w:pPr>
      <w:hyperlink r:id="rId5" w:history="1">
        <w:r w:rsidRPr="00E75272">
          <w:rPr>
            <w:rFonts w:ascii="Times New Roman" w:eastAsia="Times New Roman" w:hAnsi="Times New Roman" w:cs="Times New Roman"/>
            <w:color w:val="0000FF"/>
            <w:u w:val="single"/>
          </w:rPr>
          <w:t>https://www.essence.com/celebrity/andra-day-gives-us-all-life-her-first-essence-june-cover/</w:t>
        </w:r>
      </w:hyperlink>
    </w:p>
    <w:p w:rsidR="00E75272" w:rsidRPr="00E75272" w:rsidRDefault="00E75272" w:rsidP="00E75272">
      <w:pPr>
        <w:rPr>
          <w:rFonts w:ascii="Times New Roman" w:eastAsia="Times New Roman" w:hAnsi="Times New Roman" w:cs="Times New Roman"/>
        </w:rPr>
      </w:pPr>
    </w:p>
    <w:p w:rsidR="00E75272" w:rsidRDefault="00E75272" w:rsidP="00E75272">
      <w:pPr>
        <w:jc w:val="center"/>
      </w:pPr>
      <w:r>
        <w:rPr>
          <w:noProof/>
        </w:rPr>
        <w:drawing>
          <wp:inline distT="0" distB="0" distL="0" distR="0">
            <wp:extent cx="4635500" cy="6084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aDayCov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75" cy="60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72" w:rsidRDefault="00E75272" w:rsidP="00E75272">
      <w:pPr>
        <w:jc w:val="center"/>
      </w:pPr>
      <w:r>
        <w:rPr>
          <w:noProof/>
        </w:rPr>
        <w:lastRenderedPageBreak/>
        <w:drawing>
          <wp:inline distT="0" distB="0" distL="0" distR="0">
            <wp:extent cx="4990696" cy="4279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23 at 4.34.3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73" cy="42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72" w:rsidRDefault="00E75272" w:rsidP="00E75272">
      <w:pPr>
        <w:jc w:val="center"/>
      </w:pPr>
      <w:r>
        <w:rPr>
          <w:noProof/>
        </w:rPr>
        <w:drawing>
          <wp:inline distT="0" distB="0" distL="0" distR="0">
            <wp:extent cx="5023746" cy="2616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23 at 4.3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47" cy="26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272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72"/>
    <w:rsid w:val="00005046"/>
    <w:rsid w:val="0048027C"/>
    <w:rsid w:val="00BD4EA9"/>
    <w:rsid w:val="00E75272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36D58"/>
  <w15:chartTrackingRefBased/>
  <w15:docId w15:val="{ACE216C1-7BEF-4F43-8D65-9F4B2AD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ssence.com/celebrity/andra-day-gives-us-all-life-her-first-essence-june-cove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2019-07-23T23:33:00Z</dcterms:created>
  <dcterms:modified xsi:type="dcterms:W3CDTF">2019-07-23T23:35:00Z</dcterms:modified>
</cp:coreProperties>
</file>