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EB7020" w:rsidRPr="00EB7020" w:rsidTr="00EB70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B7020" w:rsidRPr="00EB7020">
              <w:tc>
                <w:tcPr>
                  <w:tcW w:w="0" w:type="auto"/>
                  <w:tcMar>
                    <w:top w:w="150" w:type="dxa"/>
                    <w:left w:w="300" w:type="dxa"/>
                    <w:bottom w:w="150" w:type="dxa"/>
                    <w:right w:w="300" w:type="dxa"/>
                  </w:tcMar>
                  <w:hideMark/>
                </w:tcPr>
                <w:p w:rsidR="00EB7020" w:rsidRPr="00EB7020" w:rsidRDefault="00EB7020" w:rsidP="00EB7020">
                  <w:pPr>
                    <w:jc w:val="center"/>
                    <w:rPr>
                      <w:rFonts w:ascii="Calibri" w:eastAsia="Times New Roman" w:hAnsi="Calibri" w:cs="Calibri"/>
                    </w:rPr>
                  </w:pPr>
                  <w:bookmarkStart w:id="0" w:name="_GoBack"/>
                  <w:r w:rsidRPr="00EB7020">
                    <w:rPr>
                      <w:rFonts w:ascii="Arial" w:eastAsia="Times New Roman" w:hAnsi="Arial" w:cs="Arial"/>
                      <w:b/>
                      <w:bCs/>
                      <w:color w:val="000000"/>
                      <w:sz w:val="36"/>
                      <w:szCs w:val="36"/>
                    </w:rPr>
                    <w:t>DEFTONES UNVEIL NEW ALBUM </w:t>
                  </w:r>
                  <w:r w:rsidRPr="00EB7020">
                    <w:rPr>
                      <w:rFonts w:ascii="Arial" w:eastAsia="Times New Roman" w:hAnsi="Arial" w:cs="Arial"/>
                      <w:b/>
                      <w:bCs/>
                      <w:i/>
                      <w:iCs/>
                      <w:color w:val="000000"/>
                      <w:sz w:val="36"/>
                      <w:szCs w:val="36"/>
                    </w:rPr>
                    <w:t>OHMS</w:t>
                  </w:r>
                  <w:r w:rsidRPr="00EB7020">
                    <w:rPr>
                      <w:rFonts w:ascii="Arial" w:eastAsia="Times New Roman" w:hAnsi="Arial" w:cs="Arial"/>
                      <w:b/>
                      <w:bCs/>
                      <w:color w:val="000000"/>
                      <w:sz w:val="36"/>
                      <w:szCs w:val="36"/>
                    </w:rPr>
                    <w:t> </w:t>
                  </w:r>
                </w:p>
                <w:bookmarkEnd w:id="0"/>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jc w:val="center"/>
                    <w:rPr>
                      <w:rFonts w:ascii="Calibri" w:eastAsia="Times New Roman" w:hAnsi="Calibri" w:cs="Calibri"/>
                    </w:rPr>
                  </w:pPr>
                  <w:r w:rsidRPr="00EB7020">
                    <w:rPr>
                      <w:rFonts w:ascii="Arial" w:eastAsia="Times New Roman" w:hAnsi="Arial" w:cs="Arial"/>
                      <w:b/>
                      <w:bCs/>
                      <w:color w:val="000000"/>
                    </w:rPr>
                    <w:t>HUGELY ANTICIPATED 9TH STUDIO ALBUM ARRIVES ON WARNER RECORDS / REPRISE</w:t>
                  </w:r>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jc w:val="center"/>
                    <w:rPr>
                      <w:rFonts w:ascii="Calibri" w:eastAsia="Times New Roman" w:hAnsi="Calibri" w:cs="Calibri"/>
                    </w:rPr>
                  </w:pPr>
                  <w:r w:rsidRPr="00EB7020">
                    <w:rPr>
                      <w:rFonts w:ascii="Arial" w:eastAsia="Times New Roman" w:hAnsi="Arial" w:cs="Arial"/>
                      <w:b/>
                      <w:bCs/>
                      <w:color w:val="000000"/>
                    </w:rPr>
                    <w:t>LISTEN </w:t>
                  </w:r>
                  <w:hyperlink r:id="rId4" w:tgtFrame="_blank" w:history="1">
                    <w:r w:rsidRPr="00EB7020">
                      <w:rPr>
                        <w:rFonts w:ascii="Arial" w:eastAsia="Times New Roman" w:hAnsi="Arial" w:cs="Arial"/>
                        <w:b/>
                        <w:bCs/>
                        <w:color w:val="0C10F2"/>
                        <w:u w:val="single"/>
                      </w:rPr>
                      <w:t>HERE</w:t>
                    </w:r>
                  </w:hyperlink>
                </w:p>
              </w:tc>
            </w:tr>
          </w:tbl>
          <w:p w:rsidR="00EB7020" w:rsidRPr="00EB7020" w:rsidRDefault="00EB7020" w:rsidP="00EB7020">
            <w:pPr>
              <w:rPr>
                <w:rFonts w:ascii="Times New Roman" w:eastAsia="Times New Roman" w:hAnsi="Times New Roman" w:cs="Times New Roman"/>
              </w:rPr>
            </w:pPr>
          </w:p>
        </w:tc>
      </w:tr>
    </w:tbl>
    <w:p w:rsidR="00EB7020" w:rsidRPr="00EB7020" w:rsidRDefault="00EB7020" w:rsidP="00EB7020">
      <w:pPr>
        <w:shd w:val="clear" w:color="auto" w:fill="FFFFFF"/>
        <w:rPr>
          <w:rFonts w:ascii="Calibri" w:eastAsia="Times New Roman" w:hAnsi="Calibri" w:cs="Calibri"/>
          <w:color w:val="000000"/>
        </w:rPr>
      </w:pPr>
      <w:r w:rsidRPr="00EB7020">
        <w:rPr>
          <w:rFonts w:ascii="Calibri" w:eastAsia="Times New Roman" w:hAnsi="Calibri" w:cs="Calibri"/>
          <w:color w:val="000000"/>
        </w:rPr>
        <w:t> </w:t>
      </w:r>
    </w:p>
    <w:tbl>
      <w:tblPr>
        <w:tblW w:w="5000" w:type="pct"/>
        <w:jc w:val="center"/>
        <w:tblCellMar>
          <w:left w:w="0" w:type="dxa"/>
          <w:right w:w="0" w:type="dxa"/>
        </w:tblCellMar>
        <w:tblLook w:val="04A0" w:firstRow="1" w:lastRow="0" w:firstColumn="1" w:lastColumn="0" w:noHBand="0" w:noVBand="1"/>
      </w:tblPr>
      <w:tblGrid>
        <w:gridCol w:w="9360"/>
      </w:tblGrid>
      <w:tr w:rsidR="00EB7020" w:rsidRPr="00EB7020" w:rsidTr="00EB70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B7020" w:rsidRPr="00EB7020">
              <w:tc>
                <w:tcPr>
                  <w:tcW w:w="0" w:type="auto"/>
                  <w:tcMar>
                    <w:top w:w="150" w:type="dxa"/>
                    <w:left w:w="0" w:type="dxa"/>
                    <w:bottom w:w="150" w:type="dxa"/>
                    <w:right w:w="0" w:type="dxa"/>
                  </w:tcMar>
                  <w:hideMark/>
                </w:tcPr>
                <w:p w:rsidR="00EB7020" w:rsidRPr="00EB7020" w:rsidRDefault="00EB7020" w:rsidP="00EB7020">
                  <w:pPr>
                    <w:jc w:val="center"/>
                    <w:rPr>
                      <w:rFonts w:ascii="Calibri" w:eastAsia="Times New Roman" w:hAnsi="Calibri" w:cs="Calibri"/>
                    </w:rPr>
                  </w:pPr>
                  <w:r w:rsidRPr="00EB7020">
                    <w:rPr>
                      <w:rFonts w:ascii="Calibri" w:eastAsia="Times New Roman" w:hAnsi="Calibri" w:cs="Calibri"/>
                    </w:rPr>
                    <w:fldChar w:fldCharType="begin"/>
                  </w:r>
                  <w:r w:rsidRPr="00EB7020">
                    <w:rPr>
                      <w:rFonts w:ascii="Calibri" w:eastAsia="Times New Roman" w:hAnsi="Calibri" w:cs="Calibri"/>
                    </w:rPr>
                    <w:instrText xml:space="preserve"> INCLUDEPICTURE "/var/folders/kf/v6dntks955j4xr91961zp0200000gp/T/com.microsoft.Word/WebArchiveCopyPasteTempFiles/cidimage001.jpg@01D69320.8E79C5B0" \* MERGEFORMATINET </w:instrText>
                  </w:r>
                  <w:r w:rsidRPr="00EB7020">
                    <w:rPr>
                      <w:rFonts w:ascii="Calibri" w:eastAsia="Times New Roman" w:hAnsi="Calibri" w:cs="Calibri"/>
                    </w:rPr>
                    <w:fldChar w:fldCharType="separate"/>
                  </w:r>
                  <w:r w:rsidRPr="00EB7020">
                    <w:rPr>
                      <w:rFonts w:ascii="Calibri" w:eastAsia="Times New Roman" w:hAnsi="Calibri" w:cs="Calibri"/>
                      <w:noProof/>
                    </w:rPr>
                    <w:drawing>
                      <wp:inline distT="0" distB="0" distL="0" distR="0">
                        <wp:extent cx="2713205" cy="2713205"/>
                        <wp:effectExtent l="0" t="0" r="5080" b="5080"/>
                        <wp:docPr id="3" name="Picture 3" descr="/var/folders/kf/v6dntks955j4xr91961zp0200000gp/T/com.microsoft.Word/WebArchiveCopyPasteTempFiles/cidimage001.jpg@01D69320.8E79C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kf/v6dntks955j4xr91961zp0200000gp/T/com.microsoft.Word/WebArchiveCopyPasteTempFiles/cidimage001.jpg@01D69320.8E79C5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3797" cy="2713797"/>
                                </a:xfrm>
                                <a:prstGeom prst="rect">
                                  <a:avLst/>
                                </a:prstGeom>
                                <a:noFill/>
                                <a:ln>
                                  <a:noFill/>
                                </a:ln>
                              </pic:spPr>
                            </pic:pic>
                          </a:graphicData>
                        </a:graphic>
                      </wp:inline>
                    </w:drawing>
                  </w:r>
                  <w:r w:rsidRPr="00EB7020">
                    <w:rPr>
                      <w:rFonts w:ascii="Calibri" w:eastAsia="Times New Roman" w:hAnsi="Calibri" w:cs="Calibri"/>
                    </w:rPr>
                    <w:fldChar w:fldCharType="end"/>
                  </w:r>
                </w:p>
              </w:tc>
            </w:tr>
          </w:tbl>
          <w:p w:rsidR="00EB7020" w:rsidRPr="00EB7020" w:rsidRDefault="00EB7020" w:rsidP="00EB7020">
            <w:pPr>
              <w:rPr>
                <w:rFonts w:ascii="Times New Roman" w:eastAsia="Times New Roman" w:hAnsi="Times New Roman" w:cs="Times New Roman"/>
              </w:rPr>
            </w:pPr>
          </w:p>
        </w:tc>
      </w:tr>
    </w:tbl>
    <w:p w:rsidR="00EB7020" w:rsidRPr="00EB7020" w:rsidRDefault="00EB7020" w:rsidP="00EB7020">
      <w:pPr>
        <w:shd w:val="clear" w:color="auto" w:fill="FFFFFF"/>
        <w:rPr>
          <w:rFonts w:ascii="Calibri" w:eastAsia="Times New Roman" w:hAnsi="Calibri" w:cs="Calibri"/>
          <w:color w:val="000000"/>
        </w:rPr>
      </w:pPr>
      <w:r w:rsidRPr="00EB7020">
        <w:rPr>
          <w:rFonts w:ascii="Calibri" w:eastAsia="Times New Roman" w:hAnsi="Calibri" w:cs="Calibri"/>
          <w:color w:val="000000"/>
        </w:rPr>
        <w:t> </w:t>
      </w:r>
    </w:p>
    <w:tbl>
      <w:tblPr>
        <w:tblW w:w="5000" w:type="pct"/>
        <w:jc w:val="center"/>
        <w:tblCellMar>
          <w:left w:w="0" w:type="dxa"/>
          <w:right w:w="0" w:type="dxa"/>
        </w:tblCellMar>
        <w:tblLook w:val="04A0" w:firstRow="1" w:lastRow="0" w:firstColumn="1" w:lastColumn="0" w:noHBand="0" w:noVBand="1"/>
      </w:tblPr>
      <w:tblGrid>
        <w:gridCol w:w="9360"/>
      </w:tblGrid>
      <w:tr w:rsidR="00EB7020" w:rsidRPr="00EB7020" w:rsidTr="00EB70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B7020" w:rsidRPr="00EB7020">
              <w:tc>
                <w:tcPr>
                  <w:tcW w:w="0" w:type="auto"/>
                  <w:tcMar>
                    <w:top w:w="150" w:type="dxa"/>
                    <w:left w:w="300" w:type="dxa"/>
                    <w:bottom w:w="150" w:type="dxa"/>
                    <w:right w:w="300" w:type="dxa"/>
                  </w:tcMar>
                  <w:hideMark/>
                </w:tcPr>
                <w:p w:rsidR="00EB7020" w:rsidRPr="00EB7020" w:rsidRDefault="00EB7020" w:rsidP="00EB7020">
                  <w:pPr>
                    <w:jc w:val="center"/>
                    <w:rPr>
                      <w:rFonts w:ascii="Calibri" w:eastAsia="Times New Roman" w:hAnsi="Calibri" w:cs="Calibri"/>
                    </w:rPr>
                  </w:pPr>
                  <w:r w:rsidRPr="00EB7020">
                    <w:rPr>
                      <w:rFonts w:ascii="Arial" w:eastAsia="Times New Roman" w:hAnsi="Arial" w:cs="Arial"/>
                      <w:i/>
                      <w:iCs/>
                      <w:color w:val="000000"/>
                      <w:sz w:val="18"/>
                      <w:szCs w:val="18"/>
                    </w:rPr>
                    <w:t>"An album that's as thrilling – and as emotional – as they have ever sounded." </w:t>
                  </w:r>
                  <w:r w:rsidRPr="00EB7020">
                    <w:rPr>
                      <w:rFonts w:ascii="Arial" w:eastAsia="Times New Roman" w:hAnsi="Arial" w:cs="Arial"/>
                      <w:color w:val="000000"/>
                      <w:sz w:val="18"/>
                      <w:szCs w:val="18"/>
                    </w:rPr>
                    <w:t>– NME</w:t>
                  </w:r>
                </w:p>
                <w:p w:rsidR="00EB7020" w:rsidRPr="00EB7020" w:rsidRDefault="00EB7020" w:rsidP="00EB7020">
                  <w:pPr>
                    <w:jc w:val="cente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jc w:val="center"/>
                    <w:rPr>
                      <w:rFonts w:ascii="Calibri" w:eastAsia="Times New Roman" w:hAnsi="Calibri" w:cs="Calibri"/>
                    </w:rPr>
                  </w:pPr>
                  <w:r w:rsidRPr="00EB7020">
                    <w:rPr>
                      <w:rFonts w:ascii="Arial" w:eastAsia="Times New Roman" w:hAnsi="Arial" w:cs="Arial"/>
                      <w:i/>
                      <w:iCs/>
                      <w:color w:val="000000"/>
                      <w:sz w:val="18"/>
                      <w:szCs w:val="18"/>
                    </w:rPr>
                    <w:t>“Ohms, is their strongest work in years, a return to form that finds them reconnecting energetically with their heavy, hard-rock roots.”</w:t>
                  </w:r>
                  <w:r w:rsidRPr="00EB7020">
                    <w:rPr>
                      <w:rFonts w:ascii="Arial" w:eastAsia="Times New Roman" w:hAnsi="Arial" w:cs="Arial"/>
                      <w:color w:val="000000"/>
                      <w:sz w:val="18"/>
                      <w:szCs w:val="18"/>
                    </w:rPr>
                    <w:t> </w:t>
                  </w:r>
                  <w:r w:rsidRPr="00EB7020">
                    <w:rPr>
                      <w:rFonts w:ascii="Arial" w:eastAsia="Times New Roman" w:hAnsi="Arial" w:cs="Arial"/>
                      <w:i/>
                      <w:iCs/>
                      <w:color w:val="000000"/>
                      <w:sz w:val="18"/>
                      <w:szCs w:val="18"/>
                    </w:rPr>
                    <w:t> </w:t>
                  </w:r>
                  <w:r w:rsidRPr="00EB7020">
                    <w:rPr>
                      <w:rFonts w:ascii="Arial" w:eastAsia="Times New Roman" w:hAnsi="Arial" w:cs="Arial"/>
                      <w:color w:val="000000"/>
                      <w:sz w:val="18"/>
                      <w:szCs w:val="18"/>
                    </w:rPr>
                    <w:t>– UPROXX </w:t>
                  </w:r>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jc w:val="center"/>
                    <w:rPr>
                      <w:rFonts w:ascii="Calibri" w:eastAsia="Times New Roman" w:hAnsi="Calibri" w:cs="Calibri"/>
                    </w:rPr>
                  </w:pPr>
                  <w:r w:rsidRPr="00EB7020">
                    <w:rPr>
                      <w:rFonts w:ascii="Arial" w:eastAsia="Times New Roman" w:hAnsi="Arial" w:cs="Arial"/>
                      <w:i/>
                      <w:iCs/>
                      <w:color w:val="000000"/>
                      <w:sz w:val="18"/>
                      <w:szCs w:val="18"/>
                    </w:rPr>
                    <w:t>“</w:t>
                  </w:r>
                  <w:proofErr w:type="spellStart"/>
                  <w:r w:rsidRPr="00EB7020">
                    <w:rPr>
                      <w:rFonts w:ascii="Arial" w:eastAsia="Times New Roman" w:hAnsi="Arial" w:cs="Arial"/>
                      <w:i/>
                      <w:iCs/>
                      <w:color w:val="000000"/>
                      <w:sz w:val="18"/>
                      <w:szCs w:val="18"/>
                    </w:rPr>
                    <w:t>Deftones</w:t>
                  </w:r>
                  <w:proofErr w:type="spellEnd"/>
                  <w:r w:rsidRPr="00EB7020">
                    <w:rPr>
                      <w:rFonts w:ascii="Arial" w:eastAsia="Times New Roman" w:hAnsi="Arial" w:cs="Arial"/>
                      <w:i/>
                      <w:iCs/>
                      <w:color w:val="000000"/>
                      <w:sz w:val="18"/>
                      <w:szCs w:val="18"/>
                    </w:rPr>
                    <w:t xml:space="preserve"> are back and doing what they do best: pummeling the depths of their deeply melancholic brand of metal.</w:t>
                  </w:r>
                  <w:r w:rsidRPr="00EB7020">
                    <w:rPr>
                      <w:rFonts w:ascii="Arial" w:eastAsia="Times New Roman" w:hAnsi="Arial" w:cs="Arial"/>
                      <w:color w:val="000000"/>
                      <w:sz w:val="18"/>
                      <w:szCs w:val="18"/>
                    </w:rPr>
                    <w:t>” </w:t>
                  </w:r>
                  <w:r w:rsidRPr="00EB7020">
                    <w:rPr>
                      <w:rFonts w:ascii="Arial" w:eastAsia="Times New Roman" w:hAnsi="Arial" w:cs="Arial"/>
                      <w:i/>
                      <w:iCs/>
                      <w:color w:val="000000"/>
                      <w:sz w:val="18"/>
                      <w:szCs w:val="18"/>
                    </w:rPr>
                    <w:t> </w:t>
                  </w:r>
                  <w:r w:rsidRPr="00EB7020">
                    <w:rPr>
                      <w:rFonts w:ascii="Arial" w:eastAsia="Times New Roman" w:hAnsi="Arial" w:cs="Arial"/>
                      <w:color w:val="000000"/>
                      <w:sz w:val="18"/>
                      <w:szCs w:val="18"/>
                    </w:rPr>
                    <w:t>– THE FADER </w:t>
                  </w:r>
                </w:p>
                <w:p w:rsidR="00EB7020" w:rsidRPr="00EB7020" w:rsidRDefault="00EB7020" w:rsidP="00EB7020">
                  <w:pPr>
                    <w:jc w:val="cente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jc w:val="center"/>
                    <w:rPr>
                      <w:rFonts w:ascii="Calibri" w:eastAsia="Times New Roman" w:hAnsi="Calibri" w:cs="Calibri"/>
                    </w:rPr>
                  </w:pPr>
                  <w:r w:rsidRPr="00EB7020">
                    <w:rPr>
                      <w:rFonts w:ascii="Arial" w:eastAsia="Times New Roman" w:hAnsi="Arial" w:cs="Arial"/>
                      <w:i/>
                      <w:iCs/>
                      <w:color w:val="000000"/>
                      <w:sz w:val="18"/>
                      <w:szCs w:val="18"/>
                    </w:rPr>
                    <w:t>“It’s good, man. It’s very good</w:t>
                  </w:r>
                  <w:r w:rsidRPr="00EB7020">
                    <w:rPr>
                      <w:rFonts w:ascii="Arial" w:eastAsia="Times New Roman" w:hAnsi="Arial" w:cs="Arial"/>
                      <w:color w:val="000000"/>
                      <w:sz w:val="18"/>
                      <w:szCs w:val="18"/>
                    </w:rPr>
                    <w:t>.” </w:t>
                  </w:r>
                  <w:r w:rsidRPr="00EB7020">
                    <w:rPr>
                      <w:rFonts w:ascii="Arial" w:eastAsia="Times New Roman" w:hAnsi="Arial" w:cs="Arial"/>
                      <w:i/>
                      <w:iCs/>
                      <w:color w:val="000000"/>
                      <w:sz w:val="18"/>
                      <w:szCs w:val="18"/>
                    </w:rPr>
                    <w:t> </w:t>
                  </w:r>
                  <w:r w:rsidRPr="00EB7020">
                    <w:rPr>
                      <w:rFonts w:ascii="Arial" w:eastAsia="Times New Roman" w:hAnsi="Arial" w:cs="Arial"/>
                      <w:color w:val="000000"/>
                      <w:sz w:val="18"/>
                      <w:szCs w:val="18"/>
                    </w:rPr>
                    <w:t>– STEREOGUM</w:t>
                  </w:r>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rPr>
                      <w:rFonts w:ascii="Calibri" w:eastAsia="Times New Roman" w:hAnsi="Calibri" w:cs="Calibri"/>
                    </w:rPr>
                  </w:pPr>
                  <w:r w:rsidRPr="00EB7020">
                    <w:rPr>
                      <w:rFonts w:ascii="Arial" w:eastAsia="Times New Roman" w:hAnsi="Arial" w:cs="Arial"/>
                      <w:b/>
                      <w:bCs/>
                      <w:color w:val="000000"/>
                      <w:sz w:val="18"/>
                      <w:szCs w:val="18"/>
                    </w:rPr>
                    <w:t xml:space="preserve">September 25, 2020 (Los Angeles, CA) - </w:t>
                  </w:r>
                  <w:proofErr w:type="spellStart"/>
                  <w:r w:rsidRPr="00EB7020">
                    <w:rPr>
                      <w:rFonts w:ascii="Arial" w:eastAsia="Times New Roman" w:hAnsi="Arial" w:cs="Arial"/>
                      <w:b/>
                      <w:bCs/>
                      <w:color w:val="000000"/>
                      <w:sz w:val="18"/>
                      <w:szCs w:val="18"/>
                    </w:rPr>
                    <w:t>Deftones</w:t>
                  </w:r>
                  <w:proofErr w:type="spellEnd"/>
                  <w:r w:rsidRPr="00EB7020">
                    <w:rPr>
                      <w:rFonts w:ascii="Arial" w:eastAsia="Times New Roman" w:hAnsi="Arial" w:cs="Arial"/>
                      <w:color w:val="000000"/>
                      <w:sz w:val="18"/>
                      <w:szCs w:val="18"/>
                    </w:rPr>
                    <w:t>, GRAMMY</w:t>
                  </w:r>
                  <w:r w:rsidRPr="00EB7020">
                    <w:rPr>
                      <w:rFonts w:ascii="Arial" w:eastAsia="Times New Roman" w:hAnsi="Arial" w:cs="Arial"/>
                      <w:b/>
                      <w:bCs/>
                      <w:color w:val="000000"/>
                      <w:sz w:val="18"/>
                      <w:szCs w:val="18"/>
                    </w:rPr>
                    <w:t>®</w:t>
                  </w:r>
                  <w:r w:rsidRPr="00EB7020">
                    <w:rPr>
                      <w:rFonts w:ascii="Arial" w:eastAsia="Times New Roman" w:hAnsi="Arial" w:cs="Arial"/>
                      <w:color w:val="000000"/>
                      <w:sz w:val="18"/>
                      <w:szCs w:val="18"/>
                    </w:rPr>
                    <w:t> Award-winning Sacramento band comprised of Chino Moreno, Frank Delgado, Stephen Carpenter, Abe Cunningham, and Sergio Vega, have released their highly anticipated album </w:t>
                  </w:r>
                  <w:r w:rsidRPr="00EB7020">
                    <w:rPr>
                      <w:rFonts w:ascii="Arial" w:eastAsia="Times New Roman" w:hAnsi="Arial" w:cs="Arial"/>
                      <w:b/>
                      <w:bCs/>
                      <w:i/>
                      <w:iCs/>
                      <w:color w:val="000000"/>
                      <w:sz w:val="18"/>
                      <w:szCs w:val="18"/>
                    </w:rPr>
                    <w:t>Ohms</w:t>
                  </w:r>
                  <w:r w:rsidRPr="00EB7020">
                    <w:rPr>
                      <w:rFonts w:ascii="Arial" w:eastAsia="Times New Roman" w:hAnsi="Arial" w:cs="Arial"/>
                      <w:color w:val="000000"/>
                      <w:sz w:val="18"/>
                      <w:szCs w:val="18"/>
                    </w:rPr>
                    <w:t> today via Warner Records / Reprise on all digital platforms. The album arrives on the heels of last week's released track and video “</w:t>
                  </w:r>
                  <w:hyperlink r:id="rId6" w:tgtFrame="_blank" w:history="1">
                    <w:r w:rsidRPr="00EB7020">
                      <w:rPr>
                        <w:rFonts w:ascii="Arial" w:eastAsia="Times New Roman" w:hAnsi="Arial" w:cs="Arial"/>
                        <w:color w:val="0C10F2"/>
                        <w:sz w:val="18"/>
                        <w:szCs w:val="18"/>
                        <w:u w:val="single"/>
                      </w:rPr>
                      <w:t>Genesis</w:t>
                    </w:r>
                  </w:hyperlink>
                  <w:r w:rsidRPr="00EB7020">
                    <w:rPr>
                      <w:rFonts w:ascii="Arial" w:eastAsia="Times New Roman" w:hAnsi="Arial" w:cs="Arial"/>
                      <w:color w:val="000000"/>
                      <w:sz w:val="18"/>
                      <w:szCs w:val="18"/>
                    </w:rPr>
                    <w:t xml:space="preserve">.” Produced by </w:t>
                  </w:r>
                  <w:proofErr w:type="spellStart"/>
                  <w:r w:rsidRPr="00EB7020">
                    <w:rPr>
                      <w:rFonts w:ascii="Arial" w:eastAsia="Times New Roman" w:hAnsi="Arial" w:cs="Arial"/>
                      <w:color w:val="000000"/>
                      <w:sz w:val="18"/>
                      <w:szCs w:val="18"/>
                    </w:rPr>
                    <w:t>Deftones</w:t>
                  </w:r>
                  <w:proofErr w:type="spellEnd"/>
                  <w:r w:rsidRPr="00EB7020">
                    <w:rPr>
                      <w:rFonts w:ascii="Arial" w:eastAsia="Times New Roman" w:hAnsi="Arial" w:cs="Arial"/>
                      <w:color w:val="000000"/>
                      <w:sz w:val="18"/>
                      <w:szCs w:val="18"/>
                    </w:rPr>
                    <w:t xml:space="preserve"> and long-time collaborator, Terry Date, </w:t>
                  </w:r>
                  <w:r w:rsidRPr="00EB7020">
                    <w:rPr>
                      <w:rFonts w:ascii="Arial" w:eastAsia="Times New Roman" w:hAnsi="Arial" w:cs="Arial"/>
                      <w:b/>
                      <w:bCs/>
                      <w:i/>
                      <w:iCs/>
                      <w:color w:val="000000"/>
                      <w:sz w:val="18"/>
                      <w:szCs w:val="18"/>
                    </w:rPr>
                    <w:t>Ohms</w:t>
                  </w:r>
                  <w:r w:rsidRPr="00EB7020">
                    <w:rPr>
                      <w:rFonts w:ascii="Arial" w:eastAsia="Times New Roman" w:hAnsi="Arial" w:cs="Arial"/>
                      <w:i/>
                      <w:iCs/>
                      <w:color w:val="000000"/>
                      <w:sz w:val="18"/>
                      <w:szCs w:val="18"/>
                    </w:rPr>
                    <w:t> </w:t>
                  </w:r>
                  <w:r w:rsidRPr="00EB7020">
                    <w:rPr>
                      <w:rFonts w:ascii="Arial" w:eastAsia="Times New Roman" w:hAnsi="Arial" w:cs="Arial"/>
                      <w:color w:val="000000"/>
                      <w:sz w:val="18"/>
                      <w:szCs w:val="18"/>
                    </w:rPr>
                    <w:t>has landed a little over a month since the band announced its first album in 4 years to wide-spread fervor with its title track and mind-bending video. Watch "Ohms" </w:t>
                  </w:r>
                  <w:hyperlink r:id="rId7" w:tgtFrame="_blank" w:history="1">
                    <w:r w:rsidRPr="00EB7020">
                      <w:rPr>
                        <w:rFonts w:ascii="Arial" w:eastAsia="Times New Roman" w:hAnsi="Arial" w:cs="Arial"/>
                        <w:color w:val="0C10F2"/>
                        <w:sz w:val="18"/>
                        <w:szCs w:val="18"/>
                        <w:u w:val="single"/>
                      </w:rPr>
                      <w:t>HERE</w:t>
                    </w:r>
                  </w:hyperlink>
                  <w:r w:rsidRPr="00EB7020">
                    <w:rPr>
                      <w:rFonts w:ascii="Arial" w:eastAsia="Times New Roman" w:hAnsi="Arial" w:cs="Arial"/>
                      <w:color w:val="000000"/>
                      <w:sz w:val="18"/>
                      <w:szCs w:val="18"/>
                    </w:rPr>
                    <w:t>.</w:t>
                  </w:r>
                  <w:r w:rsidRPr="00EB7020">
                    <w:rPr>
                      <w:rFonts w:ascii="Arial" w:eastAsia="Times New Roman" w:hAnsi="Arial" w:cs="Arial"/>
                      <w:i/>
                      <w:iCs/>
                      <w:color w:val="000000"/>
                      <w:sz w:val="18"/>
                      <w:szCs w:val="18"/>
                    </w:rPr>
                    <w:t> </w:t>
                  </w:r>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 xml:space="preserve">This week, </w:t>
                  </w:r>
                  <w:proofErr w:type="spellStart"/>
                  <w:r w:rsidRPr="00EB7020">
                    <w:rPr>
                      <w:rFonts w:ascii="Arial" w:eastAsia="Times New Roman" w:hAnsi="Arial" w:cs="Arial"/>
                      <w:color w:val="000000"/>
                      <w:sz w:val="18"/>
                      <w:szCs w:val="18"/>
                    </w:rPr>
                    <w:t>Deftones</w:t>
                  </w:r>
                  <w:proofErr w:type="spellEnd"/>
                  <w:r w:rsidRPr="00EB7020">
                    <w:rPr>
                      <w:rFonts w:ascii="Arial" w:eastAsia="Times New Roman" w:hAnsi="Arial" w:cs="Arial"/>
                      <w:color w:val="000000"/>
                      <w:sz w:val="18"/>
                      <w:szCs w:val="18"/>
                    </w:rPr>
                    <w:t xml:space="preserve"> launched a charitable fundraiser called </w:t>
                  </w:r>
                  <w:r w:rsidRPr="00EB7020">
                    <w:rPr>
                      <w:rFonts w:ascii="Arial" w:eastAsia="Times New Roman" w:hAnsi="Arial" w:cs="Arial"/>
                      <w:b/>
                      <w:bCs/>
                      <w:color w:val="000000"/>
                      <w:sz w:val="18"/>
                      <w:szCs w:val="18"/>
                    </w:rPr>
                    <w:t>‘Adopt-a-Dot’ </w:t>
                  </w:r>
                  <w:r w:rsidRPr="00EB7020">
                    <w:rPr>
                      <w:rFonts w:ascii="Arial" w:eastAsia="Times New Roman" w:hAnsi="Arial" w:cs="Arial"/>
                      <w:color w:val="000000"/>
                      <w:sz w:val="18"/>
                      <w:szCs w:val="18"/>
                    </w:rPr>
                    <w:t>where fans are invited to donate and become a part of the </w:t>
                  </w:r>
                  <w:r w:rsidRPr="00EB7020">
                    <w:rPr>
                      <w:rFonts w:ascii="Arial" w:eastAsia="Times New Roman" w:hAnsi="Arial" w:cs="Arial"/>
                      <w:b/>
                      <w:bCs/>
                      <w:i/>
                      <w:iCs/>
                      <w:color w:val="000000"/>
                      <w:sz w:val="18"/>
                      <w:szCs w:val="18"/>
                    </w:rPr>
                    <w:t>Ohms</w:t>
                  </w:r>
                  <w:r w:rsidRPr="00EB7020">
                    <w:rPr>
                      <w:rFonts w:ascii="Arial" w:eastAsia="Times New Roman" w:hAnsi="Arial" w:cs="Arial"/>
                      <w:color w:val="000000"/>
                      <w:sz w:val="18"/>
                      <w:szCs w:val="18"/>
                    </w:rPr>
                    <w:t> album by having a chance to adopt one or more of the 12,995 pixels that comprise the LP cover-art (designed by Frank Maddocks). Proceeds for each dot adopted will be split between the UC Davis Children’s Hospital and Crew Nation to fund lifesaving research and pediatric services, as well as support the music industry’s vital crew members, whose livelihoods have been impacted by COVID-19. Donate </w:t>
                  </w:r>
                  <w:hyperlink r:id="rId8" w:tgtFrame="_blank" w:history="1">
                    <w:r w:rsidRPr="00EB7020">
                      <w:rPr>
                        <w:rFonts w:ascii="Arial" w:eastAsia="Times New Roman" w:hAnsi="Arial" w:cs="Arial"/>
                        <w:color w:val="0C10F2"/>
                        <w:sz w:val="18"/>
                        <w:szCs w:val="18"/>
                        <w:u w:val="single"/>
                      </w:rPr>
                      <w:t>HERE</w:t>
                    </w:r>
                  </w:hyperlink>
                  <w:r w:rsidRPr="00EB7020">
                    <w:rPr>
                      <w:rFonts w:ascii="Arial" w:eastAsia="Times New Roman" w:hAnsi="Arial" w:cs="Arial"/>
                      <w:color w:val="000000"/>
                      <w:sz w:val="18"/>
                      <w:szCs w:val="18"/>
                    </w:rPr>
                    <w:t>.</w:t>
                  </w:r>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lastRenderedPageBreak/>
                    <w:t xml:space="preserve">This year also marks the </w:t>
                  </w:r>
                  <w:proofErr w:type="gramStart"/>
                  <w:r w:rsidRPr="00EB7020">
                    <w:rPr>
                      <w:rFonts w:ascii="Arial" w:eastAsia="Times New Roman" w:hAnsi="Arial" w:cs="Arial"/>
                      <w:color w:val="000000"/>
                      <w:sz w:val="18"/>
                      <w:szCs w:val="18"/>
                    </w:rPr>
                    <w:t>20 year</w:t>
                  </w:r>
                  <w:proofErr w:type="gramEnd"/>
                  <w:r w:rsidRPr="00EB7020">
                    <w:rPr>
                      <w:rFonts w:ascii="Arial" w:eastAsia="Times New Roman" w:hAnsi="Arial" w:cs="Arial"/>
                      <w:color w:val="000000"/>
                      <w:sz w:val="18"/>
                      <w:szCs w:val="18"/>
                    </w:rPr>
                    <w:t xml:space="preserve"> anniversary of </w:t>
                  </w:r>
                  <w:proofErr w:type="spellStart"/>
                  <w:r w:rsidRPr="00EB7020">
                    <w:rPr>
                      <w:rFonts w:ascii="Arial" w:eastAsia="Times New Roman" w:hAnsi="Arial" w:cs="Arial"/>
                      <w:color w:val="000000"/>
                      <w:sz w:val="18"/>
                      <w:szCs w:val="18"/>
                    </w:rPr>
                    <w:t>Deftones</w:t>
                  </w:r>
                  <w:proofErr w:type="spellEnd"/>
                  <w:r w:rsidRPr="00EB7020">
                    <w:rPr>
                      <w:rFonts w:ascii="Arial" w:eastAsia="Times New Roman" w:hAnsi="Arial" w:cs="Arial"/>
                      <w:color w:val="000000"/>
                      <w:sz w:val="18"/>
                      <w:szCs w:val="18"/>
                    </w:rPr>
                    <w:t>' monumental album </w:t>
                  </w:r>
                  <w:r w:rsidRPr="00EB7020">
                    <w:rPr>
                      <w:rFonts w:ascii="Arial" w:eastAsia="Times New Roman" w:hAnsi="Arial" w:cs="Arial"/>
                      <w:i/>
                      <w:iCs/>
                      <w:color w:val="000000"/>
                      <w:sz w:val="18"/>
                      <w:szCs w:val="18"/>
                    </w:rPr>
                    <w:t>White Pony</w:t>
                  </w:r>
                  <w:r w:rsidRPr="00EB7020">
                    <w:rPr>
                      <w:rFonts w:ascii="Arial" w:eastAsia="Times New Roman" w:hAnsi="Arial" w:cs="Arial"/>
                      <w:color w:val="000000"/>
                      <w:sz w:val="18"/>
                      <w:szCs w:val="18"/>
                    </w:rPr>
                    <w:t>. Earlier this year in a virtual press conference, the band announced that they would be releasing a companion remix album titled </w:t>
                  </w:r>
                  <w:r w:rsidRPr="00EB7020">
                    <w:rPr>
                      <w:rFonts w:ascii="Arial" w:eastAsia="Times New Roman" w:hAnsi="Arial" w:cs="Arial"/>
                      <w:i/>
                      <w:iCs/>
                      <w:color w:val="000000"/>
                      <w:sz w:val="18"/>
                      <w:szCs w:val="18"/>
                    </w:rPr>
                    <w:t>Black Stallion</w:t>
                  </w:r>
                  <w:r w:rsidRPr="00EB7020">
                    <w:rPr>
                      <w:rFonts w:ascii="Arial" w:eastAsia="Times New Roman" w:hAnsi="Arial" w:cs="Arial"/>
                      <w:color w:val="000000"/>
                      <w:sz w:val="18"/>
                      <w:szCs w:val="18"/>
                    </w:rPr>
                    <w:t>, an idea conceived during the original album’s creation. Before it was postponed to 2021 due to the COVID-19 pandemic, the band was scheduled to set out on a North American Summer tour. </w:t>
                  </w:r>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Visit </w:t>
                  </w:r>
                  <w:hyperlink r:id="rId9" w:tgtFrame="_blank" w:history="1">
                    <w:r w:rsidRPr="00EB7020">
                      <w:rPr>
                        <w:rFonts w:ascii="Arial" w:eastAsia="Times New Roman" w:hAnsi="Arial" w:cs="Arial"/>
                        <w:color w:val="0C10F2"/>
                        <w:sz w:val="18"/>
                        <w:szCs w:val="18"/>
                        <w:u w:val="single"/>
                      </w:rPr>
                      <w:t>Deftones.com</w:t>
                    </w:r>
                  </w:hyperlink>
                  <w:hyperlink r:id="rId10" w:tgtFrame="_blank" w:history="1">
                    <w:r w:rsidRPr="00EB7020">
                      <w:rPr>
                        <w:rFonts w:ascii="Arial" w:eastAsia="Times New Roman" w:hAnsi="Arial" w:cs="Arial"/>
                        <w:color w:val="1155CC"/>
                        <w:sz w:val="18"/>
                        <w:szCs w:val="18"/>
                        <w:u w:val="single"/>
                      </w:rPr>
                      <w:t> </w:t>
                    </w:r>
                  </w:hyperlink>
                  <w:r w:rsidRPr="00EB7020">
                    <w:rPr>
                      <w:rFonts w:ascii="Arial" w:eastAsia="Times New Roman" w:hAnsi="Arial" w:cs="Arial"/>
                      <w:color w:val="000000"/>
                      <w:sz w:val="18"/>
                      <w:szCs w:val="18"/>
                    </w:rPr>
                    <w:t>for new </w:t>
                  </w:r>
                  <w:r w:rsidRPr="00EB7020">
                    <w:rPr>
                      <w:rFonts w:ascii="Arial" w:eastAsia="Times New Roman" w:hAnsi="Arial" w:cs="Arial"/>
                      <w:i/>
                      <w:iCs/>
                      <w:color w:val="000000"/>
                      <w:sz w:val="18"/>
                      <w:szCs w:val="18"/>
                    </w:rPr>
                    <w:t>Ohms</w:t>
                  </w:r>
                  <w:r w:rsidRPr="00EB7020">
                    <w:rPr>
                      <w:rFonts w:ascii="Arial" w:eastAsia="Times New Roman" w:hAnsi="Arial" w:cs="Arial"/>
                      <w:color w:val="000000"/>
                      <w:sz w:val="18"/>
                      <w:szCs w:val="18"/>
                    </w:rPr>
                    <w:t> merch designs, limited editions and collectibles.</w:t>
                  </w:r>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rPr>
                      <w:rFonts w:ascii="Calibri" w:eastAsia="Times New Roman" w:hAnsi="Calibri" w:cs="Calibri"/>
                    </w:rPr>
                  </w:pPr>
                  <w:r w:rsidRPr="00EB7020">
                    <w:rPr>
                      <w:rFonts w:ascii="Arial" w:eastAsia="Times New Roman" w:hAnsi="Arial" w:cs="Arial"/>
                      <w:b/>
                      <w:bCs/>
                      <w:i/>
                      <w:iCs/>
                      <w:color w:val="000000"/>
                      <w:sz w:val="18"/>
                      <w:szCs w:val="18"/>
                    </w:rPr>
                    <w:t>Ohms</w:t>
                  </w:r>
                  <w:r w:rsidRPr="00EB7020">
                    <w:rPr>
                      <w:rFonts w:ascii="Arial" w:eastAsia="Times New Roman" w:hAnsi="Arial" w:cs="Arial"/>
                      <w:b/>
                      <w:bCs/>
                      <w:color w:val="000000"/>
                      <w:sz w:val="18"/>
                      <w:szCs w:val="18"/>
                    </w:rPr>
                    <w:t> TRACKLISTING:</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1. Genesis</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2. Ceremony</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 xml:space="preserve">3. </w:t>
                  </w:r>
                  <w:proofErr w:type="spellStart"/>
                  <w:r w:rsidRPr="00EB7020">
                    <w:rPr>
                      <w:rFonts w:ascii="Arial" w:eastAsia="Times New Roman" w:hAnsi="Arial" w:cs="Arial"/>
                      <w:color w:val="000000"/>
                      <w:sz w:val="18"/>
                      <w:szCs w:val="18"/>
                    </w:rPr>
                    <w:t>Urantia</w:t>
                  </w:r>
                  <w:proofErr w:type="spellEnd"/>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4. Error</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5. The Spell of Mathematics</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 xml:space="preserve">6. </w:t>
                  </w:r>
                  <w:proofErr w:type="spellStart"/>
                  <w:r w:rsidRPr="00EB7020">
                    <w:rPr>
                      <w:rFonts w:ascii="Arial" w:eastAsia="Times New Roman" w:hAnsi="Arial" w:cs="Arial"/>
                      <w:color w:val="000000"/>
                      <w:sz w:val="18"/>
                      <w:szCs w:val="18"/>
                    </w:rPr>
                    <w:t>Pompeji</w:t>
                  </w:r>
                  <w:proofErr w:type="spellEnd"/>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7. This Link Is Dead</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8. Radiant City</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9. Headless</w:t>
                  </w:r>
                </w:p>
                <w:p w:rsidR="00EB7020" w:rsidRPr="00EB7020" w:rsidRDefault="00EB7020" w:rsidP="00EB7020">
                  <w:pPr>
                    <w:rPr>
                      <w:rFonts w:ascii="Calibri" w:eastAsia="Times New Roman" w:hAnsi="Calibri" w:cs="Calibri"/>
                    </w:rPr>
                  </w:pPr>
                  <w:r w:rsidRPr="00EB7020">
                    <w:rPr>
                      <w:rFonts w:ascii="Arial" w:eastAsia="Times New Roman" w:hAnsi="Arial" w:cs="Arial"/>
                      <w:color w:val="000000"/>
                      <w:sz w:val="18"/>
                      <w:szCs w:val="18"/>
                    </w:rPr>
                    <w:t>10. Ohms</w:t>
                  </w:r>
                </w:p>
              </w:tc>
            </w:tr>
          </w:tbl>
          <w:p w:rsidR="00EB7020" w:rsidRPr="00EB7020" w:rsidRDefault="00EB7020" w:rsidP="00EB7020">
            <w:pPr>
              <w:rPr>
                <w:rFonts w:ascii="Times New Roman" w:eastAsia="Times New Roman" w:hAnsi="Times New Roman" w:cs="Times New Roman"/>
              </w:rPr>
            </w:pPr>
          </w:p>
        </w:tc>
      </w:tr>
    </w:tbl>
    <w:p w:rsidR="00EB7020" w:rsidRPr="00EB7020" w:rsidRDefault="00EB7020" w:rsidP="00EB7020">
      <w:pPr>
        <w:shd w:val="clear" w:color="auto" w:fill="FFFFFF"/>
        <w:jc w:val="center"/>
        <w:rPr>
          <w:rFonts w:ascii="Calibri" w:eastAsia="Times New Roman" w:hAnsi="Calibri" w:cs="Calibri"/>
          <w:color w:val="000000"/>
        </w:rPr>
      </w:pPr>
      <w:r w:rsidRPr="00EB7020">
        <w:rPr>
          <w:rFonts w:ascii="Calibri" w:eastAsia="Times New Roman" w:hAnsi="Calibri" w:cs="Calibri"/>
          <w:color w:val="000000"/>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EB7020" w:rsidRPr="00EB7020" w:rsidTr="00EB70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B7020" w:rsidRPr="00EB7020">
              <w:tc>
                <w:tcPr>
                  <w:tcW w:w="0" w:type="auto"/>
                  <w:tcMar>
                    <w:top w:w="150" w:type="dxa"/>
                    <w:left w:w="0" w:type="dxa"/>
                    <w:bottom w:w="150" w:type="dxa"/>
                    <w:right w:w="0" w:type="dxa"/>
                  </w:tcMar>
                  <w:hideMark/>
                </w:tcPr>
                <w:p w:rsidR="00EB7020" w:rsidRPr="00EB7020" w:rsidRDefault="00EB7020" w:rsidP="00EB7020">
                  <w:pPr>
                    <w:jc w:val="center"/>
                    <w:rPr>
                      <w:rFonts w:ascii="Calibri" w:eastAsia="Times New Roman" w:hAnsi="Calibri" w:cs="Calibri"/>
                    </w:rPr>
                  </w:pPr>
                  <w:r w:rsidRPr="00EB7020">
                    <w:rPr>
                      <w:rFonts w:ascii="Calibri" w:eastAsia="Times New Roman" w:hAnsi="Calibri" w:cs="Calibri"/>
                    </w:rPr>
                    <w:fldChar w:fldCharType="begin"/>
                  </w:r>
                  <w:r w:rsidRPr="00EB7020">
                    <w:rPr>
                      <w:rFonts w:ascii="Calibri" w:eastAsia="Times New Roman" w:hAnsi="Calibri" w:cs="Calibri"/>
                    </w:rPr>
                    <w:instrText xml:space="preserve"> INCLUDEPICTURE "/var/folders/kf/v6dntks955j4xr91961zp0200000gp/T/com.microsoft.Word/WebArchiveCopyPasteTempFiles/cidimage002.jpg@01D69320.8E79C5B0" \* MERGEFORMATINET </w:instrText>
                  </w:r>
                  <w:r w:rsidRPr="00EB7020">
                    <w:rPr>
                      <w:rFonts w:ascii="Calibri" w:eastAsia="Times New Roman" w:hAnsi="Calibri" w:cs="Calibri"/>
                    </w:rPr>
                    <w:fldChar w:fldCharType="separate"/>
                  </w:r>
                  <w:r w:rsidRPr="00EB7020">
                    <w:rPr>
                      <w:rFonts w:ascii="Calibri" w:eastAsia="Times New Roman" w:hAnsi="Calibri" w:cs="Calibri"/>
                      <w:noProof/>
                    </w:rPr>
                    <w:drawing>
                      <wp:inline distT="0" distB="0" distL="0" distR="0">
                        <wp:extent cx="3210184" cy="1685365"/>
                        <wp:effectExtent l="0" t="0" r="3175" b="3810"/>
                        <wp:docPr id="2" name="Picture 2" descr="/var/folders/kf/v6dntks955j4xr91961zp0200000gp/T/com.microsoft.Word/WebArchiveCopyPasteTempFiles/cidimage002.jpg@01D69320.8E79C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kf/v6dntks955j4xr91961zp0200000gp/T/com.microsoft.Word/WebArchiveCopyPasteTempFiles/cidimage002.jpg@01D69320.8E79C5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2498" cy="1686580"/>
                                </a:xfrm>
                                <a:prstGeom prst="rect">
                                  <a:avLst/>
                                </a:prstGeom>
                                <a:noFill/>
                                <a:ln>
                                  <a:noFill/>
                                </a:ln>
                              </pic:spPr>
                            </pic:pic>
                          </a:graphicData>
                        </a:graphic>
                      </wp:inline>
                    </w:drawing>
                  </w:r>
                  <w:r w:rsidRPr="00EB7020">
                    <w:rPr>
                      <w:rFonts w:ascii="Calibri" w:eastAsia="Times New Roman" w:hAnsi="Calibri" w:cs="Calibri"/>
                    </w:rPr>
                    <w:fldChar w:fldCharType="end"/>
                  </w:r>
                </w:p>
              </w:tc>
            </w:tr>
          </w:tbl>
          <w:p w:rsidR="00EB7020" w:rsidRPr="00EB7020" w:rsidRDefault="00EB7020" w:rsidP="00EB7020">
            <w:pPr>
              <w:rPr>
                <w:rFonts w:ascii="Times New Roman" w:eastAsia="Times New Roman" w:hAnsi="Times New Roman" w:cs="Times New Roman"/>
              </w:rPr>
            </w:pPr>
          </w:p>
        </w:tc>
      </w:tr>
    </w:tbl>
    <w:p w:rsidR="00EB7020" w:rsidRPr="00EB7020" w:rsidRDefault="00EB7020" w:rsidP="00EB7020">
      <w:pPr>
        <w:shd w:val="clear" w:color="auto" w:fill="FFFFFF"/>
        <w:jc w:val="center"/>
        <w:rPr>
          <w:rFonts w:ascii="Calibri" w:eastAsia="Times New Roman" w:hAnsi="Calibri" w:cs="Calibri"/>
          <w:color w:val="000000"/>
        </w:rPr>
      </w:pPr>
      <w:r w:rsidRPr="00EB7020">
        <w:rPr>
          <w:rFonts w:ascii="Calibri" w:eastAsia="Times New Roman" w:hAnsi="Calibri" w:cs="Calibri"/>
          <w:color w:val="000000"/>
        </w:rPr>
        <w:t> </w:t>
      </w:r>
    </w:p>
    <w:tbl>
      <w:tblPr>
        <w:tblW w:w="5000" w:type="pct"/>
        <w:jc w:val="center"/>
        <w:tblCellMar>
          <w:left w:w="0" w:type="dxa"/>
          <w:right w:w="0" w:type="dxa"/>
        </w:tblCellMar>
        <w:tblLook w:val="04A0" w:firstRow="1" w:lastRow="0" w:firstColumn="1" w:lastColumn="0" w:noHBand="0" w:noVBand="1"/>
      </w:tblPr>
      <w:tblGrid>
        <w:gridCol w:w="9360"/>
      </w:tblGrid>
      <w:tr w:rsidR="00EB7020" w:rsidRPr="00EB7020" w:rsidTr="00EB70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B7020" w:rsidRPr="00EB7020">
              <w:tc>
                <w:tcPr>
                  <w:tcW w:w="0" w:type="auto"/>
                  <w:tcMar>
                    <w:top w:w="150" w:type="dxa"/>
                    <w:left w:w="300" w:type="dxa"/>
                    <w:bottom w:w="150" w:type="dxa"/>
                    <w:right w:w="300" w:type="dxa"/>
                  </w:tcMar>
                  <w:hideMark/>
                </w:tcPr>
                <w:p w:rsidR="00EB7020" w:rsidRPr="00EB7020" w:rsidRDefault="00EB7020" w:rsidP="00EB7020">
                  <w:pPr>
                    <w:jc w:val="center"/>
                    <w:rPr>
                      <w:rFonts w:ascii="Calibri" w:eastAsia="Times New Roman" w:hAnsi="Calibri" w:cs="Calibri"/>
                    </w:rPr>
                  </w:pPr>
                  <w:r w:rsidRPr="00EB7020">
                    <w:rPr>
                      <w:rFonts w:ascii="Arial" w:eastAsia="Times New Roman" w:hAnsi="Arial" w:cs="Arial"/>
                      <w:color w:val="000000"/>
                      <w:sz w:val="18"/>
                      <w:szCs w:val="18"/>
                    </w:rPr>
                    <w:t>PHOTO CREDIT: TAMAR LEVINE</w:t>
                  </w:r>
                </w:p>
                <w:p w:rsidR="00EB7020" w:rsidRPr="00EB7020" w:rsidRDefault="00EB7020" w:rsidP="00EB7020">
                  <w:pPr>
                    <w:jc w:val="center"/>
                    <w:rPr>
                      <w:rFonts w:ascii="Calibri" w:eastAsia="Times New Roman" w:hAnsi="Calibri" w:cs="Calibri"/>
                    </w:rPr>
                  </w:pPr>
                  <w:r w:rsidRPr="00EB7020">
                    <w:rPr>
                      <w:rFonts w:ascii="Arial" w:eastAsia="Times New Roman" w:hAnsi="Arial" w:cs="Arial"/>
                      <w:color w:val="000000"/>
                      <w:sz w:val="18"/>
                      <w:szCs w:val="18"/>
                    </w:rPr>
                    <w:t>DOWNLOAD HI RES PRESS PHOTO </w:t>
                  </w:r>
                  <w:hyperlink r:id="rId12" w:tgtFrame="_blank" w:history="1">
                    <w:r w:rsidRPr="00EB7020">
                      <w:rPr>
                        <w:rFonts w:ascii="Arial" w:eastAsia="Times New Roman" w:hAnsi="Arial" w:cs="Arial"/>
                        <w:color w:val="0C10F2"/>
                        <w:sz w:val="18"/>
                        <w:szCs w:val="18"/>
                        <w:u w:val="single"/>
                      </w:rPr>
                      <w:t>HERE</w:t>
                    </w:r>
                  </w:hyperlink>
                </w:p>
                <w:p w:rsidR="00EB7020" w:rsidRPr="00EB7020" w:rsidRDefault="00EB7020" w:rsidP="00EB7020">
                  <w:pPr>
                    <w:jc w:val="cente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jc w:val="cente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jc w:val="center"/>
                    <w:rPr>
                      <w:rFonts w:ascii="Calibri" w:eastAsia="Times New Roman" w:hAnsi="Calibri" w:cs="Calibri"/>
                    </w:rPr>
                  </w:pPr>
                  <w:r w:rsidRPr="00EB7020">
                    <w:rPr>
                      <w:rFonts w:ascii="Arial" w:eastAsia="Times New Roman" w:hAnsi="Arial" w:cs="Arial"/>
                      <w:color w:val="000000"/>
                      <w:sz w:val="18"/>
                      <w:szCs w:val="18"/>
                    </w:rPr>
                    <w:t xml:space="preserve">Follow </w:t>
                  </w:r>
                  <w:proofErr w:type="spellStart"/>
                  <w:r w:rsidRPr="00EB7020">
                    <w:rPr>
                      <w:rFonts w:ascii="Arial" w:eastAsia="Times New Roman" w:hAnsi="Arial" w:cs="Arial"/>
                      <w:color w:val="000000"/>
                      <w:sz w:val="18"/>
                      <w:szCs w:val="18"/>
                    </w:rPr>
                    <w:t>Deftones</w:t>
                  </w:r>
                  <w:proofErr w:type="spellEnd"/>
                  <w:r w:rsidRPr="00EB7020">
                    <w:rPr>
                      <w:rFonts w:ascii="Arial" w:eastAsia="Times New Roman" w:hAnsi="Arial" w:cs="Arial"/>
                      <w:color w:val="000000"/>
                      <w:sz w:val="18"/>
                      <w:szCs w:val="18"/>
                    </w:rPr>
                    <w:t>:</w:t>
                  </w:r>
                </w:p>
                <w:p w:rsidR="00EB7020" w:rsidRPr="00EB7020" w:rsidRDefault="00EB7020" w:rsidP="00EB7020">
                  <w:pPr>
                    <w:jc w:val="center"/>
                    <w:rPr>
                      <w:rFonts w:ascii="Calibri" w:eastAsia="Times New Roman" w:hAnsi="Calibri" w:cs="Calibri"/>
                    </w:rPr>
                  </w:pPr>
                  <w:hyperlink r:id="rId13" w:tgtFrame="_blank" w:history="1">
                    <w:r w:rsidRPr="00EB7020">
                      <w:rPr>
                        <w:rFonts w:ascii="Arial" w:eastAsia="Times New Roman" w:hAnsi="Arial" w:cs="Arial"/>
                        <w:color w:val="1155CC"/>
                        <w:sz w:val="18"/>
                        <w:szCs w:val="18"/>
                        <w:u w:val="single"/>
                      </w:rPr>
                      <w:t>Official</w:t>
                    </w:r>
                  </w:hyperlink>
                  <w:r w:rsidRPr="00EB7020">
                    <w:rPr>
                      <w:rFonts w:ascii="Arial" w:eastAsia="Times New Roman" w:hAnsi="Arial" w:cs="Arial"/>
                      <w:color w:val="000000"/>
                      <w:sz w:val="18"/>
                      <w:szCs w:val="18"/>
                    </w:rPr>
                    <w:t> | </w:t>
                  </w:r>
                  <w:hyperlink r:id="rId14" w:tgtFrame="_blank" w:history="1">
                    <w:r w:rsidRPr="00EB7020">
                      <w:rPr>
                        <w:rFonts w:ascii="Arial" w:eastAsia="Times New Roman" w:hAnsi="Arial" w:cs="Arial"/>
                        <w:color w:val="1155CC"/>
                        <w:sz w:val="18"/>
                        <w:szCs w:val="18"/>
                        <w:u w:val="single"/>
                      </w:rPr>
                      <w:t>Instagram</w:t>
                    </w:r>
                  </w:hyperlink>
                  <w:r w:rsidRPr="00EB7020">
                    <w:rPr>
                      <w:rFonts w:ascii="Arial" w:eastAsia="Times New Roman" w:hAnsi="Arial" w:cs="Arial"/>
                      <w:color w:val="000000"/>
                      <w:sz w:val="18"/>
                      <w:szCs w:val="18"/>
                    </w:rPr>
                    <w:t> | </w:t>
                  </w:r>
                  <w:hyperlink r:id="rId15" w:tgtFrame="_blank" w:history="1">
                    <w:r w:rsidRPr="00EB7020">
                      <w:rPr>
                        <w:rFonts w:ascii="Arial" w:eastAsia="Times New Roman" w:hAnsi="Arial" w:cs="Arial"/>
                        <w:color w:val="1155CC"/>
                        <w:sz w:val="18"/>
                        <w:szCs w:val="18"/>
                        <w:u w:val="single"/>
                      </w:rPr>
                      <w:t>Twitter</w:t>
                    </w:r>
                  </w:hyperlink>
                  <w:r w:rsidRPr="00EB7020">
                    <w:rPr>
                      <w:rFonts w:ascii="Arial" w:eastAsia="Times New Roman" w:hAnsi="Arial" w:cs="Arial"/>
                      <w:color w:val="000000"/>
                      <w:sz w:val="18"/>
                      <w:szCs w:val="18"/>
                    </w:rPr>
                    <w:t> | </w:t>
                  </w:r>
                  <w:hyperlink r:id="rId16" w:tgtFrame="_blank" w:history="1">
                    <w:r w:rsidRPr="00EB7020">
                      <w:rPr>
                        <w:rFonts w:ascii="Arial" w:eastAsia="Times New Roman" w:hAnsi="Arial" w:cs="Arial"/>
                        <w:color w:val="1155CC"/>
                        <w:sz w:val="18"/>
                        <w:szCs w:val="18"/>
                        <w:u w:val="single"/>
                      </w:rPr>
                      <w:t>YouTube</w:t>
                    </w:r>
                  </w:hyperlink>
                  <w:r w:rsidRPr="00EB7020">
                    <w:rPr>
                      <w:rFonts w:ascii="Arial" w:eastAsia="Times New Roman" w:hAnsi="Arial" w:cs="Arial"/>
                      <w:color w:val="000000"/>
                      <w:sz w:val="18"/>
                      <w:szCs w:val="18"/>
                    </w:rPr>
                    <w:t> | </w:t>
                  </w:r>
                  <w:hyperlink r:id="rId17" w:tgtFrame="_blank" w:history="1">
                    <w:r w:rsidRPr="00EB7020">
                      <w:rPr>
                        <w:rFonts w:ascii="Arial" w:eastAsia="Times New Roman" w:hAnsi="Arial" w:cs="Arial"/>
                        <w:color w:val="1155CC"/>
                        <w:sz w:val="18"/>
                        <w:szCs w:val="18"/>
                        <w:u w:val="single"/>
                      </w:rPr>
                      <w:t>Press Materials</w:t>
                    </w:r>
                  </w:hyperlink>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rPr>
                      <w:rFonts w:ascii="Calibri" w:eastAsia="Times New Roman" w:hAnsi="Calibri" w:cs="Calibri"/>
                    </w:rPr>
                  </w:pPr>
                  <w:r w:rsidRPr="00EB7020">
                    <w:rPr>
                      <w:rFonts w:ascii="Calibri" w:eastAsia="Times New Roman" w:hAnsi="Calibri" w:cs="Calibri"/>
                      <w:color w:val="403F42"/>
                      <w:sz w:val="18"/>
                      <w:szCs w:val="18"/>
                    </w:rPr>
                    <w:t> </w:t>
                  </w:r>
                </w:p>
                <w:p w:rsidR="00EB7020" w:rsidRPr="00EB7020" w:rsidRDefault="00EB7020" w:rsidP="00EB7020">
                  <w:pPr>
                    <w:jc w:val="center"/>
                    <w:rPr>
                      <w:rFonts w:ascii="Calibri" w:eastAsia="Times New Roman" w:hAnsi="Calibri" w:cs="Calibri"/>
                    </w:rPr>
                  </w:pPr>
                  <w:r w:rsidRPr="00EB7020">
                    <w:rPr>
                      <w:rFonts w:ascii="Arial" w:eastAsia="Times New Roman" w:hAnsi="Arial" w:cs="Arial"/>
                      <w:color w:val="000000"/>
                      <w:sz w:val="18"/>
                      <w:szCs w:val="18"/>
                    </w:rPr>
                    <w:t>For more information, please contact: </w:t>
                  </w:r>
                </w:p>
                <w:p w:rsidR="00EB7020" w:rsidRPr="00EB7020" w:rsidRDefault="00EB7020" w:rsidP="00EB7020">
                  <w:pPr>
                    <w:jc w:val="center"/>
                    <w:rPr>
                      <w:rFonts w:ascii="Calibri" w:eastAsia="Times New Roman" w:hAnsi="Calibri" w:cs="Calibri"/>
                    </w:rPr>
                  </w:pPr>
                  <w:r w:rsidRPr="00EB7020">
                    <w:rPr>
                      <w:rFonts w:ascii="Arial" w:eastAsia="Times New Roman" w:hAnsi="Arial" w:cs="Arial"/>
                      <w:color w:val="000000"/>
                      <w:sz w:val="18"/>
                      <w:szCs w:val="18"/>
                    </w:rPr>
                    <w:t>Yash Zadeh | Warner Records</w:t>
                  </w:r>
                </w:p>
                <w:p w:rsidR="00EB7020" w:rsidRPr="00EB7020" w:rsidRDefault="00EB7020" w:rsidP="00EB7020">
                  <w:pPr>
                    <w:jc w:val="center"/>
                    <w:rPr>
                      <w:rFonts w:ascii="Calibri" w:eastAsia="Times New Roman" w:hAnsi="Calibri" w:cs="Calibri"/>
                    </w:rPr>
                  </w:pPr>
                  <w:hyperlink r:id="rId18" w:history="1">
                    <w:r w:rsidRPr="00EB7020">
                      <w:rPr>
                        <w:rFonts w:ascii="Arial" w:eastAsia="Times New Roman" w:hAnsi="Arial" w:cs="Arial"/>
                        <w:color w:val="0563C1"/>
                        <w:sz w:val="18"/>
                        <w:szCs w:val="18"/>
                        <w:u w:val="single"/>
                      </w:rPr>
                      <w:t>Yashar.Zadeh@warnerrecords.com</w:t>
                    </w:r>
                  </w:hyperlink>
                </w:p>
              </w:tc>
            </w:tr>
          </w:tbl>
          <w:p w:rsidR="00EB7020" w:rsidRPr="00EB7020" w:rsidRDefault="00EB7020" w:rsidP="00EB7020">
            <w:pPr>
              <w:rPr>
                <w:rFonts w:ascii="Times New Roman" w:eastAsia="Times New Roman" w:hAnsi="Times New Roman" w:cs="Times New Roman"/>
              </w:rPr>
            </w:pPr>
          </w:p>
        </w:tc>
      </w:tr>
    </w:tbl>
    <w:p w:rsidR="00EB7020" w:rsidRPr="00EB7020" w:rsidRDefault="00EB7020" w:rsidP="00EB7020">
      <w:pPr>
        <w:shd w:val="clear" w:color="auto" w:fill="FFFFFF"/>
        <w:jc w:val="center"/>
        <w:rPr>
          <w:rFonts w:ascii="Calibri" w:eastAsia="Times New Roman" w:hAnsi="Calibri" w:cs="Calibri"/>
          <w:color w:val="000000"/>
        </w:rPr>
      </w:pPr>
      <w:r w:rsidRPr="00EB7020">
        <w:rPr>
          <w:rFonts w:ascii="Calibri" w:eastAsia="Times New Roman" w:hAnsi="Calibri" w:cs="Calibri"/>
          <w:color w:val="000000"/>
        </w:rPr>
        <w:t> </w:t>
      </w:r>
    </w:p>
    <w:tbl>
      <w:tblPr>
        <w:tblW w:w="5000" w:type="pct"/>
        <w:jc w:val="center"/>
        <w:tblCellMar>
          <w:left w:w="0" w:type="dxa"/>
          <w:right w:w="0" w:type="dxa"/>
        </w:tblCellMar>
        <w:tblLook w:val="04A0" w:firstRow="1" w:lastRow="0" w:firstColumn="1" w:lastColumn="0" w:noHBand="0" w:noVBand="1"/>
      </w:tblPr>
      <w:tblGrid>
        <w:gridCol w:w="9360"/>
      </w:tblGrid>
      <w:tr w:rsidR="00EB7020" w:rsidRPr="00EB7020" w:rsidTr="00EB702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B7020" w:rsidRPr="00EB7020">
              <w:tc>
                <w:tcPr>
                  <w:tcW w:w="0" w:type="auto"/>
                  <w:hideMark/>
                </w:tcPr>
                <w:p w:rsidR="00EB7020" w:rsidRPr="00EB7020" w:rsidRDefault="00EB7020" w:rsidP="00EB7020">
                  <w:pPr>
                    <w:jc w:val="center"/>
                    <w:rPr>
                      <w:rFonts w:ascii="Calibri" w:eastAsia="Times New Roman" w:hAnsi="Calibri" w:cs="Calibri"/>
                    </w:rPr>
                  </w:pPr>
                  <w:r w:rsidRPr="00EB7020">
                    <w:rPr>
                      <w:rFonts w:ascii="Calibri" w:eastAsia="Times New Roman" w:hAnsi="Calibri" w:cs="Calibri"/>
                    </w:rPr>
                    <w:fldChar w:fldCharType="begin"/>
                  </w:r>
                  <w:r w:rsidRPr="00EB7020">
                    <w:rPr>
                      <w:rFonts w:ascii="Calibri" w:eastAsia="Times New Roman" w:hAnsi="Calibri" w:cs="Calibri"/>
                    </w:rPr>
                    <w:instrText xml:space="preserve"> INCLUDEPICTURE "/var/folders/kf/v6dntks955j4xr91961zp0200000gp/T/com.microsoft.Word/WebArchiveCopyPasteTempFiles/cidimage003.png@01D69320.8E79C5B0" \* MERGEFORMATINET </w:instrText>
                  </w:r>
                  <w:r w:rsidRPr="00EB7020">
                    <w:rPr>
                      <w:rFonts w:ascii="Calibri" w:eastAsia="Times New Roman" w:hAnsi="Calibri" w:cs="Calibri"/>
                    </w:rPr>
                    <w:fldChar w:fldCharType="separate"/>
                  </w:r>
                  <w:r w:rsidRPr="00EB7020">
                    <w:rPr>
                      <w:rFonts w:ascii="Calibri" w:eastAsia="Times New Roman" w:hAnsi="Calibri" w:cs="Calibri"/>
                      <w:noProof/>
                    </w:rPr>
                    <w:drawing>
                      <wp:inline distT="0" distB="0" distL="0" distR="0">
                        <wp:extent cx="1535729" cy="375491"/>
                        <wp:effectExtent l="0" t="0" r="1270" b="5715"/>
                        <wp:docPr id="1" name="Picture 1" descr="/var/folders/kf/v6dntks955j4xr91961zp0200000gp/T/com.microsoft.Word/WebArchiveCopyPasteTempFiles/cidimage003.png@01D69320.8E79C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kf/v6dntks955j4xr91961zp0200000gp/T/com.microsoft.Word/WebArchiveCopyPasteTempFiles/cidimage003.png@01D69320.8E79C5B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1466" cy="384229"/>
                                </a:xfrm>
                                <a:prstGeom prst="rect">
                                  <a:avLst/>
                                </a:prstGeom>
                                <a:noFill/>
                                <a:ln>
                                  <a:noFill/>
                                </a:ln>
                              </pic:spPr>
                            </pic:pic>
                          </a:graphicData>
                        </a:graphic>
                      </wp:inline>
                    </w:drawing>
                  </w:r>
                  <w:r w:rsidRPr="00EB7020">
                    <w:rPr>
                      <w:rFonts w:ascii="Calibri" w:eastAsia="Times New Roman" w:hAnsi="Calibri" w:cs="Calibri"/>
                    </w:rPr>
                    <w:fldChar w:fldCharType="end"/>
                  </w:r>
                </w:p>
              </w:tc>
            </w:tr>
          </w:tbl>
          <w:p w:rsidR="00EB7020" w:rsidRPr="00EB7020" w:rsidRDefault="00EB7020" w:rsidP="00EB7020">
            <w:pPr>
              <w:rPr>
                <w:rFonts w:ascii="Times New Roman" w:eastAsia="Times New Roman" w:hAnsi="Times New Roman" w:cs="Times New Roman"/>
              </w:rPr>
            </w:pPr>
          </w:p>
        </w:tc>
      </w:tr>
    </w:tbl>
    <w:p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20"/>
    <w:rsid w:val="000A65B4"/>
    <w:rsid w:val="000F61D5"/>
    <w:rsid w:val="002110F3"/>
    <w:rsid w:val="00215CBA"/>
    <w:rsid w:val="00274C3A"/>
    <w:rsid w:val="00283247"/>
    <w:rsid w:val="00690A95"/>
    <w:rsid w:val="006F6244"/>
    <w:rsid w:val="00860768"/>
    <w:rsid w:val="00B40FCE"/>
    <w:rsid w:val="00BD0A1E"/>
    <w:rsid w:val="00CB352B"/>
    <w:rsid w:val="00DB6FC7"/>
    <w:rsid w:val="00E61A87"/>
    <w:rsid w:val="00EB7020"/>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8643C"/>
  <w15:chartTrackingRefBased/>
  <w15:docId w15:val="{36044663-3C71-A74B-BF48-0654588A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020"/>
    <w:rPr>
      <w:color w:val="0000FF"/>
      <w:u w:val="single"/>
    </w:rPr>
  </w:style>
  <w:style w:type="character" w:customStyle="1" w:styleId="apple-converted-space">
    <w:name w:val="apple-converted-space"/>
    <w:basedOn w:val="DefaultParagraphFont"/>
    <w:rsid w:val="00EB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deftones.com%2Fadopt&amp;data=02%7C01%7CBreanne.Flores%40warnerrecords.com%7C11e8ba2f4cf04777025408d861725e17%7C8367939002ec4ba1ad3d69da3fdd637e%7C0%7C0%7C637366491128627119&amp;sdata=b7cZqv8RsrRNctEBB4TlBXIXWURx1kv8Iv0HGewLjFY%3D&amp;reserved=0" TargetMode="External"/><Relationship Id="rId13" Type="http://schemas.openxmlformats.org/officeDocument/2006/relationships/hyperlink" Target="https://nam04.safelinks.protection.outlook.com/?url=https%3A%2F%2Fwww.deftones.com%2F0925&amp;data=02%7C01%7CBreanne.Flores%40warnerrecords.com%7C11e8ba2f4cf04777025408d861725e17%7C8367939002ec4ba1ad3d69da3fdd637e%7C0%7C0%7C637366491128647105&amp;sdata=Cd2jwePk4f9EXwYMYJdskl5m0z3sDacpvlAKmX0UNK0%3D&amp;reserved=0" TargetMode="External"/><Relationship Id="rId18" Type="http://schemas.openxmlformats.org/officeDocument/2006/relationships/hyperlink" Target="mailto:Yashar.Zadeh@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youtu.be%2FKUDbj0oeAj0&amp;data=02%7C01%7CBreanne.Flores%40warnerrecords.com%7C11e8ba2f4cf04777025408d861725e17%7C8367939002ec4ba1ad3d69da3fdd637e%7C0%7C0%7C637366491128617121&amp;sdata=hTfPBhE%2Fi3MSsDDGEOFYatCRsA24eaNxy6c0H8KEqV4%3D&amp;reserved=0" TargetMode="External"/><Relationship Id="rId12" Type="http://schemas.openxmlformats.org/officeDocument/2006/relationships/hyperlink" Target="https://nam04.safelinks.protection.outlook.com/?url=https%3A%2F%2Fpress.warnerrecords.com%2Fdeftones%2F&amp;data=02%7C01%7CBreanne.Flores%40warnerrecords.com%7C11e8ba2f4cf04777025408d861725e17%7C8367939002ec4ba1ad3d69da3fdd637e%7C0%7C0%7C637366491128637112&amp;sdata=GpQADzt%2FgQZ8RJZfc0nxpwvJRgJV1SQ7fY5IJezLTk8%3D&amp;reserved=0" TargetMode="External"/><Relationship Id="rId17" Type="http://schemas.openxmlformats.org/officeDocument/2006/relationships/hyperlink" Target="https://nam04.safelinks.protection.outlook.com/?url=https%3A%2F%2Fpress.warnerrecords.com%2Fdeftones%2F&amp;data=02%7C01%7CBreanne.Flores%40warnerrecords.com%7C11e8ba2f4cf04777025408d861725e17%7C8367939002ec4ba1ad3d69da3fdd637e%7C0%7C0%7C637366491128667095&amp;sdata=PPd0tn%2B9CIUSxjfDTxB7ixDVS5v%2BfKdHloou%2FglNWB8%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QDsiRE--IQe5ycCLeetIxQ&amp;data=02%7C01%7CBreanne.Flores%40warnerrecords.com%7C11e8ba2f4cf04777025408d861725e17%7C8367939002ec4ba1ad3d69da3fdd637e%7C0%7C0%7C637366491128657104&amp;sdata=LilaNvGcCB1PsfkayueV8BW8ffM3RtZmwrJVPx8yKl8%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youtu.be%2Ffbp0bET06wc&amp;data=02%7C01%7CBreanne.Flores%40warnerrecords.com%7C11e8ba2f4cf04777025408d861725e17%7C8367939002ec4ba1ad3d69da3fdd637e%7C0%7C0%7C637366491128617121&amp;sdata=0s6bURjBR4bhUIq6hIqX3uGehWTwIUfPYF6M7uS%2BLuM%3D&amp;reserved=0"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nam04.safelinks.protection.outlook.com/?url=https%3A%2F%2Ftwitter.com%2Fdeftones%3Fref_src%3Dtwsrc%255Egoogle%257Ctwcamp%255Eserp%257Ctwgr%255Eauthor&amp;data=02%7C01%7CBreanne.Flores%40warnerrecords.com%7C11e8ba2f4cf04777025408d861725e17%7C8367939002ec4ba1ad3d69da3fdd637e%7C0%7C0%7C637366491128657104&amp;sdata=KCAy44JhOTVplY3zcYdWjLbtlLEqETwXqbDGDyuKwdg%3D&amp;reserved=0" TargetMode="External"/><Relationship Id="rId10" Type="http://schemas.openxmlformats.org/officeDocument/2006/relationships/hyperlink" Target="https://nam04.safelinks.protection.outlook.com/?url=http%3A%2F%2Fdeftones.com%2F&amp;data=02%7C01%7CBreanne.Flores%40warnerrecords.com%7C11e8ba2f4cf04777025408d861725e17%7C8367939002ec4ba1ad3d69da3fdd637e%7C0%7C0%7C637366491128637112&amp;sdata=Bv2k%2Bn53ElcZATlvP3cgM8F2SIOoeVnOwSTgnDplqmo%3D&amp;reserved=0" TargetMode="External"/><Relationship Id="rId19" Type="http://schemas.openxmlformats.org/officeDocument/2006/relationships/image" Target="media/image3.png"/><Relationship Id="rId4" Type="http://schemas.openxmlformats.org/officeDocument/2006/relationships/hyperlink" Target="https://nam04.safelinks.protection.outlook.com/?url=https%3A%2F%2Fdeftones.lnk.to%2FOhms&amp;data=02%7C01%7CBreanne.Flores%40warnerrecords.com%7C11e8ba2f4cf04777025408d861725e17%7C8367939002ec4ba1ad3d69da3fdd637e%7C0%7C0%7C637366491128607131&amp;sdata=qJQzqLMy7XVX7Ig5hsTPGIo5XDApS8f5gDU1i1Qtzek%3D&amp;reserved=0" TargetMode="External"/><Relationship Id="rId9" Type="http://schemas.openxmlformats.org/officeDocument/2006/relationships/hyperlink" Target="https://nam04.safelinks.protection.outlook.com/?url=http%3A%2F%2Fdeftones.com%2F&amp;data=02%7C01%7CBreanne.Flores%40warnerrecords.com%7C11e8ba2f4cf04777025408d861725e17%7C8367939002ec4ba1ad3d69da3fdd637e%7C0%7C0%7C637366491128627119&amp;sdata=kr2B54TGeSyImZRlrDNRy0XQcwQHbyd9s3PpLK3DAQo%3D&amp;reserved=0" TargetMode="External"/><Relationship Id="rId14" Type="http://schemas.openxmlformats.org/officeDocument/2006/relationships/hyperlink" Target="https://nam04.safelinks.protection.outlook.com/?url=https%3A%2F%2Fwww.instagram.com%2Fdeftones%2F%3Fhl%3Den&amp;data=02%7C01%7CBreanne.Flores%40warnerrecords.com%7C11e8ba2f4cf04777025408d861725e17%7C8367939002ec4ba1ad3d69da3fdd637e%7C0%7C0%7C637366491128647105&amp;sdata=1jczFt137g7MINy%2BBZ46YoBoGGu5y%2F34m1VdPKWfvL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cp:revision>
  <dcterms:created xsi:type="dcterms:W3CDTF">2020-09-25T17:36:00Z</dcterms:created>
  <dcterms:modified xsi:type="dcterms:W3CDTF">2020-09-25T17:37:00Z</dcterms:modified>
</cp:coreProperties>
</file>