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F4657" w14:textId="77777777" w:rsidR="000C1DBE" w:rsidRPr="000C1DBE" w:rsidRDefault="000C1DBE" w:rsidP="000C1DBE">
      <w:pPr>
        <w:spacing w:after="0" w:line="240" w:lineRule="auto"/>
        <w:jc w:val="center"/>
        <w:rPr>
          <w:rFonts w:ascii="Times New Roman" w:eastAsia="Times New Roman" w:hAnsi="Times New Roman" w:cs="Times New Roman"/>
          <w:sz w:val="24"/>
          <w:szCs w:val="24"/>
        </w:rPr>
      </w:pPr>
      <w:r w:rsidRPr="000C1DBE">
        <w:rPr>
          <w:rFonts w:ascii="Arial" w:eastAsia="Times New Roman" w:hAnsi="Arial" w:cs="Arial"/>
          <w:b/>
          <w:bCs/>
          <w:color w:val="000000"/>
          <w:sz w:val="20"/>
          <w:szCs w:val="20"/>
          <w:shd w:val="clear" w:color="auto" w:fill="FFFFFF"/>
        </w:rPr>
        <w:t>DAVID GUETTA’s NYC “UNITED AT HOME” PERFORMANCE FROM ICONIC </w:t>
      </w:r>
      <w:r w:rsidRPr="000C1DBE">
        <w:rPr>
          <w:rFonts w:ascii="Arial" w:eastAsia="Times New Roman" w:hAnsi="Arial" w:cs="Arial"/>
          <w:b/>
          <w:bCs/>
          <w:i/>
          <w:iCs/>
          <w:color w:val="000000"/>
          <w:sz w:val="20"/>
          <w:szCs w:val="20"/>
          <w:shd w:val="clear" w:color="auto" w:fill="FFFFFF"/>
        </w:rPr>
        <w:t>TOP OF THE ROCK</w:t>
      </w:r>
      <w:r w:rsidRPr="000C1DBE">
        <w:rPr>
          <w:rFonts w:ascii="Arial" w:eastAsia="Times New Roman" w:hAnsi="Arial" w:cs="Arial"/>
          <w:b/>
          <w:bCs/>
          <w:color w:val="000000"/>
          <w:sz w:val="20"/>
          <w:szCs w:val="20"/>
          <w:shd w:val="clear" w:color="auto" w:fill="FFFFFF"/>
        </w:rPr>
        <w:t> GARNERED OVER 24 MILLION VIEWS AND RAISED MORE THAN $500,000 FOR COVID-19 RELIEF</w:t>
      </w:r>
    </w:p>
    <w:p w14:paraId="74A87943" w14:textId="77777777" w:rsidR="000C1DBE" w:rsidRDefault="000C1DBE" w:rsidP="000C1DBE">
      <w:pPr>
        <w:spacing w:after="240"/>
        <w:rPr>
          <w:color w:val="000000"/>
        </w:rPr>
      </w:pPr>
    </w:p>
    <w:p w14:paraId="1A34A3CE" w14:textId="77777777" w:rsidR="000C1DBE" w:rsidRPr="000C1DBE" w:rsidRDefault="000C1DBE" w:rsidP="000C1DBE">
      <w:pPr>
        <w:spacing w:after="0" w:line="240" w:lineRule="auto"/>
        <w:jc w:val="center"/>
        <w:rPr>
          <w:rFonts w:ascii="Times New Roman" w:eastAsia="Times New Roman" w:hAnsi="Times New Roman" w:cs="Times New Roman"/>
          <w:sz w:val="24"/>
          <w:szCs w:val="24"/>
        </w:rPr>
      </w:pPr>
      <w:r w:rsidRPr="000C1DBE">
        <w:rPr>
          <w:rFonts w:ascii="Arial" w:eastAsia="Times New Roman" w:hAnsi="Arial" w:cs="Arial"/>
          <w:b/>
          <w:bCs/>
          <w:color w:val="000000"/>
          <w:sz w:val="20"/>
          <w:szCs w:val="20"/>
        </w:rPr>
        <w:t>MAJOR LEAGUE SOCCER AND HEINEKEN JOINED FORCES TO SPONSOR SATURDAY’s EVENT</w:t>
      </w:r>
    </w:p>
    <w:p w14:paraId="1F618031" w14:textId="77777777" w:rsidR="000C1DBE" w:rsidRDefault="000C1DBE" w:rsidP="000C1DBE">
      <w:pPr>
        <w:pStyle w:val="NormalWeb"/>
        <w:spacing w:before="0" w:beforeAutospacing="0" w:after="0" w:afterAutospacing="0"/>
        <w:jc w:val="center"/>
        <w:rPr>
          <w:b/>
          <w:bCs/>
          <w:color w:val="000000"/>
          <w:sz w:val="22"/>
          <w:szCs w:val="22"/>
        </w:rPr>
      </w:pPr>
      <w:r>
        <w:rPr>
          <w:b/>
          <w:bCs/>
          <w:color w:val="000000"/>
          <w:sz w:val="22"/>
          <w:szCs w:val="22"/>
        </w:rPr>
        <w:br/>
        <w:t>*****</w:t>
      </w:r>
    </w:p>
    <w:p w14:paraId="7A7FA44D" w14:textId="77777777" w:rsidR="000C1DBE" w:rsidRDefault="000C1DBE" w:rsidP="000C1DBE">
      <w:pPr>
        <w:pStyle w:val="NormalWeb"/>
        <w:spacing w:before="0" w:beforeAutospacing="0" w:after="0" w:afterAutospacing="0"/>
        <w:jc w:val="center"/>
        <w:rPr>
          <w:color w:val="000000"/>
        </w:rPr>
      </w:pPr>
      <w:r>
        <w:rPr>
          <w:noProof/>
          <w:color w:val="000000"/>
        </w:rPr>
        <w:drawing>
          <wp:inline distT="0" distB="0" distL="0" distR="0" wp14:anchorId="47F4F77B" wp14:editId="1BC70061">
            <wp:extent cx="3961754" cy="2641169"/>
            <wp:effectExtent l="0" t="0" r="1270" b="635"/>
            <wp:docPr id="5" name="Picture 5" descr="A person standing in front of a cloudy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G # 2_01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1032" cy="2674021"/>
                    </a:xfrm>
                    <a:prstGeom prst="rect">
                      <a:avLst/>
                    </a:prstGeom>
                  </pic:spPr>
                </pic:pic>
              </a:graphicData>
            </a:graphic>
          </wp:inline>
        </w:drawing>
      </w:r>
    </w:p>
    <w:p w14:paraId="0DCF0946" w14:textId="77777777" w:rsidR="000C1DBE" w:rsidRDefault="000C1DBE" w:rsidP="00E62555">
      <w:pPr>
        <w:spacing w:after="240"/>
        <w:jc w:val="both"/>
        <w:rPr>
          <w:color w:val="000000"/>
        </w:rPr>
      </w:pPr>
    </w:p>
    <w:p w14:paraId="0F4D5EB7" w14:textId="6DF39D4D" w:rsidR="00E62555" w:rsidRDefault="000C1DBE" w:rsidP="00E62555">
      <w:pPr>
        <w:jc w:val="both"/>
      </w:pPr>
      <w:r>
        <w:rPr>
          <w:rFonts w:ascii="Arial" w:hAnsi="Arial" w:cs="Arial"/>
          <w:color w:val="000000"/>
          <w:sz w:val="20"/>
          <w:szCs w:val="20"/>
        </w:rPr>
        <w:t>May 3</w:t>
      </w:r>
      <w:r w:rsidR="006A649D">
        <w:rPr>
          <w:rFonts w:ascii="Arial" w:hAnsi="Arial" w:cs="Arial"/>
          <w:color w:val="000000"/>
          <w:sz w:val="20"/>
          <w:szCs w:val="20"/>
        </w:rPr>
        <w:t>1</w:t>
      </w:r>
      <w:r>
        <w:rPr>
          <w:rFonts w:ascii="Arial" w:hAnsi="Arial" w:cs="Arial"/>
          <w:color w:val="000000"/>
          <w:sz w:val="20"/>
          <w:szCs w:val="20"/>
        </w:rPr>
        <w:t>, 2020 (Los Angeles, CA)</w:t>
      </w:r>
      <w:r w:rsidR="006A649D">
        <w:rPr>
          <w:rFonts w:ascii="Arial" w:hAnsi="Arial" w:cs="Arial"/>
          <w:color w:val="000000"/>
          <w:sz w:val="20"/>
          <w:szCs w:val="20"/>
        </w:rPr>
        <w:t xml:space="preserve"> - </w:t>
      </w:r>
      <w:bookmarkStart w:id="0" w:name="_GoBack"/>
      <w:bookmarkEnd w:id="0"/>
      <w:r>
        <w:rPr>
          <w:rFonts w:ascii="Arial" w:hAnsi="Arial" w:cs="Arial"/>
          <w:color w:val="000000"/>
          <w:sz w:val="20"/>
          <w:szCs w:val="20"/>
        </w:rPr>
        <w:t xml:space="preserve">Global superstar DJ/producer David Guetta performed at New York City’s Top of the Rock Observation Deck at Rockefeller Center to a virtual crowd of over 24 million to benefit Covid-19 relief efforts. The event, titled </w:t>
      </w:r>
      <w:r w:rsidRPr="0058717F">
        <w:rPr>
          <w:rFonts w:ascii="Arial" w:hAnsi="Arial" w:cs="Arial"/>
          <w:i/>
          <w:iCs/>
          <w:color w:val="000000"/>
          <w:sz w:val="20"/>
          <w:szCs w:val="20"/>
        </w:rPr>
        <w:t xml:space="preserve">Major League Soccer and Heineken presents United </w:t>
      </w:r>
      <w:proofErr w:type="gramStart"/>
      <w:r w:rsidRPr="0058717F">
        <w:rPr>
          <w:rFonts w:ascii="Arial" w:hAnsi="Arial" w:cs="Arial"/>
          <w:i/>
          <w:iCs/>
          <w:color w:val="000000"/>
          <w:sz w:val="20"/>
          <w:szCs w:val="20"/>
        </w:rPr>
        <w:t>At</w:t>
      </w:r>
      <w:proofErr w:type="gramEnd"/>
      <w:r w:rsidRPr="0058717F">
        <w:rPr>
          <w:rFonts w:ascii="Arial" w:hAnsi="Arial" w:cs="Arial"/>
          <w:i/>
          <w:iCs/>
          <w:color w:val="000000"/>
          <w:sz w:val="20"/>
          <w:szCs w:val="20"/>
        </w:rPr>
        <w:t xml:space="preserve"> Home</w:t>
      </w:r>
      <w:r>
        <w:rPr>
          <w:rFonts w:ascii="Arial" w:hAnsi="Arial" w:cs="Arial"/>
          <w:color w:val="000000"/>
          <w:sz w:val="20"/>
          <w:szCs w:val="20"/>
        </w:rPr>
        <w:t xml:space="preserve"> raised half a million dollars for Mayor’s Fund to Advance New York City, Feeding America, World Health Organization and </w:t>
      </w:r>
      <w:proofErr w:type="spellStart"/>
      <w:r>
        <w:rPr>
          <w:rFonts w:ascii="Arial" w:hAnsi="Arial" w:cs="Arial"/>
          <w:color w:val="000000"/>
          <w:sz w:val="20"/>
          <w:szCs w:val="20"/>
        </w:rPr>
        <w:t>Fondation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Hôpitaux</w:t>
      </w:r>
      <w:proofErr w:type="spellEnd"/>
      <w:r>
        <w:rPr>
          <w:rFonts w:ascii="Arial" w:hAnsi="Arial" w:cs="Arial"/>
          <w:color w:val="000000"/>
          <w:sz w:val="20"/>
          <w:szCs w:val="20"/>
        </w:rPr>
        <w:t xml:space="preserve"> de Paris - </w:t>
      </w:r>
      <w:proofErr w:type="spellStart"/>
      <w:r>
        <w:rPr>
          <w:rFonts w:ascii="Arial" w:hAnsi="Arial" w:cs="Arial"/>
          <w:color w:val="000000"/>
          <w:sz w:val="20"/>
          <w:szCs w:val="20"/>
        </w:rPr>
        <w:t>Hôpitaux</w:t>
      </w:r>
      <w:proofErr w:type="spellEnd"/>
      <w:r>
        <w:rPr>
          <w:rFonts w:ascii="Arial" w:hAnsi="Arial" w:cs="Arial"/>
          <w:color w:val="000000"/>
          <w:sz w:val="20"/>
          <w:szCs w:val="20"/>
        </w:rPr>
        <w:t xml:space="preserve"> de France. </w:t>
      </w:r>
      <w:r w:rsidR="00E62555">
        <w:rPr>
          <w:rFonts w:ascii="Arial" w:hAnsi="Arial" w:cs="Arial"/>
          <w:color w:val="000000"/>
          <w:sz w:val="20"/>
          <w:szCs w:val="20"/>
        </w:rPr>
        <w:t xml:space="preserve"> The live performance took place outdoors on the 70</w:t>
      </w:r>
      <w:r w:rsidR="00E62555">
        <w:rPr>
          <w:rFonts w:ascii="Arial" w:hAnsi="Arial" w:cs="Arial"/>
          <w:color w:val="000000"/>
          <w:sz w:val="12"/>
          <w:szCs w:val="12"/>
          <w:vertAlign w:val="superscript"/>
        </w:rPr>
        <w:t>th</w:t>
      </w:r>
      <w:r w:rsidR="00E62555">
        <w:rPr>
          <w:rFonts w:ascii="Arial" w:hAnsi="Arial" w:cs="Arial"/>
          <w:color w:val="000000"/>
          <w:sz w:val="20"/>
          <w:szCs w:val="20"/>
        </w:rPr>
        <w:t>floor of the</w:t>
      </w:r>
      <w:r w:rsidR="00E62555">
        <w:rPr>
          <w:rStyle w:val="apple-converted-space"/>
          <w:rFonts w:ascii="Arial" w:hAnsi="Arial" w:cs="Arial"/>
          <w:i/>
          <w:iCs/>
          <w:color w:val="000000"/>
          <w:sz w:val="20"/>
          <w:szCs w:val="20"/>
        </w:rPr>
        <w:t> </w:t>
      </w:r>
      <w:r w:rsidR="00E62555">
        <w:rPr>
          <w:rFonts w:ascii="Arial" w:hAnsi="Arial" w:cs="Arial"/>
          <w:i/>
          <w:iCs/>
          <w:color w:val="000000"/>
          <w:sz w:val="20"/>
          <w:szCs w:val="20"/>
        </w:rPr>
        <w:t>Top of the Rock</w:t>
      </w:r>
      <w:r w:rsidR="00E62555">
        <w:rPr>
          <w:rStyle w:val="apple-converted-space"/>
          <w:rFonts w:ascii="Arial" w:hAnsi="Arial" w:cs="Arial"/>
          <w:color w:val="000000"/>
          <w:sz w:val="20"/>
          <w:szCs w:val="20"/>
        </w:rPr>
        <w:t> </w:t>
      </w:r>
      <w:r w:rsidR="00E62555">
        <w:rPr>
          <w:rFonts w:ascii="Arial" w:hAnsi="Arial" w:cs="Arial"/>
          <w:color w:val="000000"/>
          <w:sz w:val="20"/>
          <w:szCs w:val="20"/>
        </w:rPr>
        <w:t>observation deck and started just after </w:t>
      </w:r>
      <w:hyperlink r:id="rId8" w:tooltip="x-apple-data-detectors://4" w:history="1">
        <w:r w:rsidR="00E62555">
          <w:rPr>
            <w:rStyle w:val="Hyperlink"/>
            <w:rFonts w:ascii="Arial" w:hAnsi="Arial" w:cs="Arial"/>
            <w:sz w:val="20"/>
            <w:szCs w:val="20"/>
          </w:rPr>
          <w:t>7:00 p.m. EST</w:t>
        </w:r>
      </w:hyperlink>
      <w:r w:rsidR="00E62555">
        <w:rPr>
          <w:rFonts w:ascii="Arial" w:hAnsi="Arial" w:cs="Arial"/>
          <w:color w:val="000000"/>
          <w:sz w:val="20"/>
          <w:szCs w:val="20"/>
        </w:rPr>
        <w:t> to coincide with New York’s “daily clap” for healthcare workers. Guetta played to a digital screen displaying fans from all over the world who joined the party via online rooms. NYC’s frontline workers appeared on screen, as well as celebrity guests. </w:t>
      </w:r>
    </w:p>
    <w:p w14:paraId="5AA37A1A" w14:textId="6A8A2B7C" w:rsidR="000C1DBE" w:rsidRDefault="000C1DBE" w:rsidP="000C1DBE">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Yesterday’s performance is the second edition of “United </w:t>
      </w:r>
      <w:proofErr w:type="gramStart"/>
      <w:r>
        <w:rPr>
          <w:rFonts w:ascii="Arial" w:hAnsi="Arial" w:cs="Arial"/>
          <w:color w:val="000000"/>
          <w:sz w:val="20"/>
          <w:szCs w:val="20"/>
        </w:rPr>
        <w:t>At</w:t>
      </w:r>
      <w:proofErr w:type="gramEnd"/>
      <w:r>
        <w:rPr>
          <w:rFonts w:ascii="Arial" w:hAnsi="Arial" w:cs="Arial"/>
          <w:color w:val="000000"/>
          <w:sz w:val="20"/>
          <w:szCs w:val="20"/>
        </w:rPr>
        <w:t xml:space="preserve"> Home,” following Guetta’s first fundraiser in Miami which raised more than $750,000 for global charities and drew more than 25 million online views since </w:t>
      </w:r>
      <w:proofErr w:type="spellStart"/>
      <w:r>
        <w:rPr>
          <w:rFonts w:ascii="Arial" w:hAnsi="Arial" w:cs="Arial"/>
          <w:color w:val="000000"/>
          <w:sz w:val="20"/>
          <w:szCs w:val="20"/>
        </w:rPr>
        <w:t>it’s</w:t>
      </w:r>
      <w:proofErr w:type="spellEnd"/>
      <w:r>
        <w:rPr>
          <w:rFonts w:ascii="Arial" w:hAnsi="Arial" w:cs="Arial"/>
          <w:color w:val="000000"/>
          <w:sz w:val="20"/>
          <w:szCs w:val="20"/>
        </w:rPr>
        <w:t xml:space="preserve"> release on April 18th. </w:t>
      </w:r>
    </w:p>
    <w:p w14:paraId="4C900FB6" w14:textId="77777777" w:rsidR="000C1DBE" w:rsidRDefault="000C1DBE" w:rsidP="000C1DBE">
      <w:pPr>
        <w:pStyle w:val="NormalWeb"/>
        <w:spacing w:before="0" w:beforeAutospacing="0" w:after="0" w:afterAutospacing="0"/>
        <w:jc w:val="both"/>
        <w:rPr>
          <w:color w:val="000000"/>
        </w:rPr>
      </w:pPr>
    </w:p>
    <w:p w14:paraId="33551F8C" w14:textId="0AE5C2CA" w:rsidR="000C1DBE" w:rsidRDefault="000C1DBE" w:rsidP="00E62555">
      <w:pPr>
        <w:pStyle w:val="NormalWeb"/>
        <w:spacing w:before="0" w:beforeAutospacing="0" w:after="0" w:afterAutospacing="0"/>
        <w:jc w:val="both"/>
        <w:rPr>
          <w:rFonts w:ascii="Arial" w:hAnsi="Arial" w:cs="Arial"/>
          <w:i/>
          <w:iCs/>
          <w:color w:val="000000"/>
          <w:sz w:val="20"/>
          <w:szCs w:val="20"/>
        </w:rPr>
      </w:pPr>
      <w:r>
        <w:rPr>
          <w:rFonts w:ascii="Arial" w:hAnsi="Arial" w:cs="Arial"/>
          <w:i/>
          <w:iCs/>
          <w:color w:val="000000"/>
          <w:sz w:val="20"/>
          <w:szCs w:val="20"/>
        </w:rPr>
        <w:t>“Thank you to everyone who joined the stream last night from homes around the world, you made this event so special”,</w:t>
      </w:r>
      <w:r>
        <w:rPr>
          <w:rFonts w:ascii="Arial" w:hAnsi="Arial" w:cs="Arial"/>
          <w:color w:val="000000"/>
          <w:sz w:val="20"/>
          <w:szCs w:val="20"/>
        </w:rPr>
        <w:t xml:space="preserve"> says David Guetta. </w:t>
      </w:r>
      <w:r>
        <w:rPr>
          <w:rFonts w:ascii="Arial" w:hAnsi="Arial" w:cs="Arial"/>
          <w:i/>
          <w:iCs/>
          <w:color w:val="000000"/>
          <w:sz w:val="20"/>
          <w:szCs w:val="20"/>
        </w:rPr>
        <w:t>“Although we can’t dance together in real life just yet, I loved to see you online and it was amazing to connect again through music. To those who donated, thank you for your generosity, and a huge thank you to our presenting sponsors Major Soccer League and Heineken for making this event possible.”</w:t>
      </w:r>
    </w:p>
    <w:p w14:paraId="2B6E7D5A" w14:textId="77777777" w:rsidR="00E62555" w:rsidRDefault="00E62555" w:rsidP="00E62555">
      <w:pPr>
        <w:pStyle w:val="NormalWeb"/>
        <w:spacing w:before="0" w:beforeAutospacing="0" w:after="0" w:afterAutospacing="0"/>
        <w:jc w:val="both"/>
        <w:rPr>
          <w:color w:val="000000"/>
        </w:rPr>
      </w:pPr>
    </w:p>
    <w:p w14:paraId="63A8148D" w14:textId="77777777" w:rsidR="000C1DBE" w:rsidRDefault="000C1DBE" w:rsidP="000C1DBE">
      <w:pPr>
        <w:pStyle w:val="NormalWeb"/>
        <w:spacing w:before="0" w:beforeAutospacing="0" w:after="0" w:afterAutospacing="0"/>
        <w:jc w:val="both"/>
        <w:rPr>
          <w:color w:val="000000"/>
        </w:rPr>
      </w:pPr>
      <w:r>
        <w:rPr>
          <w:rFonts w:ascii="Arial" w:hAnsi="Arial" w:cs="Arial"/>
          <w:color w:val="000000"/>
          <w:sz w:val="20"/>
          <w:szCs w:val="20"/>
        </w:rPr>
        <w:t xml:space="preserve">The event, conceived and produced by The Charity Guys,  was streamed on Guetta’s </w:t>
      </w:r>
      <w:hyperlink r:id="rId9" w:history="1">
        <w:r>
          <w:rPr>
            <w:rStyle w:val="Hyperlink"/>
            <w:rFonts w:ascii="Arial" w:hAnsi="Arial" w:cs="Arial"/>
            <w:color w:val="000000"/>
            <w:sz w:val="20"/>
            <w:szCs w:val="20"/>
            <w:shd w:val="clear" w:color="auto" w:fill="FFFFFF"/>
          </w:rPr>
          <w:t>Facebook</w:t>
        </w:r>
      </w:hyperlink>
      <w:r>
        <w:rPr>
          <w:rFonts w:ascii="Arial" w:hAnsi="Arial" w:cs="Arial"/>
          <w:b/>
          <w:bCs/>
          <w:color w:val="000000"/>
          <w:sz w:val="20"/>
          <w:szCs w:val="20"/>
          <w:shd w:val="clear" w:color="auto" w:fill="FFFFFF"/>
        </w:rPr>
        <w:t xml:space="preserve">, </w:t>
      </w:r>
      <w:hyperlink r:id="rId10" w:history="1">
        <w:r>
          <w:rPr>
            <w:rStyle w:val="Hyperlink"/>
            <w:rFonts w:ascii="Arial" w:hAnsi="Arial" w:cs="Arial"/>
            <w:color w:val="000000"/>
            <w:sz w:val="20"/>
            <w:szCs w:val="20"/>
            <w:shd w:val="clear" w:color="auto" w:fill="FFFFFF"/>
          </w:rPr>
          <w:t>Instagram</w:t>
        </w:r>
      </w:hyperlink>
      <w:r>
        <w:rPr>
          <w:rFonts w:ascii="Arial" w:hAnsi="Arial" w:cs="Arial"/>
          <w:b/>
          <w:bCs/>
          <w:color w:val="000000"/>
          <w:sz w:val="20"/>
          <w:szCs w:val="20"/>
          <w:shd w:val="clear" w:color="auto" w:fill="FFFFFF"/>
        </w:rPr>
        <w:t xml:space="preserve">, </w:t>
      </w:r>
      <w:hyperlink r:id="rId11" w:history="1">
        <w:r>
          <w:rPr>
            <w:rStyle w:val="Hyperlink"/>
            <w:rFonts w:ascii="Arial" w:hAnsi="Arial" w:cs="Arial"/>
            <w:color w:val="000000"/>
            <w:sz w:val="20"/>
            <w:szCs w:val="20"/>
            <w:shd w:val="clear" w:color="auto" w:fill="FFFFFF"/>
          </w:rPr>
          <w:t>YouTube</w:t>
        </w:r>
      </w:hyperlink>
      <w:r>
        <w:rPr>
          <w:rFonts w:ascii="Arial" w:hAnsi="Arial" w:cs="Arial"/>
          <w:b/>
          <w:bCs/>
          <w:color w:val="000000"/>
          <w:sz w:val="20"/>
          <w:szCs w:val="20"/>
          <w:shd w:val="clear" w:color="auto" w:fill="FFFFFF"/>
        </w:rPr>
        <w:t xml:space="preserve">, </w:t>
      </w:r>
      <w:hyperlink r:id="rId12" w:history="1">
        <w:r>
          <w:rPr>
            <w:rStyle w:val="Hyperlink"/>
            <w:rFonts w:ascii="Arial" w:hAnsi="Arial" w:cs="Arial"/>
            <w:color w:val="000000"/>
            <w:sz w:val="20"/>
            <w:szCs w:val="20"/>
            <w:shd w:val="clear" w:color="auto" w:fill="FFFFFF"/>
          </w:rPr>
          <w:t>Twitter</w:t>
        </w:r>
      </w:hyperlink>
      <w:r>
        <w:rPr>
          <w:rFonts w:ascii="Arial" w:hAnsi="Arial" w:cs="Arial"/>
          <w:b/>
          <w:bCs/>
          <w:color w:val="000000"/>
          <w:sz w:val="20"/>
          <w:szCs w:val="20"/>
          <w:shd w:val="clear" w:color="auto" w:fill="FFFFFF"/>
        </w:rPr>
        <w:t xml:space="preserve">, </w:t>
      </w:r>
      <w:hyperlink r:id="rId13" w:history="1">
        <w:r>
          <w:rPr>
            <w:rStyle w:val="Hyperlink"/>
            <w:rFonts w:ascii="Arial" w:hAnsi="Arial" w:cs="Arial"/>
            <w:color w:val="000000"/>
            <w:sz w:val="20"/>
            <w:szCs w:val="20"/>
            <w:shd w:val="clear" w:color="auto" w:fill="FFFFFF"/>
          </w:rPr>
          <w:t>Twitch</w:t>
        </w:r>
      </w:hyperlink>
      <w:r>
        <w:rPr>
          <w:rFonts w:ascii="Arial" w:hAnsi="Arial" w:cs="Arial"/>
          <w:b/>
          <w:bCs/>
          <w:color w:val="000000"/>
          <w:sz w:val="20"/>
          <w:szCs w:val="20"/>
          <w:shd w:val="clear" w:color="auto" w:fill="FFFFFF"/>
        </w:rPr>
        <w:t xml:space="preserve">, </w:t>
      </w:r>
      <w:hyperlink r:id="rId14" w:history="1">
        <w:r>
          <w:rPr>
            <w:rStyle w:val="Hyperlink"/>
            <w:rFonts w:ascii="Arial" w:hAnsi="Arial" w:cs="Arial"/>
            <w:color w:val="000000"/>
            <w:sz w:val="20"/>
            <w:szCs w:val="20"/>
            <w:shd w:val="clear" w:color="auto" w:fill="FFFFFF"/>
          </w:rPr>
          <w:t>VK</w:t>
        </w:r>
      </w:hyperlink>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and</w:t>
      </w:r>
      <w:r>
        <w:rPr>
          <w:rFonts w:ascii="Arial" w:hAnsi="Arial" w:cs="Arial"/>
          <w:b/>
          <w:bCs/>
          <w:color w:val="000000"/>
          <w:sz w:val="20"/>
          <w:szCs w:val="20"/>
          <w:shd w:val="clear" w:color="auto" w:fill="FFFFFF"/>
        </w:rPr>
        <w:t xml:space="preserve"> </w:t>
      </w:r>
      <w:hyperlink r:id="rId15" w:history="1">
        <w:proofErr w:type="spellStart"/>
        <w:r>
          <w:rPr>
            <w:rStyle w:val="Hyperlink"/>
            <w:rFonts w:ascii="Arial" w:hAnsi="Arial" w:cs="Arial"/>
            <w:color w:val="000000"/>
            <w:sz w:val="20"/>
            <w:szCs w:val="20"/>
            <w:shd w:val="clear" w:color="auto" w:fill="FFFFFF"/>
          </w:rPr>
          <w:t>TikTok</w:t>
        </w:r>
        <w:proofErr w:type="spellEnd"/>
      </w:hyperlink>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channels.</w:t>
      </w:r>
      <w:r>
        <w:rPr>
          <w:rFonts w:ascii="Arial" w:hAnsi="Arial" w:cs="Arial"/>
          <w:b/>
          <w:bCs/>
          <w:color w:val="000000"/>
          <w:sz w:val="20"/>
          <w:szCs w:val="20"/>
        </w:rPr>
        <w:t xml:space="preserve"> </w:t>
      </w:r>
      <w:r>
        <w:rPr>
          <w:rFonts w:ascii="Arial" w:hAnsi="Arial" w:cs="Arial"/>
          <w:color w:val="000000"/>
          <w:sz w:val="20"/>
          <w:szCs w:val="20"/>
        </w:rPr>
        <w:t>To maintain social distancing and not attract crowds to the area, the performance was exclusively enjoyed online, sound was not amplified. </w:t>
      </w:r>
    </w:p>
    <w:p w14:paraId="42294522" w14:textId="77777777" w:rsidR="000C1DBE" w:rsidRDefault="000C1DBE" w:rsidP="000C1DBE">
      <w:pPr>
        <w:rPr>
          <w:color w:val="000000"/>
        </w:rPr>
      </w:pPr>
    </w:p>
    <w:p w14:paraId="444DF002" w14:textId="71160452" w:rsidR="000C1DBE" w:rsidRDefault="000C1DBE" w:rsidP="000C1DBE">
      <w:pPr>
        <w:pStyle w:val="NormalWeb"/>
        <w:spacing w:before="0" w:beforeAutospacing="0" w:after="0" w:afterAutospacing="0"/>
        <w:jc w:val="both"/>
        <w:rPr>
          <w:color w:val="000000"/>
        </w:rPr>
      </w:pPr>
      <w:r>
        <w:rPr>
          <w:rFonts w:ascii="Arial" w:hAnsi="Arial" w:cs="Arial"/>
          <w:color w:val="000000"/>
          <w:sz w:val="20"/>
          <w:szCs w:val="20"/>
        </w:rPr>
        <w:t>Funds r</w:t>
      </w:r>
      <w:r w:rsidR="00E62555">
        <w:rPr>
          <w:rFonts w:ascii="Arial" w:hAnsi="Arial" w:cs="Arial"/>
          <w:color w:val="000000"/>
          <w:sz w:val="20"/>
          <w:szCs w:val="20"/>
        </w:rPr>
        <w:t xml:space="preserve">aised </w:t>
      </w:r>
      <w:r w:rsidR="00A75E02">
        <w:rPr>
          <w:rFonts w:ascii="Arial" w:hAnsi="Arial" w:cs="Arial"/>
          <w:color w:val="000000"/>
          <w:sz w:val="20"/>
          <w:szCs w:val="20"/>
        </w:rPr>
        <w:t>will go</w:t>
      </w:r>
      <w:r>
        <w:rPr>
          <w:rFonts w:ascii="Arial" w:hAnsi="Arial" w:cs="Arial"/>
          <w:color w:val="000000"/>
          <w:sz w:val="20"/>
          <w:szCs w:val="20"/>
        </w:rPr>
        <w:t xml:space="preserve"> directly to The Mayor’s Fund to Advance New York City, chaired by First Lady </w:t>
      </w:r>
      <w:proofErr w:type="spellStart"/>
      <w:r>
        <w:rPr>
          <w:rFonts w:ascii="Arial" w:hAnsi="Arial" w:cs="Arial"/>
          <w:color w:val="000000"/>
          <w:sz w:val="20"/>
          <w:szCs w:val="20"/>
        </w:rPr>
        <w:t>Chirlane</w:t>
      </w:r>
      <w:proofErr w:type="spellEnd"/>
      <w:r>
        <w:rPr>
          <w:rFonts w:ascii="Arial" w:hAnsi="Arial" w:cs="Arial"/>
          <w:color w:val="000000"/>
          <w:sz w:val="20"/>
          <w:szCs w:val="20"/>
        </w:rPr>
        <w:t xml:space="preserve"> McCray, which is New York City’s official fundraising arm for Covid-19 relief and works each </w:t>
      </w:r>
      <w:r>
        <w:rPr>
          <w:rFonts w:ascii="Arial" w:hAnsi="Arial" w:cs="Arial"/>
          <w:color w:val="000000"/>
          <w:sz w:val="20"/>
          <w:szCs w:val="20"/>
        </w:rPr>
        <w:lastRenderedPageBreak/>
        <w:t>day to support vulnerable populations including frontline health care workers and essential staff, immigrant communities, domestic violence survivors, and others. </w:t>
      </w:r>
    </w:p>
    <w:p w14:paraId="7CFD6194" w14:textId="77777777" w:rsidR="000C1DBE" w:rsidRDefault="000C1DBE" w:rsidP="000C1DBE">
      <w:pPr>
        <w:rPr>
          <w:color w:val="000000"/>
        </w:rPr>
      </w:pPr>
    </w:p>
    <w:p w14:paraId="1F955757" w14:textId="77777777" w:rsidR="000C1DBE" w:rsidRDefault="000C1DBE" w:rsidP="000C1DBE">
      <w:pPr>
        <w:pStyle w:val="NormalWeb"/>
        <w:spacing w:before="0" w:beforeAutospacing="0" w:after="0" w:afterAutospacing="0"/>
        <w:rPr>
          <w:color w:val="000000"/>
        </w:rPr>
      </w:pPr>
      <w:r>
        <w:rPr>
          <w:rFonts w:ascii="Arial" w:hAnsi="Arial" w:cs="Arial"/>
          <w:i/>
          <w:iCs/>
          <w:color w:val="000000"/>
          <w:sz w:val="20"/>
          <w:szCs w:val="20"/>
        </w:rPr>
        <w:t xml:space="preserve">“‘United </w:t>
      </w:r>
      <w:proofErr w:type="gramStart"/>
      <w:r>
        <w:rPr>
          <w:rFonts w:ascii="Arial" w:hAnsi="Arial" w:cs="Arial"/>
          <w:i/>
          <w:iCs/>
          <w:color w:val="000000"/>
          <w:sz w:val="20"/>
          <w:szCs w:val="20"/>
        </w:rPr>
        <w:t>At</w:t>
      </w:r>
      <w:proofErr w:type="gramEnd"/>
      <w:r>
        <w:rPr>
          <w:rFonts w:ascii="Arial" w:hAnsi="Arial" w:cs="Arial"/>
          <w:i/>
          <w:iCs/>
          <w:color w:val="000000"/>
          <w:sz w:val="20"/>
          <w:szCs w:val="20"/>
        </w:rPr>
        <w:t xml:space="preserve"> Home’ was an unforgettable event that leveraged music and soccer to connect people in an extraordinary way, we are thankful for our dedicated partner Heineken and global star David Guetta for making this a reality,”</w:t>
      </w:r>
      <w:r>
        <w:rPr>
          <w:rFonts w:ascii="Arial" w:hAnsi="Arial" w:cs="Arial"/>
          <w:color w:val="000000"/>
          <w:sz w:val="20"/>
          <w:szCs w:val="20"/>
        </w:rPr>
        <w:t xml:space="preserve"> said David Bruce, MLS SVP of Brand and Integrated Marketing. </w:t>
      </w:r>
      <w:r>
        <w:rPr>
          <w:rFonts w:ascii="Arial" w:hAnsi="Arial" w:cs="Arial"/>
          <w:i/>
          <w:iCs/>
          <w:color w:val="000000"/>
          <w:sz w:val="20"/>
          <w:szCs w:val="20"/>
        </w:rPr>
        <w:t>“Seeing people around the world enjoying this performance, celebrating the culture of music and soccer, and positively impacting our communities was amazing.”</w:t>
      </w:r>
    </w:p>
    <w:p w14:paraId="3F445FB9" w14:textId="77777777" w:rsidR="000C1DBE" w:rsidRDefault="000C1DBE" w:rsidP="000C1DBE">
      <w:pPr>
        <w:rPr>
          <w:color w:val="000000"/>
        </w:rPr>
      </w:pPr>
    </w:p>
    <w:p w14:paraId="3D19221C" w14:textId="26CA889C" w:rsidR="000C1DBE" w:rsidRDefault="000C1DBE" w:rsidP="000C1DBE">
      <w:pPr>
        <w:pStyle w:val="NormalWeb"/>
        <w:spacing w:before="0" w:beforeAutospacing="0" w:after="0" w:afterAutospacing="0"/>
        <w:jc w:val="both"/>
        <w:rPr>
          <w:color w:val="000000"/>
        </w:rPr>
      </w:pPr>
      <w:r>
        <w:rPr>
          <w:rFonts w:ascii="Arial" w:hAnsi="Arial" w:cs="Arial"/>
          <w:color w:val="000000"/>
          <w:sz w:val="20"/>
          <w:szCs w:val="20"/>
        </w:rPr>
        <w:t>The event also benefit</w:t>
      </w:r>
      <w:r w:rsidR="00E62555">
        <w:rPr>
          <w:rFonts w:ascii="Arial" w:hAnsi="Arial" w:cs="Arial"/>
          <w:color w:val="000000"/>
          <w:sz w:val="20"/>
          <w:szCs w:val="20"/>
        </w:rPr>
        <w:t xml:space="preserve">ed </w:t>
      </w:r>
      <w:r>
        <w:rPr>
          <w:rFonts w:ascii="Arial" w:hAnsi="Arial" w:cs="Arial"/>
          <w:color w:val="000000"/>
          <w:sz w:val="20"/>
          <w:szCs w:val="20"/>
        </w:rPr>
        <w:t xml:space="preserve">Feeding America, </w:t>
      </w:r>
      <w:r>
        <w:rPr>
          <w:rFonts w:ascii="Arial" w:hAnsi="Arial" w:cs="Arial"/>
          <w:color w:val="000000"/>
          <w:sz w:val="20"/>
          <w:szCs w:val="20"/>
          <w:shd w:val="clear" w:color="auto" w:fill="FFFFFF"/>
        </w:rPr>
        <w:t>the nation’s largest hunger-relief organization;</w:t>
      </w:r>
      <w:r>
        <w:rPr>
          <w:rFonts w:ascii="Arial" w:hAnsi="Arial" w:cs="Arial"/>
          <w:color w:val="000000"/>
          <w:sz w:val="20"/>
          <w:szCs w:val="20"/>
        </w:rPr>
        <w:t xml:space="preserve"> </w:t>
      </w:r>
      <w:proofErr w:type="spellStart"/>
      <w:r>
        <w:rPr>
          <w:rFonts w:ascii="Arial" w:hAnsi="Arial" w:cs="Arial"/>
          <w:color w:val="000000"/>
          <w:sz w:val="20"/>
          <w:szCs w:val="20"/>
        </w:rPr>
        <w:t>Fondation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Hôpitaux</w:t>
      </w:r>
      <w:proofErr w:type="spellEnd"/>
      <w:r>
        <w:rPr>
          <w:rFonts w:ascii="Arial" w:hAnsi="Arial" w:cs="Arial"/>
          <w:color w:val="000000"/>
          <w:sz w:val="20"/>
          <w:szCs w:val="20"/>
        </w:rPr>
        <w:t xml:space="preserve"> de Paris - </w:t>
      </w:r>
      <w:proofErr w:type="spellStart"/>
      <w:r>
        <w:rPr>
          <w:rFonts w:ascii="Arial" w:hAnsi="Arial" w:cs="Arial"/>
          <w:color w:val="000000"/>
          <w:sz w:val="20"/>
          <w:szCs w:val="20"/>
        </w:rPr>
        <w:t>Hôpitaux</w:t>
      </w:r>
      <w:proofErr w:type="spellEnd"/>
      <w:r>
        <w:rPr>
          <w:rFonts w:ascii="Arial" w:hAnsi="Arial" w:cs="Arial"/>
          <w:color w:val="000000"/>
          <w:sz w:val="20"/>
          <w:szCs w:val="20"/>
        </w:rPr>
        <w:t xml:space="preserve"> de France,   whose mission is to improve the conditions of healthcare workers and patients in hospitals across France; and The World Health Organization’s COVID-19 Solidarity Response Fund, which is ensuring frontline workers are equipped with essential protective wear, patients are receiving proper care, and efforts to develop vaccines, tests, and treatments are accelerated.</w:t>
      </w:r>
    </w:p>
    <w:p w14:paraId="083E6737" w14:textId="77777777" w:rsidR="000C1DBE" w:rsidRDefault="000C1DBE" w:rsidP="000C1DBE">
      <w:pPr>
        <w:rPr>
          <w:color w:val="000000"/>
        </w:rPr>
      </w:pPr>
    </w:p>
    <w:p w14:paraId="5D0A50B1" w14:textId="77777777" w:rsidR="000C1DBE" w:rsidRDefault="000C1DBE" w:rsidP="000C1DBE">
      <w:pPr>
        <w:pStyle w:val="NormalWeb"/>
        <w:spacing w:before="0" w:beforeAutospacing="0" w:after="0" w:afterAutospacing="0"/>
        <w:rPr>
          <w:color w:val="000000"/>
        </w:rPr>
      </w:pPr>
      <w:r>
        <w:rPr>
          <w:rFonts w:ascii="Arial" w:hAnsi="Arial" w:cs="Arial"/>
          <w:color w:val="000000"/>
          <w:sz w:val="20"/>
          <w:szCs w:val="20"/>
        </w:rPr>
        <w:t xml:space="preserve">“We were honored to co-present David Guetta’s United at Home this weekend, alongside our long-standing partners at MLS,” said Borja </w:t>
      </w:r>
      <w:proofErr w:type="spellStart"/>
      <w:r>
        <w:rPr>
          <w:rFonts w:ascii="Arial" w:hAnsi="Arial" w:cs="Arial"/>
          <w:color w:val="000000"/>
          <w:sz w:val="20"/>
          <w:szCs w:val="20"/>
        </w:rPr>
        <w:t>Manso</w:t>
      </w:r>
      <w:proofErr w:type="spellEnd"/>
      <w:r>
        <w:rPr>
          <w:rFonts w:ascii="Arial" w:hAnsi="Arial" w:cs="Arial"/>
          <w:color w:val="000000"/>
          <w:sz w:val="20"/>
          <w:szCs w:val="20"/>
        </w:rPr>
        <w:t xml:space="preserve"> Salinas, VP Brand Marketing, Heineken. “As people need to remain connected now more than ever, we’re pleased to see over 24 million fans come together digitally this weekend to unite through the power of music and soccer.”</w:t>
      </w:r>
    </w:p>
    <w:p w14:paraId="6FC67A7A" w14:textId="77777777" w:rsidR="000C1DBE" w:rsidRDefault="000C1DBE" w:rsidP="000C1DBE">
      <w:pPr>
        <w:rPr>
          <w:color w:val="000000"/>
        </w:rPr>
      </w:pPr>
    </w:p>
    <w:p w14:paraId="2C5594E8" w14:textId="77777777" w:rsidR="000C1DBE" w:rsidRDefault="000C1DBE" w:rsidP="000C1DBE">
      <w:pPr>
        <w:pStyle w:val="NormalWeb"/>
        <w:spacing w:before="0" w:beforeAutospacing="0" w:after="0" w:afterAutospacing="0"/>
        <w:jc w:val="both"/>
        <w:rPr>
          <w:color w:val="000000"/>
        </w:rPr>
      </w:pPr>
      <w:r>
        <w:rPr>
          <w:rFonts w:ascii="Arial" w:hAnsi="Arial" w:cs="Arial"/>
          <w:color w:val="000000"/>
          <w:sz w:val="20"/>
          <w:szCs w:val="20"/>
        </w:rPr>
        <w:t>Signed collector items from the event will be available for auction on Guetta's social media.</w:t>
      </w:r>
    </w:p>
    <w:p w14:paraId="6A3E420C" w14:textId="77777777" w:rsidR="000C1DBE" w:rsidRDefault="000C1DBE" w:rsidP="000C1DBE">
      <w:pPr>
        <w:spacing w:after="240"/>
        <w:rPr>
          <w:color w:val="000000"/>
        </w:rPr>
      </w:pPr>
    </w:p>
    <w:p w14:paraId="7178C848" w14:textId="77777777" w:rsidR="000C1DBE" w:rsidRDefault="000C1DBE" w:rsidP="000C1DBE">
      <w:pPr>
        <w:pStyle w:val="NormalWeb"/>
        <w:spacing w:before="0" w:beforeAutospacing="0" w:after="0" w:afterAutospacing="0"/>
        <w:jc w:val="center"/>
        <w:rPr>
          <w:color w:val="000000"/>
        </w:rPr>
      </w:pPr>
      <w:r>
        <w:rPr>
          <w:rFonts w:ascii="Arial" w:hAnsi="Arial" w:cs="Arial"/>
          <w:b/>
          <w:bCs/>
          <w:color w:val="000000"/>
          <w:sz w:val="20"/>
          <w:szCs w:val="20"/>
          <w:shd w:val="clear" w:color="auto" w:fill="FFFFFF"/>
        </w:rPr>
        <w:t xml:space="preserve">Donations are still welcome via </w:t>
      </w:r>
      <w:hyperlink r:id="rId16" w:history="1">
        <w:r>
          <w:rPr>
            <w:rStyle w:val="Hyperlink"/>
            <w:rFonts w:ascii="Arial" w:hAnsi="Arial" w:cs="Arial"/>
            <w:color w:val="000000"/>
            <w:sz w:val="20"/>
            <w:szCs w:val="20"/>
            <w:shd w:val="clear" w:color="auto" w:fill="FFFFFF"/>
          </w:rPr>
          <w:t>davidguetta.com/donate</w:t>
        </w:r>
      </w:hyperlink>
    </w:p>
    <w:p w14:paraId="41A87103" w14:textId="77777777" w:rsidR="000C1DBE" w:rsidRDefault="000C1DBE" w:rsidP="000C1DBE">
      <w:pPr>
        <w:rPr>
          <w:color w:val="000000"/>
        </w:rPr>
      </w:pPr>
    </w:p>
    <w:p w14:paraId="7604477E" w14:textId="77777777" w:rsidR="000C1DBE" w:rsidRDefault="000C1DBE" w:rsidP="000C1DBE">
      <w:pPr>
        <w:pStyle w:val="NormalWeb"/>
        <w:spacing w:before="0" w:beforeAutospacing="0" w:after="0" w:afterAutospacing="0"/>
        <w:jc w:val="center"/>
        <w:rPr>
          <w:color w:val="000000"/>
        </w:rPr>
      </w:pPr>
      <w:r>
        <w:rPr>
          <w:rFonts w:ascii="Arial" w:hAnsi="Arial" w:cs="Arial"/>
          <w:b/>
          <w:bCs/>
          <w:color w:val="000000"/>
          <w:sz w:val="20"/>
          <w:szCs w:val="20"/>
          <w:shd w:val="clear" w:color="auto" w:fill="FFFFFF"/>
        </w:rPr>
        <w:t>#</w:t>
      </w:r>
      <w:proofErr w:type="spellStart"/>
      <w:r>
        <w:rPr>
          <w:rFonts w:ascii="Arial" w:hAnsi="Arial" w:cs="Arial"/>
          <w:b/>
          <w:bCs/>
          <w:color w:val="000000"/>
          <w:sz w:val="20"/>
          <w:szCs w:val="20"/>
          <w:shd w:val="clear" w:color="auto" w:fill="FFFFFF"/>
        </w:rPr>
        <w:t>unitedathomeNYC</w:t>
      </w:r>
      <w:proofErr w:type="spellEnd"/>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NYCdanceathome</w:t>
      </w:r>
      <w:proofErr w:type="spellEnd"/>
    </w:p>
    <w:p w14:paraId="1D37B0F3" w14:textId="77777777" w:rsidR="000C1DBE" w:rsidRDefault="006A649D" w:rsidP="000C1DBE">
      <w:pPr>
        <w:pStyle w:val="NormalWeb"/>
        <w:shd w:val="clear" w:color="auto" w:fill="FFFFFF"/>
        <w:spacing w:before="0" w:beforeAutospacing="0" w:after="0" w:afterAutospacing="0"/>
        <w:jc w:val="center"/>
        <w:rPr>
          <w:color w:val="000000"/>
        </w:rPr>
      </w:pPr>
      <w:hyperlink r:id="rId17" w:history="1">
        <w:r w:rsidR="000C1DBE">
          <w:rPr>
            <w:rStyle w:val="Hyperlink"/>
            <w:rFonts w:ascii="Arial" w:hAnsi="Arial" w:cs="Arial"/>
            <w:color w:val="000000"/>
            <w:sz w:val="20"/>
            <w:szCs w:val="20"/>
          </w:rPr>
          <w:t>https://facebook.com/davidguetta</w:t>
        </w:r>
      </w:hyperlink>
    </w:p>
    <w:p w14:paraId="7C8C1DA2" w14:textId="77777777" w:rsidR="000C1DBE" w:rsidRDefault="006A649D" w:rsidP="000C1DBE">
      <w:pPr>
        <w:pStyle w:val="NormalWeb"/>
        <w:shd w:val="clear" w:color="auto" w:fill="FFFFFF"/>
        <w:spacing w:before="0" w:beforeAutospacing="0" w:after="0" w:afterAutospacing="0"/>
        <w:jc w:val="center"/>
        <w:rPr>
          <w:color w:val="000000"/>
        </w:rPr>
      </w:pPr>
      <w:hyperlink r:id="rId18" w:history="1">
        <w:r w:rsidR="000C1DBE">
          <w:rPr>
            <w:rStyle w:val="Hyperlink"/>
            <w:rFonts w:ascii="Arial" w:hAnsi="Arial" w:cs="Arial"/>
            <w:color w:val="000000"/>
            <w:sz w:val="20"/>
            <w:szCs w:val="20"/>
          </w:rPr>
          <w:t>https://youtube.com/davidguetta</w:t>
        </w:r>
      </w:hyperlink>
    </w:p>
    <w:p w14:paraId="2659DB5F" w14:textId="77777777" w:rsidR="000C1DBE" w:rsidRDefault="006A649D" w:rsidP="000C1DBE">
      <w:pPr>
        <w:pStyle w:val="NormalWeb"/>
        <w:shd w:val="clear" w:color="auto" w:fill="FFFFFF"/>
        <w:spacing w:before="0" w:beforeAutospacing="0" w:after="0" w:afterAutospacing="0"/>
        <w:jc w:val="center"/>
        <w:rPr>
          <w:color w:val="000000"/>
        </w:rPr>
      </w:pPr>
      <w:hyperlink r:id="rId19" w:history="1">
        <w:r w:rsidR="000C1DBE">
          <w:rPr>
            <w:rStyle w:val="Hyperlink"/>
            <w:rFonts w:ascii="Arial" w:hAnsi="Arial" w:cs="Arial"/>
            <w:color w:val="000000"/>
            <w:sz w:val="20"/>
            <w:szCs w:val="20"/>
          </w:rPr>
          <w:t>https://instagram.com/davidguetta</w:t>
        </w:r>
      </w:hyperlink>
    </w:p>
    <w:p w14:paraId="60418761" w14:textId="77777777" w:rsidR="000C1DBE" w:rsidRDefault="006A649D" w:rsidP="000C1DBE">
      <w:pPr>
        <w:pStyle w:val="NormalWeb"/>
        <w:shd w:val="clear" w:color="auto" w:fill="FFFFFF"/>
        <w:spacing w:before="0" w:beforeAutospacing="0" w:after="0" w:afterAutospacing="0"/>
        <w:jc w:val="center"/>
        <w:rPr>
          <w:color w:val="000000"/>
        </w:rPr>
      </w:pPr>
      <w:hyperlink r:id="rId20" w:history="1">
        <w:r w:rsidR="000C1DBE">
          <w:rPr>
            <w:rStyle w:val="Hyperlink"/>
            <w:rFonts w:ascii="Arial" w:hAnsi="Arial" w:cs="Arial"/>
            <w:color w:val="000000"/>
            <w:sz w:val="20"/>
            <w:szCs w:val="20"/>
          </w:rPr>
          <w:t>https://twitter.com/davidguetta</w:t>
        </w:r>
      </w:hyperlink>
    </w:p>
    <w:p w14:paraId="4CF37319" w14:textId="77777777" w:rsidR="000C1DBE" w:rsidRDefault="006A649D" w:rsidP="000C1DBE">
      <w:pPr>
        <w:pStyle w:val="NormalWeb"/>
        <w:shd w:val="clear" w:color="auto" w:fill="FFFFFF"/>
        <w:spacing w:before="0" w:beforeAutospacing="0" w:after="0" w:afterAutospacing="0"/>
        <w:jc w:val="center"/>
        <w:rPr>
          <w:color w:val="000000"/>
        </w:rPr>
      </w:pPr>
      <w:hyperlink r:id="rId21" w:history="1">
        <w:r w:rsidR="000C1DBE">
          <w:rPr>
            <w:rStyle w:val="Hyperlink"/>
            <w:rFonts w:ascii="Arial" w:hAnsi="Arial" w:cs="Arial"/>
            <w:color w:val="000000"/>
            <w:sz w:val="20"/>
            <w:szCs w:val="20"/>
          </w:rPr>
          <w:t>https://www.twitch.tv/davidguetta</w:t>
        </w:r>
      </w:hyperlink>
    </w:p>
    <w:p w14:paraId="32935E46" w14:textId="77777777" w:rsidR="000C1DBE" w:rsidRDefault="006A649D" w:rsidP="000C1DBE">
      <w:pPr>
        <w:pStyle w:val="NormalWeb"/>
        <w:shd w:val="clear" w:color="auto" w:fill="FFFFFF"/>
        <w:spacing w:before="0" w:beforeAutospacing="0" w:after="0" w:afterAutospacing="0"/>
        <w:jc w:val="center"/>
        <w:rPr>
          <w:color w:val="000000"/>
        </w:rPr>
      </w:pPr>
      <w:hyperlink r:id="rId22" w:history="1">
        <w:r w:rsidR="000C1DBE">
          <w:rPr>
            <w:rStyle w:val="Hyperlink"/>
            <w:rFonts w:ascii="Arial" w:hAnsi="Arial" w:cs="Arial"/>
            <w:color w:val="000000"/>
            <w:sz w:val="20"/>
            <w:szCs w:val="20"/>
          </w:rPr>
          <w:t>https://vk.com/davidguetta</w:t>
        </w:r>
      </w:hyperlink>
    </w:p>
    <w:p w14:paraId="5A947540" w14:textId="77777777" w:rsidR="000C1DBE" w:rsidRDefault="006A649D" w:rsidP="000C1DBE">
      <w:pPr>
        <w:pStyle w:val="NormalWeb"/>
        <w:shd w:val="clear" w:color="auto" w:fill="FFFFFF"/>
        <w:spacing w:before="0" w:beforeAutospacing="0" w:after="0" w:afterAutospacing="0"/>
        <w:jc w:val="center"/>
        <w:rPr>
          <w:color w:val="000000"/>
        </w:rPr>
      </w:pPr>
      <w:hyperlink r:id="rId23" w:history="1">
        <w:r w:rsidR="000C1DBE">
          <w:rPr>
            <w:rStyle w:val="Hyperlink"/>
            <w:rFonts w:ascii="Arial" w:hAnsi="Arial" w:cs="Arial"/>
            <w:color w:val="000000"/>
            <w:sz w:val="20"/>
            <w:szCs w:val="20"/>
          </w:rPr>
          <w:t>https://www.tiktok.com/@davidguetta</w:t>
        </w:r>
      </w:hyperlink>
    </w:p>
    <w:p w14:paraId="37EB1041" w14:textId="77777777" w:rsidR="000C1DBE" w:rsidRDefault="000C1DBE" w:rsidP="000C1DBE">
      <w:pPr>
        <w:rPr>
          <w:color w:val="000000"/>
        </w:rPr>
      </w:pPr>
    </w:p>
    <w:p w14:paraId="4FDB528C" w14:textId="77777777" w:rsidR="000C1DBE" w:rsidRDefault="000C1DBE" w:rsidP="000C1DBE">
      <w:pPr>
        <w:pStyle w:val="NormalWeb"/>
        <w:spacing w:before="0" w:beforeAutospacing="0" w:after="0" w:afterAutospacing="0"/>
        <w:jc w:val="center"/>
        <w:rPr>
          <w:color w:val="000000"/>
        </w:rPr>
      </w:pPr>
      <w:r>
        <w:rPr>
          <w:rFonts w:ascii="Arial" w:hAnsi="Arial" w:cs="Arial"/>
          <w:color w:val="000000"/>
          <w:sz w:val="20"/>
          <w:szCs w:val="20"/>
        </w:rPr>
        <w:t>###</w:t>
      </w:r>
    </w:p>
    <w:p w14:paraId="2BFAA2E5" w14:textId="77777777" w:rsidR="000C1DBE" w:rsidRDefault="000C1DBE" w:rsidP="000C1DBE">
      <w:pPr>
        <w:spacing w:after="0" w:line="240" w:lineRule="auto"/>
        <w:jc w:val="both"/>
        <w:rPr>
          <w:rFonts w:ascii="Arial" w:eastAsia="Arial" w:hAnsi="Arial" w:cs="Arial"/>
          <w:sz w:val="20"/>
          <w:szCs w:val="20"/>
        </w:rPr>
      </w:pPr>
    </w:p>
    <w:p w14:paraId="49480375" w14:textId="77777777" w:rsidR="000C1DBE" w:rsidRDefault="000C1DBE" w:rsidP="000C1DBE">
      <w:pPr>
        <w:spacing w:after="0" w:line="240" w:lineRule="auto"/>
        <w:jc w:val="both"/>
        <w:rPr>
          <w:rFonts w:ascii="Arial" w:eastAsia="Arial" w:hAnsi="Arial" w:cs="Arial"/>
          <w:sz w:val="20"/>
          <w:szCs w:val="20"/>
        </w:rPr>
      </w:pPr>
      <w:r>
        <w:rPr>
          <w:rFonts w:ascii="Arial" w:eastAsia="Arial" w:hAnsi="Arial" w:cs="Arial"/>
          <w:sz w:val="20"/>
          <w:szCs w:val="20"/>
        </w:rPr>
        <w:t>For all media inquiries, please contact:</w:t>
      </w:r>
    </w:p>
    <w:p w14:paraId="6AB9784B" w14:textId="77777777" w:rsidR="000C1DBE" w:rsidRDefault="000C1DBE" w:rsidP="000C1DBE">
      <w:pPr>
        <w:spacing w:after="0" w:line="240" w:lineRule="auto"/>
        <w:jc w:val="both"/>
        <w:rPr>
          <w:rFonts w:ascii="Arial" w:eastAsia="Arial" w:hAnsi="Arial" w:cs="Arial"/>
          <w:sz w:val="20"/>
          <w:szCs w:val="20"/>
        </w:rPr>
      </w:pPr>
      <w:r>
        <w:rPr>
          <w:rFonts w:ascii="Arial" w:eastAsia="Arial" w:hAnsi="Arial" w:cs="Arial"/>
          <w:sz w:val="20"/>
          <w:szCs w:val="20"/>
        </w:rPr>
        <w:t xml:space="preserve">Darren Baber / Warner Records – </w:t>
      </w:r>
      <w:hyperlink r:id="rId24" w:history="1">
        <w:r w:rsidRPr="005B2A13">
          <w:rPr>
            <w:rStyle w:val="Hyperlink"/>
            <w:rFonts w:ascii="Arial" w:eastAsia="Arial" w:hAnsi="Arial" w:cs="Arial"/>
            <w:sz w:val="20"/>
            <w:szCs w:val="20"/>
          </w:rPr>
          <w:t>darren.baber@warnerrecords.com</w:t>
        </w:r>
      </w:hyperlink>
    </w:p>
    <w:p w14:paraId="6848B873" w14:textId="77777777" w:rsidR="000C1DBE" w:rsidRDefault="000C1DBE" w:rsidP="000C1DBE">
      <w:pPr>
        <w:spacing w:after="240"/>
        <w:jc w:val="center"/>
        <w:rPr>
          <w:rFonts w:ascii="Arial" w:eastAsia="Arial" w:hAnsi="Arial" w:cs="Arial"/>
          <w:sz w:val="20"/>
          <w:szCs w:val="20"/>
        </w:rPr>
      </w:pPr>
    </w:p>
    <w:p w14:paraId="48D90080" w14:textId="77777777" w:rsidR="000C1DBE" w:rsidRPr="005B2594" w:rsidRDefault="000C1DBE" w:rsidP="000C1DBE">
      <w:pPr>
        <w:spacing w:after="240"/>
        <w:jc w:val="center"/>
        <w:rPr>
          <w:rFonts w:ascii="Times New Roman" w:eastAsia="Times New Roman" w:hAnsi="Times New Roman" w:cs="Times New Roman"/>
        </w:rPr>
      </w:pPr>
      <w:r w:rsidRPr="000A182E">
        <w:rPr>
          <w:noProof/>
        </w:rPr>
        <w:drawing>
          <wp:inline distT="0" distB="0" distL="0" distR="0" wp14:anchorId="3C6642C9" wp14:editId="3A1CDFAD">
            <wp:extent cx="1664898" cy="655362"/>
            <wp:effectExtent l="0" t="0" r="0" b="5080"/>
            <wp:docPr id="6" name="Picture 4" descr="A picture containing drawing, bla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 black&#10;&#10;Description automatically generated"/>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2211" cy="713349"/>
                    </a:xfrm>
                    <a:prstGeom prst="rect">
                      <a:avLst/>
                    </a:prstGeom>
                    <a:noFill/>
                    <a:ln>
                      <a:noFill/>
                    </a:ln>
                  </pic:spPr>
                </pic:pic>
              </a:graphicData>
            </a:graphic>
          </wp:inline>
        </w:drawing>
      </w:r>
    </w:p>
    <w:p w14:paraId="1135ECBF" w14:textId="050046F5" w:rsidR="00842843" w:rsidRPr="005B2594" w:rsidRDefault="00842843" w:rsidP="005B2594">
      <w:pPr>
        <w:spacing w:after="240"/>
        <w:jc w:val="center"/>
        <w:rPr>
          <w:rFonts w:ascii="Times New Roman" w:eastAsia="Times New Roman" w:hAnsi="Times New Roman" w:cs="Times New Roman"/>
        </w:rPr>
      </w:pPr>
    </w:p>
    <w:sectPr w:rsidR="00842843" w:rsidRPr="005B259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A6D5B"/>
    <w:multiLevelType w:val="multilevel"/>
    <w:tmpl w:val="FF7A9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43"/>
    <w:rsid w:val="000C1DBE"/>
    <w:rsid w:val="000C1E26"/>
    <w:rsid w:val="002A7356"/>
    <w:rsid w:val="0046557D"/>
    <w:rsid w:val="0058717F"/>
    <w:rsid w:val="005B2594"/>
    <w:rsid w:val="006A649D"/>
    <w:rsid w:val="006D04FE"/>
    <w:rsid w:val="00794838"/>
    <w:rsid w:val="00842843"/>
    <w:rsid w:val="008A5AE3"/>
    <w:rsid w:val="00996734"/>
    <w:rsid w:val="00A43229"/>
    <w:rsid w:val="00A75E02"/>
    <w:rsid w:val="00E249AD"/>
    <w:rsid w:val="00E62555"/>
    <w:rsid w:val="00F2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BD45"/>
  <w15:docId w15:val="{1F4E902E-1C04-4640-8250-D166029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B23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3B2399"/>
    <w:rPr>
      <w:color w:val="0000FF"/>
      <w:u w:val="single"/>
    </w:rPr>
  </w:style>
  <w:style w:type="paragraph" w:styleId="BalloonText">
    <w:name w:val="Balloon Text"/>
    <w:basedOn w:val="Normal"/>
    <w:link w:val="BalloonTextChar"/>
    <w:uiPriority w:val="99"/>
    <w:semiHidden/>
    <w:unhideWhenUsed/>
    <w:rsid w:val="00894D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D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94D5B"/>
    <w:rPr>
      <w:sz w:val="16"/>
      <w:szCs w:val="16"/>
    </w:rPr>
  </w:style>
  <w:style w:type="paragraph" w:styleId="CommentText">
    <w:name w:val="annotation text"/>
    <w:basedOn w:val="Normal"/>
    <w:link w:val="CommentTextChar"/>
    <w:uiPriority w:val="99"/>
    <w:semiHidden/>
    <w:unhideWhenUsed/>
    <w:rsid w:val="00894D5B"/>
    <w:pPr>
      <w:spacing w:line="240" w:lineRule="auto"/>
    </w:pPr>
    <w:rPr>
      <w:sz w:val="20"/>
      <w:szCs w:val="20"/>
    </w:rPr>
  </w:style>
  <w:style w:type="character" w:customStyle="1" w:styleId="CommentTextChar">
    <w:name w:val="Comment Text Char"/>
    <w:basedOn w:val="DefaultParagraphFont"/>
    <w:link w:val="CommentText"/>
    <w:uiPriority w:val="99"/>
    <w:semiHidden/>
    <w:rsid w:val="00894D5B"/>
    <w:rPr>
      <w:sz w:val="20"/>
      <w:szCs w:val="20"/>
    </w:rPr>
  </w:style>
  <w:style w:type="paragraph" w:styleId="CommentSubject">
    <w:name w:val="annotation subject"/>
    <w:basedOn w:val="CommentText"/>
    <w:next w:val="CommentText"/>
    <w:link w:val="CommentSubjectChar"/>
    <w:uiPriority w:val="99"/>
    <w:semiHidden/>
    <w:unhideWhenUsed/>
    <w:rsid w:val="00894D5B"/>
    <w:rPr>
      <w:b/>
      <w:bCs/>
    </w:rPr>
  </w:style>
  <w:style w:type="character" w:customStyle="1" w:styleId="CommentSubjectChar">
    <w:name w:val="Comment Subject Char"/>
    <w:basedOn w:val="CommentTextChar"/>
    <w:link w:val="CommentSubject"/>
    <w:uiPriority w:val="99"/>
    <w:semiHidden/>
    <w:rsid w:val="00894D5B"/>
    <w:rPr>
      <w:b/>
      <w:bCs/>
      <w:sz w:val="20"/>
      <w:szCs w:val="20"/>
    </w:rPr>
  </w:style>
  <w:style w:type="paragraph" w:styleId="Revision">
    <w:name w:val="Revision"/>
    <w:hidden/>
    <w:uiPriority w:val="99"/>
    <w:semiHidden/>
    <w:rsid w:val="001A499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4CFD"/>
    <w:pPr>
      <w:ind w:left="720"/>
      <w:contextualSpacing/>
    </w:pPr>
  </w:style>
  <w:style w:type="character" w:customStyle="1" w:styleId="apple-converted-space">
    <w:name w:val="apple-converted-space"/>
    <w:basedOn w:val="DefaultParagraphFont"/>
    <w:rsid w:val="00E64CFD"/>
  </w:style>
  <w:style w:type="character" w:styleId="UnresolvedMention">
    <w:name w:val="Unresolved Mention"/>
    <w:basedOn w:val="DefaultParagraphFont"/>
    <w:uiPriority w:val="99"/>
    <w:semiHidden/>
    <w:unhideWhenUsed/>
    <w:rsid w:val="00F25223"/>
    <w:rPr>
      <w:color w:val="605E5C"/>
      <w:shd w:val="clear" w:color="auto" w:fill="E1DFDD"/>
    </w:rPr>
  </w:style>
  <w:style w:type="character" w:styleId="FollowedHyperlink">
    <w:name w:val="FollowedHyperlink"/>
    <w:basedOn w:val="DefaultParagraphFont"/>
    <w:uiPriority w:val="99"/>
    <w:semiHidden/>
    <w:unhideWhenUsed/>
    <w:rsid w:val="00A75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053">
      <w:bodyDiv w:val="1"/>
      <w:marLeft w:val="0"/>
      <w:marRight w:val="0"/>
      <w:marTop w:val="0"/>
      <w:marBottom w:val="0"/>
      <w:divBdr>
        <w:top w:val="none" w:sz="0" w:space="0" w:color="auto"/>
        <w:left w:val="none" w:sz="0" w:space="0" w:color="auto"/>
        <w:bottom w:val="none" w:sz="0" w:space="0" w:color="auto"/>
        <w:right w:val="none" w:sz="0" w:space="0" w:color="auto"/>
      </w:divBdr>
    </w:div>
    <w:div w:id="1165819990">
      <w:bodyDiv w:val="1"/>
      <w:marLeft w:val="0"/>
      <w:marRight w:val="0"/>
      <w:marTop w:val="0"/>
      <w:marBottom w:val="0"/>
      <w:divBdr>
        <w:top w:val="none" w:sz="0" w:space="0" w:color="auto"/>
        <w:left w:val="none" w:sz="0" w:space="0" w:color="auto"/>
        <w:bottom w:val="none" w:sz="0" w:space="0" w:color="auto"/>
        <w:right w:val="none" w:sz="0" w:space="0" w:color="auto"/>
      </w:divBdr>
    </w:div>
    <w:div w:id="1417287809">
      <w:bodyDiv w:val="1"/>
      <w:marLeft w:val="0"/>
      <w:marRight w:val="0"/>
      <w:marTop w:val="0"/>
      <w:marBottom w:val="0"/>
      <w:divBdr>
        <w:top w:val="none" w:sz="0" w:space="0" w:color="auto"/>
        <w:left w:val="none" w:sz="0" w:space="0" w:color="auto"/>
        <w:bottom w:val="none" w:sz="0" w:space="0" w:color="auto"/>
        <w:right w:val="none" w:sz="0" w:space="0" w:color="auto"/>
      </w:divBdr>
    </w:div>
    <w:div w:id="1524005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13" Type="http://schemas.openxmlformats.org/officeDocument/2006/relationships/hyperlink" Target="https://www.twitch.tv/davidguetta" TargetMode="External"/><Relationship Id="rId18" Type="http://schemas.openxmlformats.org/officeDocument/2006/relationships/hyperlink" Target="https://youtube.com/davidguett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twitch.tv/davidguetta" TargetMode="External"/><Relationship Id="rId7" Type="http://schemas.openxmlformats.org/officeDocument/2006/relationships/image" Target="media/image1.jpeg"/><Relationship Id="rId12" Type="http://schemas.openxmlformats.org/officeDocument/2006/relationships/hyperlink" Target="https://twitter.com/i/broadcasts/1vAxRBvavqaxl" TargetMode="External"/><Relationship Id="rId17" Type="http://schemas.openxmlformats.org/officeDocument/2006/relationships/hyperlink" Target="https://facebook.com/davidguetta"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davidguetta.com/donate/" TargetMode="External"/><Relationship Id="rId20" Type="http://schemas.openxmlformats.org/officeDocument/2006/relationships/hyperlink" Target="https://twitter.com/davidguet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L-qnVT36868" TargetMode="External"/><Relationship Id="rId24" Type="http://schemas.openxmlformats.org/officeDocument/2006/relationships/hyperlink" Target="mailto:darren.baber@warnerrecords.com" TargetMode="External"/><Relationship Id="rId5" Type="http://schemas.openxmlformats.org/officeDocument/2006/relationships/settings" Target="settings.xml"/><Relationship Id="rId15" Type="http://schemas.openxmlformats.org/officeDocument/2006/relationships/hyperlink" Target="https://www.tiktok.com/@davidguetta" TargetMode="External"/><Relationship Id="rId23" Type="http://schemas.openxmlformats.org/officeDocument/2006/relationships/hyperlink" Target="https://www.tiktok.com/@davidguetta" TargetMode="External"/><Relationship Id="rId10" Type="http://schemas.openxmlformats.org/officeDocument/2006/relationships/hyperlink" Target="https://instagram.com/davidguetta" TargetMode="External"/><Relationship Id="rId19" Type="http://schemas.openxmlformats.org/officeDocument/2006/relationships/hyperlink" Target="https://instagram.com/davidguetta" TargetMode="External"/><Relationship Id="rId4" Type="http://schemas.openxmlformats.org/officeDocument/2006/relationships/styles" Target="styles.xml"/><Relationship Id="rId9" Type="http://schemas.openxmlformats.org/officeDocument/2006/relationships/hyperlink" Target="https://facebook.com/davidguetta" TargetMode="External"/><Relationship Id="rId14" Type="http://schemas.openxmlformats.org/officeDocument/2006/relationships/hyperlink" Target="https://vk.com/davidguetta" TargetMode="External"/><Relationship Id="rId22" Type="http://schemas.openxmlformats.org/officeDocument/2006/relationships/hyperlink" Target="https://vk.com/davidguetta"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HauJZBI8cA5PNFYz3cBlt0Bxw==">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4654B4-D083-8043-8996-E569A3E1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Kieffer, Pierre Georges</dc:creator>
  <cp:lastModifiedBy>Flores, Breanne</cp:lastModifiedBy>
  <cp:revision>6</cp:revision>
  <dcterms:created xsi:type="dcterms:W3CDTF">2020-05-31T17:12:00Z</dcterms:created>
  <dcterms:modified xsi:type="dcterms:W3CDTF">2020-06-01T19:44:00Z</dcterms:modified>
</cp:coreProperties>
</file>