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B5DCD" w14:textId="77777777" w:rsidR="007C6522" w:rsidRDefault="007C6522" w:rsidP="007C6522">
      <w:pPr>
        <w:jc w:val="center"/>
      </w:pPr>
      <w:r>
        <w:rPr>
          <w:noProof/>
        </w:rPr>
        <w:drawing>
          <wp:inline distT="0" distB="0" distL="0" distR="0" wp14:anchorId="30CEC118" wp14:editId="06D27E2E">
            <wp:extent cx="4889500" cy="165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7-09 at 5.36.38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A4E47" w14:textId="77777777" w:rsidR="007C6522" w:rsidRDefault="007C6522" w:rsidP="007C6522">
      <w:pPr>
        <w:jc w:val="center"/>
      </w:pPr>
    </w:p>
    <w:p w14:paraId="0659B43E" w14:textId="37C6FF68" w:rsidR="00CE6815" w:rsidRDefault="007C6522" w:rsidP="007C6522">
      <w:pPr>
        <w:jc w:val="center"/>
      </w:pPr>
      <w:proofErr w:type="spellStart"/>
      <w:r>
        <w:t>Feburary</w:t>
      </w:r>
      <w:proofErr w:type="spellEnd"/>
      <w:r>
        <w:t xml:space="preserve"> 26, 201</w:t>
      </w:r>
      <w:r w:rsidR="005123AF">
        <w:t>6</w:t>
      </w:r>
      <w:bookmarkStart w:id="0" w:name="_GoBack"/>
      <w:bookmarkEnd w:id="0"/>
    </w:p>
    <w:p w14:paraId="3A6455B6" w14:textId="77777777" w:rsidR="007C6522" w:rsidRDefault="007C6522" w:rsidP="007C6522">
      <w:pPr>
        <w:jc w:val="center"/>
      </w:pPr>
    </w:p>
    <w:p w14:paraId="36390C61" w14:textId="77777777" w:rsidR="007C6522" w:rsidRDefault="005123AF" w:rsidP="007C6522">
      <w:pPr>
        <w:jc w:val="center"/>
        <w:rPr>
          <w:rFonts w:ascii="Times New Roman" w:eastAsia="Times New Roman" w:hAnsi="Times New Roman" w:cs="Times New Roman"/>
        </w:rPr>
      </w:pPr>
      <w:hyperlink r:id="rId5" w:history="1">
        <w:r w:rsidR="007C6522" w:rsidRPr="007C6522">
          <w:rPr>
            <w:rFonts w:ascii="Times New Roman" w:eastAsia="Times New Roman" w:hAnsi="Times New Roman" w:cs="Times New Roman"/>
            <w:color w:val="0000FF"/>
            <w:u w:val="single"/>
          </w:rPr>
          <w:t>https://www.hollywoodreporter.com/video/grammys-2016-andra-day-ellie-865816</w:t>
        </w:r>
      </w:hyperlink>
    </w:p>
    <w:p w14:paraId="459CB6FC" w14:textId="77777777" w:rsidR="007C6522" w:rsidRDefault="007C6522" w:rsidP="007C6522">
      <w:pPr>
        <w:jc w:val="center"/>
        <w:rPr>
          <w:rFonts w:ascii="Times New Roman" w:eastAsia="Times New Roman" w:hAnsi="Times New Roman" w:cs="Times New Roman"/>
        </w:rPr>
      </w:pPr>
    </w:p>
    <w:p w14:paraId="2824C1E8" w14:textId="77777777" w:rsidR="007C6522" w:rsidRPr="007C6522" w:rsidRDefault="007C6522" w:rsidP="007C652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43F50A0" wp14:editId="1C04E085">
            <wp:extent cx="5943600" cy="43878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7-09 at 5.35.42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FAB63" w14:textId="77777777" w:rsidR="007C6522" w:rsidRDefault="007C6522"/>
    <w:sectPr w:rsidR="007C6522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92F"/>
    <w:rsid w:val="00005046"/>
    <w:rsid w:val="0048027C"/>
    <w:rsid w:val="005123AF"/>
    <w:rsid w:val="007C6522"/>
    <w:rsid w:val="00B4092F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9ADDD7"/>
  <w15:chartTrackingRefBased/>
  <w15:docId w15:val="{0C5F0E9D-886E-3E42-BFB1-FEDDB3DD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6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hollywoodreporter.com/video/grammys-2016-andra-day-ellie-86581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3</cp:revision>
  <dcterms:created xsi:type="dcterms:W3CDTF">2019-07-10T00:34:00Z</dcterms:created>
  <dcterms:modified xsi:type="dcterms:W3CDTF">2019-07-19T00:41:00Z</dcterms:modified>
</cp:coreProperties>
</file>