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CF25" w14:textId="77777777" w:rsidR="00481ECE" w:rsidRDefault="00481ECE" w:rsidP="009026E2">
      <w:pPr>
        <w:jc w:val="center"/>
        <w:rPr>
          <w:rFonts w:cstheme="minorHAnsi"/>
          <w:b/>
          <w:bCs/>
          <w:color w:val="000000"/>
          <w:sz w:val="32"/>
          <w:szCs w:val="32"/>
        </w:rPr>
      </w:pPr>
      <w:bookmarkStart w:id="0" w:name="_Hlk69983344"/>
    </w:p>
    <w:p w14:paraId="38429895" w14:textId="77777777" w:rsidR="009026E2" w:rsidRDefault="009026E2" w:rsidP="00481ECE">
      <w:pPr>
        <w:jc w:val="center"/>
        <w:rPr>
          <w:rFonts w:cstheme="minorHAnsi"/>
          <w:b/>
          <w:bCs/>
          <w:color w:val="000000"/>
          <w:sz w:val="22"/>
          <w:szCs w:val="22"/>
        </w:rPr>
      </w:pPr>
    </w:p>
    <w:p w14:paraId="6E39EBFD" w14:textId="7ACE1AA7" w:rsidR="009026E2" w:rsidRDefault="009026E2" w:rsidP="00481ECE">
      <w:pPr>
        <w:jc w:val="center"/>
        <w:rPr>
          <w:rFonts w:cstheme="minorHAnsi"/>
          <w:b/>
          <w:bCs/>
          <w:color w:val="000000"/>
          <w:sz w:val="36"/>
          <w:szCs w:val="36"/>
        </w:rPr>
      </w:pPr>
      <w:r>
        <w:rPr>
          <w:rFonts w:cstheme="minorHAnsi"/>
          <w:b/>
          <w:bCs/>
          <w:color w:val="000000"/>
          <w:sz w:val="36"/>
          <w:szCs w:val="36"/>
        </w:rPr>
        <w:t>ADAM MELCHOR DEBUTS GUITAR-DRIVEN SOUND ON NEW SINGLE “WHAT A DAMN SHAME”</w:t>
      </w:r>
    </w:p>
    <w:p w14:paraId="4FE17666" w14:textId="6619B5E5" w:rsidR="009026E2" w:rsidRDefault="0098205D" w:rsidP="00481ECE">
      <w:pPr>
        <w:jc w:val="center"/>
        <w:rPr>
          <w:rFonts w:cstheme="minorHAnsi"/>
          <w:b/>
          <w:bCs/>
          <w:color w:val="FF0000"/>
          <w:sz w:val="36"/>
          <w:szCs w:val="36"/>
        </w:rPr>
      </w:pPr>
      <w:hyperlink r:id="rId5" w:history="1">
        <w:r w:rsidR="009026E2" w:rsidRPr="0098205D">
          <w:rPr>
            <w:rStyle w:val="Hyperlink"/>
            <w:rFonts w:cstheme="minorHAnsi"/>
            <w:b/>
            <w:bCs/>
            <w:sz w:val="36"/>
            <w:szCs w:val="36"/>
          </w:rPr>
          <w:t>LISTEN HERE</w:t>
        </w:r>
      </w:hyperlink>
      <w:r w:rsidR="009026E2" w:rsidRPr="009026E2">
        <w:rPr>
          <w:rFonts w:cstheme="minorHAnsi"/>
          <w:b/>
          <w:bCs/>
          <w:color w:val="FF0000"/>
          <w:sz w:val="36"/>
          <w:szCs w:val="36"/>
        </w:rPr>
        <w:t xml:space="preserve"> </w:t>
      </w:r>
    </w:p>
    <w:p w14:paraId="044EFBBE" w14:textId="651C5B33" w:rsidR="009026E2" w:rsidRDefault="009026E2" w:rsidP="00481ECE">
      <w:pPr>
        <w:jc w:val="center"/>
        <w:rPr>
          <w:rFonts w:cstheme="minorHAnsi"/>
          <w:b/>
          <w:bCs/>
          <w:color w:val="FF0000"/>
          <w:sz w:val="36"/>
          <w:szCs w:val="36"/>
        </w:rPr>
      </w:pPr>
    </w:p>
    <w:p w14:paraId="0BE38FB1" w14:textId="016CCB41" w:rsidR="009026E2" w:rsidRPr="009026E2" w:rsidRDefault="009026E2" w:rsidP="00481ECE">
      <w:pPr>
        <w:jc w:val="center"/>
        <w:rPr>
          <w:rFonts w:cstheme="minorHAnsi"/>
          <w:b/>
          <w:bCs/>
          <w:color w:val="000000" w:themeColor="text1"/>
          <w:sz w:val="36"/>
          <w:szCs w:val="36"/>
        </w:rPr>
      </w:pPr>
      <w:r>
        <w:rPr>
          <w:rFonts w:cstheme="minorHAnsi"/>
          <w:b/>
          <w:bCs/>
          <w:color w:val="000000" w:themeColor="text1"/>
          <w:sz w:val="36"/>
          <w:szCs w:val="36"/>
        </w:rPr>
        <w:t xml:space="preserve">2021 </w:t>
      </w:r>
      <w:r w:rsidR="00DD0CCE">
        <w:rPr>
          <w:rFonts w:cstheme="minorHAnsi"/>
          <w:b/>
          <w:bCs/>
          <w:color w:val="000000" w:themeColor="text1"/>
          <w:sz w:val="36"/>
          <w:szCs w:val="36"/>
        </w:rPr>
        <w:t>NORTH AMERICAN</w:t>
      </w:r>
      <w:r>
        <w:rPr>
          <w:rFonts w:cstheme="minorHAnsi"/>
          <w:b/>
          <w:bCs/>
          <w:color w:val="000000" w:themeColor="text1"/>
          <w:sz w:val="36"/>
          <w:szCs w:val="36"/>
        </w:rPr>
        <w:t xml:space="preserve"> HEADLINE TOUR KICKS OFF OCTOBER 7</w:t>
      </w:r>
      <w:r w:rsidR="00971981">
        <w:rPr>
          <w:rFonts w:cstheme="minorHAnsi"/>
          <w:b/>
          <w:bCs/>
          <w:color w:val="000000" w:themeColor="text1"/>
          <w:sz w:val="36"/>
          <w:szCs w:val="36"/>
        </w:rPr>
        <w:t xml:space="preserve">TH  </w:t>
      </w:r>
    </w:p>
    <w:p w14:paraId="31084517" w14:textId="77777777" w:rsidR="009026E2" w:rsidRDefault="009026E2" w:rsidP="00481ECE">
      <w:pPr>
        <w:jc w:val="center"/>
        <w:rPr>
          <w:rFonts w:cstheme="minorHAnsi"/>
          <w:b/>
          <w:bCs/>
          <w:color w:val="000000"/>
          <w:sz w:val="22"/>
          <w:szCs w:val="22"/>
        </w:rPr>
      </w:pPr>
    </w:p>
    <w:p w14:paraId="6FE54246" w14:textId="77777777" w:rsidR="009026E2" w:rsidRDefault="009026E2" w:rsidP="00481ECE">
      <w:pPr>
        <w:jc w:val="center"/>
        <w:rPr>
          <w:rFonts w:cstheme="minorHAnsi"/>
          <w:b/>
          <w:bCs/>
          <w:color w:val="000000"/>
          <w:sz w:val="22"/>
          <w:szCs w:val="22"/>
        </w:rPr>
      </w:pPr>
    </w:p>
    <w:p w14:paraId="678E9043" w14:textId="254F57BA" w:rsidR="00481ECE" w:rsidRPr="003226E6" w:rsidRDefault="003226E6" w:rsidP="00481ECE">
      <w:pPr>
        <w:jc w:val="center"/>
        <w:rPr>
          <w:rFonts w:cstheme="minorHAnsi"/>
          <w:b/>
          <w:bCs/>
          <w:color w:val="000000"/>
          <w:sz w:val="22"/>
          <w:szCs w:val="22"/>
        </w:rPr>
      </w:pPr>
      <w:r w:rsidRPr="003226E6">
        <w:rPr>
          <w:rFonts w:cstheme="minorHAnsi"/>
          <w:b/>
          <w:bCs/>
          <w:noProof/>
          <w:color w:val="000000"/>
          <w:sz w:val="22"/>
          <w:szCs w:val="22"/>
        </w:rPr>
        <w:drawing>
          <wp:inline distT="0" distB="0" distL="0" distR="0" wp14:anchorId="53C4D333" wp14:editId="12418462">
            <wp:extent cx="3104515" cy="31045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4515" cy="3104515"/>
                    </a:xfrm>
                    <a:prstGeom prst="rect">
                      <a:avLst/>
                    </a:prstGeom>
                    <a:noFill/>
                  </pic:spPr>
                </pic:pic>
              </a:graphicData>
            </a:graphic>
          </wp:inline>
        </w:drawing>
      </w:r>
    </w:p>
    <w:p w14:paraId="634141AA" w14:textId="77777777" w:rsidR="00481ECE" w:rsidRPr="003226E6" w:rsidRDefault="00481ECE" w:rsidP="00481ECE">
      <w:pPr>
        <w:jc w:val="center"/>
        <w:rPr>
          <w:rFonts w:cstheme="minorHAnsi"/>
          <w:b/>
          <w:bCs/>
          <w:i/>
          <w:iCs/>
          <w:color w:val="000000"/>
          <w:sz w:val="22"/>
          <w:szCs w:val="22"/>
        </w:rPr>
      </w:pPr>
    </w:p>
    <w:p w14:paraId="5981031A" w14:textId="332F3C3C" w:rsidR="00481ECE" w:rsidRPr="003226E6" w:rsidRDefault="00481ECE" w:rsidP="00481ECE">
      <w:pPr>
        <w:jc w:val="center"/>
        <w:rPr>
          <w:rFonts w:cstheme="minorHAnsi"/>
          <w:b/>
          <w:bCs/>
          <w:i/>
          <w:iCs/>
          <w:color w:val="000000"/>
          <w:sz w:val="22"/>
          <w:szCs w:val="22"/>
        </w:rPr>
      </w:pPr>
      <w:r w:rsidRPr="003226E6">
        <w:rPr>
          <w:rFonts w:cstheme="minorHAnsi"/>
          <w:i/>
          <w:iCs/>
          <w:color w:val="000000"/>
          <w:sz w:val="22"/>
          <w:szCs w:val="22"/>
        </w:rPr>
        <w:t>“Adam Melchor is a singer-songwriter from New Jersey with the acoustic chops of an angel.”</w:t>
      </w:r>
      <w:r w:rsidRPr="003226E6">
        <w:rPr>
          <w:rStyle w:val="apple-converted-space"/>
          <w:rFonts w:cstheme="minorHAnsi"/>
          <w:i/>
          <w:iCs/>
          <w:color w:val="000000"/>
          <w:sz w:val="22"/>
          <w:szCs w:val="22"/>
        </w:rPr>
        <w:t> </w:t>
      </w:r>
      <w:r w:rsidRPr="003226E6">
        <w:rPr>
          <w:rFonts w:cstheme="minorHAnsi"/>
          <w:b/>
          <w:bCs/>
          <w:i/>
          <w:iCs/>
          <w:color w:val="000000"/>
          <w:sz w:val="22"/>
          <w:szCs w:val="22"/>
        </w:rPr>
        <w:t>–</w:t>
      </w:r>
      <w:r w:rsidRPr="003226E6">
        <w:rPr>
          <w:rStyle w:val="apple-converted-space"/>
          <w:rFonts w:cstheme="minorHAnsi"/>
          <w:b/>
          <w:bCs/>
          <w:i/>
          <w:iCs/>
          <w:color w:val="000000"/>
          <w:sz w:val="22"/>
          <w:szCs w:val="22"/>
        </w:rPr>
        <w:t> </w:t>
      </w:r>
      <w:r w:rsidRPr="003226E6">
        <w:rPr>
          <w:rFonts w:cstheme="minorHAnsi"/>
          <w:b/>
          <w:bCs/>
          <w:i/>
          <w:iCs/>
          <w:color w:val="000000"/>
          <w:sz w:val="22"/>
          <w:szCs w:val="22"/>
        </w:rPr>
        <w:t>Esquire</w:t>
      </w:r>
    </w:p>
    <w:p w14:paraId="3626915B" w14:textId="1E49413E" w:rsidR="003226E6" w:rsidRPr="003226E6" w:rsidRDefault="003226E6" w:rsidP="00481ECE">
      <w:pPr>
        <w:jc w:val="center"/>
        <w:rPr>
          <w:rFonts w:cstheme="minorHAnsi"/>
          <w:b/>
          <w:bCs/>
          <w:i/>
          <w:iCs/>
          <w:color w:val="000000"/>
          <w:sz w:val="22"/>
          <w:szCs w:val="22"/>
        </w:rPr>
      </w:pPr>
    </w:p>
    <w:p w14:paraId="7B589DFE" w14:textId="2EADD65A" w:rsidR="003226E6" w:rsidRPr="003226E6" w:rsidRDefault="003226E6" w:rsidP="003226E6">
      <w:pPr>
        <w:jc w:val="center"/>
        <w:rPr>
          <w:sz w:val="22"/>
          <w:szCs w:val="22"/>
        </w:rPr>
      </w:pPr>
      <w:r w:rsidRPr="003226E6">
        <w:rPr>
          <w:i/>
          <w:iCs/>
          <w:color w:val="000000"/>
          <w:sz w:val="22"/>
          <w:szCs w:val="22"/>
        </w:rPr>
        <w:t>“acoustic folk heaven”</w:t>
      </w:r>
      <w:r w:rsidRPr="003226E6">
        <w:rPr>
          <w:b/>
          <w:bCs/>
          <w:i/>
          <w:iCs/>
          <w:sz w:val="22"/>
          <w:szCs w:val="22"/>
        </w:rPr>
        <w:t xml:space="preserve"> – Teen Vogue</w:t>
      </w:r>
    </w:p>
    <w:p w14:paraId="52B25EC8" w14:textId="1FEAF44D" w:rsidR="003226E6" w:rsidRDefault="003226E6" w:rsidP="00481ECE">
      <w:pPr>
        <w:jc w:val="center"/>
        <w:rPr>
          <w:rFonts w:cstheme="minorHAnsi"/>
          <w:b/>
          <w:bCs/>
          <w:i/>
          <w:iCs/>
          <w:noProof/>
          <w:sz w:val="22"/>
          <w:szCs w:val="22"/>
        </w:rPr>
      </w:pPr>
    </w:p>
    <w:p w14:paraId="13AAF90E" w14:textId="20722F65" w:rsidR="003226E6" w:rsidRPr="003226E6" w:rsidRDefault="003226E6" w:rsidP="00481ECE">
      <w:pPr>
        <w:jc w:val="center"/>
        <w:rPr>
          <w:rFonts w:cstheme="minorHAnsi"/>
          <w:i/>
          <w:iCs/>
          <w:noProof/>
          <w:sz w:val="22"/>
          <w:szCs w:val="22"/>
        </w:rPr>
      </w:pPr>
      <w:r w:rsidRPr="003226E6">
        <w:rPr>
          <w:rFonts w:cstheme="minorHAnsi"/>
          <w:i/>
          <w:iCs/>
          <w:noProof/>
          <w:sz w:val="22"/>
          <w:szCs w:val="22"/>
        </w:rPr>
        <w:t xml:space="preserve">“Adam Melchor has all the making of an alt-radio-poised singer-songwriter” </w:t>
      </w:r>
      <w:r w:rsidRPr="003226E6">
        <w:rPr>
          <w:rFonts w:cstheme="minorHAnsi"/>
          <w:b/>
          <w:bCs/>
          <w:i/>
          <w:iCs/>
          <w:noProof/>
          <w:sz w:val="22"/>
          <w:szCs w:val="22"/>
        </w:rPr>
        <w:t>– Alternative Press</w:t>
      </w:r>
    </w:p>
    <w:p w14:paraId="0DCB8047" w14:textId="77777777" w:rsidR="003226E6" w:rsidRPr="003226E6" w:rsidRDefault="00481ECE" w:rsidP="003226E6">
      <w:pPr>
        <w:jc w:val="center"/>
        <w:rPr>
          <w:rFonts w:cstheme="minorHAnsi"/>
          <w:i/>
          <w:iCs/>
          <w:sz w:val="22"/>
          <w:szCs w:val="22"/>
        </w:rPr>
      </w:pPr>
      <w:r>
        <w:rPr>
          <w:rFonts w:cstheme="minorHAnsi"/>
          <w:color w:val="000000"/>
          <w:sz w:val="22"/>
          <w:szCs w:val="22"/>
        </w:rPr>
        <w:t> </w:t>
      </w:r>
    </w:p>
    <w:p w14:paraId="5304D65E" w14:textId="77777777" w:rsidR="003226E6" w:rsidRDefault="003226E6" w:rsidP="003226E6">
      <w:pPr>
        <w:jc w:val="center"/>
        <w:rPr>
          <w:rFonts w:cstheme="minorHAnsi"/>
          <w:b/>
          <w:bCs/>
          <w:i/>
          <w:iCs/>
          <w:noProof/>
          <w:sz w:val="22"/>
          <w:szCs w:val="22"/>
        </w:rPr>
      </w:pPr>
      <w:r w:rsidRPr="003226E6">
        <w:rPr>
          <w:rFonts w:cstheme="minorHAnsi"/>
          <w:i/>
          <w:iCs/>
          <w:noProof/>
          <w:sz w:val="22"/>
          <w:szCs w:val="22"/>
        </w:rPr>
        <w:t xml:space="preserve">“Adam Melchor is One To Watch in 2021.” </w:t>
      </w:r>
      <w:r w:rsidRPr="003226E6">
        <w:rPr>
          <w:rFonts w:cstheme="minorHAnsi"/>
          <w:b/>
          <w:bCs/>
          <w:i/>
          <w:iCs/>
          <w:noProof/>
          <w:sz w:val="22"/>
          <w:szCs w:val="22"/>
        </w:rPr>
        <w:t>– Idolator</w:t>
      </w:r>
    </w:p>
    <w:p w14:paraId="26139CB1" w14:textId="7BA0C549" w:rsidR="00481ECE" w:rsidRDefault="00481ECE" w:rsidP="00481ECE">
      <w:pPr>
        <w:rPr>
          <w:rFonts w:cstheme="minorHAnsi"/>
          <w:color w:val="000000"/>
          <w:sz w:val="22"/>
          <w:szCs w:val="22"/>
        </w:rPr>
      </w:pPr>
    </w:p>
    <w:p w14:paraId="40F94CBD" w14:textId="05BD1F03" w:rsidR="00481ECE" w:rsidRDefault="003226E6" w:rsidP="00481ECE">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b/>
          <w:sz w:val="22"/>
          <w:szCs w:val="22"/>
        </w:rPr>
        <w:t>August 27</w:t>
      </w:r>
      <w:r w:rsidR="00481ECE">
        <w:rPr>
          <w:rFonts w:asciiTheme="minorHAnsi" w:hAnsiTheme="minorHAnsi" w:cstheme="minorHAnsi"/>
          <w:b/>
          <w:sz w:val="22"/>
          <w:szCs w:val="22"/>
        </w:rPr>
        <w:t>, 2021 (Los Angeles, CA) –</w:t>
      </w:r>
      <w:r>
        <w:rPr>
          <w:rFonts w:asciiTheme="minorHAnsi" w:hAnsiTheme="minorHAnsi" w:cstheme="minorHAnsi"/>
          <w:bCs/>
          <w:sz w:val="22"/>
          <w:szCs w:val="22"/>
        </w:rPr>
        <w:t xml:space="preserve"> </w:t>
      </w:r>
      <w:r w:rsidR="00481ECE" w:rsidRPr="00706C1B">
        <w:rPr>
          <w:rFonts w:asciiTheme="minorHAnsi" w:hAnsiTheme="minorHAnsi" w:cstheme="minorHAnsi"/>
          <w:sz w:val="22"/>
          <w:szCs w:val="22"/>
        </w:rPr>
        <w:t>New</w:t>
      </w:r>
      <w:r w:rsidR="00481ECE" w:rsidRPr="00706C1B">
        <w:rPr>
          <w:rFonts w:asciiTheme="minorHAnsi" w:hAnsiTheme="minorHAnsi" w:cstheme="minorHAnsi"/>
          <w:color w:val="000000"/>
          <w:sz w:val="22"/>
          <w:szCs w:val="22"/>
        </w:rPr>
        <w:t xml:space="preserve"> Jersey-born and Los Angeles-based singer</w:t>
      </w:r>
      <w:r w:rsidR="003A45D4">
        <w:rPr>
          <w:rFonts w:asciiTheme="minorHAnsi" w:hAnsiTheme="minorHAnsi" w:cstheme="minorHAnsi"/>
          <w:color w:val="000000"/>
          <w:sz w:val="22"/>
          <w:szCs w:val="22"/>
        </w:rPr>
        <w:t>/songwriter</w:t>
      </w:r>
      <w:r w:rsidR="00481ECE" w:rsidRPr="00706C1B">
        <w:rPr>
          <w:rFonts w:asciiTheme="minorHAnsi" w:hAnsiTheme="minorHAnsi" w:cstheme="minorHAnsi"/>
          <w:color w:val="000000"/>
          <w:sz w:val="22"/>
          <w:szCs w:val="22"/>
        </w:rPr>
        <w:t xml:space="preserve"> Adam Melchor </w:t>
      </w:r>
      <w:r w:rsidR="00C8747E">
        <w:rPr>
          <w:rFonts w:asciiTheme="minorHAnsi" w:hAnsiTheme="minorHAnsi" w:cstheme="minorHAnsi"/>
          <w:color w:val="000000"/>
          <w:sz w:val="22"/>
          <w:szCs w:val="22"/>
        </w:rPr>
        <w:t xml:space="preserve">debuts a brand-new guitar-driven sound </w:t>
      </w:r>
      <w:r>
        <w:rPr>
          <w:rFonts w:asciiTheme="minorHAnsi" w:hAnsiTheme="minorHAnsi" w:cstheme="minorHAnsi"/>
          <w:color w:val="000000"/>
          <w:sz w:val="22"/>
          <w:szCs w:val="22"/>
        </w:rPr>
        <w:t xml:space="preserve">with </w:t>
      </w:r>
      <w:r w:rsidR="00A65562">
        <w:rPr>
          <w:rFonts w:asciiTheme="minorHAnsi" w:hAnsiTheme="minorHAnsi" w:cstheme="minorHAnsi"/>
          <w:color w:val="000000"/>
          <w:sz w:val="22"/>
          <w:szCs w:val="22"/>
        </w:rPr>
        <w:t xml:space="preserve">foot-stomping </w:t>
      </w:r>
      <w:r>
        <w:rPr>
          <w:rFonts w:asciiTheme="minorHAnsi" w:hAnsiTheme="minorHAnsi" w:cstheme="minorHAnsi"/>
          <w:color w:val="000000"/>
          <w:sz w:val="22"/>
          <w:szCs w:val="22"/>
        </w:rPr>
        <w:t>single</w:t>
      </w:r>
      <w:r w:rsidR="009026E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“What A Damn Shame</w:t>
      </w:r>
      <w:r w:rsidR="00CF0C07">
        <w:rPr>
          <w:rFonts w:asciiTheme="minorHAnsi" w:hAnsiTheme="minorHAnsi" w:cstheme="minorHAnsi"/>
          <w:color w:val="000000"/>
          <w:sz w:val="22"/>
          <w:szCs w:val="22"/>
        </w:rPr>
        <w:t>,</w:t>
      </w:r>
      <w:r>
        <w:rPr>
          <w:rFonts w:asciiTheme="minorHAnsi" w:hAnsiTheme="minorHAnsi" w:cstheme="minorHAnsi"/>
          <w:color w:val="000000"/>
          <w:sz w:val="22"/>
          <w:szCs w:val="22"/>
        </w:rPr>
        <w:t>”</w:t>
      </w:r>
      <w:r w:rsidR="00CF0C07">
        <w:rPr>
          <w:rFonts w:asciiTheme="minorHAnsi" w:hAnsiTheme="minorHAnsi" w:cstheme="minorHAnsi"/>
          <w:color w:val="000000"/>
          <w:sz w:val="22"/>
          <w:szCs w:val="22"/>
        </w:rPr>
        <w:t xml:space="preserve"> out today via Warner Records.</w:t>
      </w:r>
      <w:r w:rsidR="00A65562">
        <w:rPr>
          <w:rFonts w:asciiTheme="minorHAnsi" w:hAnsiTheme="minorHAnsi" w:cstheme="minorHAnsi"/>
          <w:color w:val="000000"/>
          <w:sz w:val="22"/>
          <w:szCs w:val="22"/>
        </w:rPr>
        <w:t xml:space="preserve"> </w:t>
      </w:r>
      <w:r w:rsidR="009026E2">
        <w:rPr>
          <w:rFonts w:asciiTheme="minorHAnsi" w:hAnsiTheme="minorHAnsi" w:cstheme="minorHAnsi"/>
          <w:color w:val="000000"/>
          <w:sz w:val="22"/>
          <w:szCs w:val="22"/>
        </w:rPr>
        <w:t xml:space="preserve">Listen to it </w:t>
      </w:r>
      <w:hyperlink r:id="rId7" w:history="1">
        <w:r w:rsidR="009026E2" w:rsidRPr="0098205D">
          <w:rPr>
            <w:rStyle w:val="Hyperlink"/>
            <w:rFonts w:asciiTheme="minorHAnsi" w:hAnsiTheme="minorHAnsi" w:cstheme="minorHAnsi"/>
            <w:sz w:val="22"/>
            <w:szCs w:val="22"/>
          </w:rPr>
          <w:t>HERE</w:t>
        </w:r>
      </w:hyperlink>
      <w:r w:rsidR="009026E2">
        <w:rPr>
          <w:rFonts w:asciiTheme="minorHAnsi" w:hAnsiTheme="minorHAnsi" w:cstheme="minorHAnsi"/>
          <w:color w:val="000000"/>
          <w:sz w:val="22"/>
          <w:szCs w:val="22"/>
        </w:rPr>
        <w:t>.</w:t>
      </w:r>
    </w:p>
    <w:p w14:paraId="2465DB54" w14:textId="729BF2EA" w:rsidR="009026E2" w:rsidRDefault="009026E2" w:rsidP="00481ECE">
      <w:pPr>
        <w:pStyle w:val="NormalWeb"/>
        <w:spacing w:before="0" w:beforeAutospacing="0" w:after="0" w:afterAutospacing="0"/>
        <w:jc w:val="both"/>
        <w:rPr>
          <w:rFonts w:asciiTheme="minorHAnsi" w:hAnsiTheme="minorHAnsi" w:cstheme="minorHAnsi"/>
          <w:color w:val="000000"/>
          <w:sz w:val="22"/>
          <w:szCs w:val="22"/>
        </w:rPr>
      </w:pPr>
    </w:p>
    <w:p w14:paraId="63C2ED32" w14:textId="473A5729" w:rsidR="009026E2" w:rsidRPr="005E1CF1" w:rsidRDefault="00A65562" w:rsidP="00481E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Fans can catch Melchor’s new plugged-in setup on the road this fall </w:t>
      </w:r>
      <w:r w:rsidR="009026E2">
        <w:rPr>
          <w:rFonts w:asciiTheme="minorHAnsi" w:hAnsiTheme="minorHAnsi" w:cstheme="minorHAnsi"/>
          <w:color w:val="000000"/>
          <w:sz w:val="22"/>
          <w:szCs w:val="22"/>
        </w:rPr>
        <w:t xml:space="preserve">on </w:t>
      </w:r>
      <w:r>
        <w:rPr>
          <w:rFonts w:asciiTheme="minorHAnsi" w:hAnsiTheme="minorHAnsi" w:cstheme="minorHAnsi"/>
          <w:color w:val="000000"/>
          <w:sz w:val="22"/>
          <w:szCs w:val="22"/>
        </w:rPr>
        <w:t>his</w:t>
      </w:r>
      <w:r w:rsidR="009026E2">
        <w:rPr>
          <w:rFonts w:asciiTheme="minorHAnsi" w:hAnsiTheme="minorHAnsi" w:cstheme="minorHAnsi"/>
          <w:color w:val="000000"/>
          <w:sz w:val="22"/>
          <w:szCs w:val="22"/>
        </w:rPr>
        <w:t xml:space="preserve"> massive </w:t>
      </w:r>
      <w:r>
        <w:rPr>
          <w:rFonts w:asciiTheme="minorHAnsi" w:hAnsiTheme="minorHAnsi" w:cstheme="minorHAnsi"/>
          <w:color w:val="000000"/>
          <w:sz w:val="22"/>
          <w:szCs w:val="22"/>
        </w:rPr>
        <w:t xml:space="preserve">30+ date </w:t>
      </w:r>
      <w:r w:rsidR="00DD0CCE">
        <w:rPr>
          <w:rFonts w:asciiTheme="minorHAnsi" w:hAnsiTheme="minorHAnsi" w:cstheme="minorHAnsi"/>
          <w:color w:val="000000"/>
          <w:sz w:val="22"/>
          <w:szCs w:val="22"/>
        </w:rPr>
        <w:t>North American</w:t>
      </w:r>
      <w:r>
        <w:rPr>
          <w:rFonts w:asciiTheme="minorHAnsi" w:hAnsiTheme="minorHAnsi" w:cstheme="minorHAnsi"/>
          <w:color w:val="000000"/>
          <w:sz w:val="22"/>
          <w:szCs w:val="22"/>
        </w:rPr>
        <w:t xml:space="preserve"> headline tour, kicking off in Phoenix on October 7</w:t>
      </w:r>
      <w:r w:rsidRPr="00A65562">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before making stops across the country, including Los Angeles, Nashville, New York City, to name a few. See a full list of dates below, and purchase tickets at </w:t>
      </w:r>
      <w:hyperlink r:id="rId8" w:history="1">
        <w:r w:rsidRPr="00A65562">
          <w:rPr>
            <w:rStyle w:val="Hyperlink"/>
            <w:rFonts w:asciiTheme="minorHAnsi" w:hAnsiTheme="minorHAnsi" w:cstheme="minorHAnsi"/>
            <w:sz w:val="22"/>
            <w:szCs w:val="22"/>
          </w:rPr>
          <w:t>adammelchor.com/tour</w:t>
        </w:r>
      </w:hyperlink>
      <w:r>
        <w:rPr>
          <w:rFonts w:asciiTheme="minorHAnsi" w:hAnsiTheme="minorHAnsi" w:cstheme="minorHAnsi"/>
          <w:color w:val="000000"/>
          <w:sz w:val="22"/>
          <w:szCs w:val="22"/>
        </w:rPr>
        <w:t>.</w:t>
      </w:r>
    </w:p>
    <w:p w14:paraId="7582A699" w14:textId="77777777" w:rsidR="005E1CF1" w:rsidRDefault="005E1CF1" w:rsidP="00481ECE">
      <w:pPr>
        <w:pStyle w:val="NormalWeb"/>
        <w:spacing w:before="0" w:beforeAutospacing="0" w:after="0" w:afterAutospacing="0"/>
        <w:jc w:val="both"/>
        <w:rPr>
          <w:rFonts w:asciiTheme="minorHAnsi" w:hAnsiTheme="minorHAnsi" w:cstheme="minorHAnsi"/>
          <w:color w:val="000000"/>
          <w:sz w:val="22"/>
          <w:szCs w:val="22"/>
        </w:rPr>
      </w:pPr>
    </w:p>
    <w:p w14:paraId="3D1D6BFD" w14:textId="15E34D37" w:rsidR="00FF6810" w:rsidRDefault="00FF6810" w:rsidP="00FF6810">
      <w:pPr>
        <w:pStyle w:val="NormalWeb"/>
        <w:spacing w:before="0" w:beforeAutospacing="0" w:after="0" w:afterAutospacing="0"/>
        <w:jc w:val="both"/>
        <w:rPr>
          <w:rFonts w:asciiTheme="minorHAnsi" w:hAnsiTheme="minorHAnsi" w:cstheme="minorHAnsi"/>
          <w:i/>
          <w:iCs/>
          <w:color w:val="000000"/>
          <w:sz w:val="22"/>
          <w:szCs w:val="22"/>
        </w:rPr>
      </w:pPr>
      <w:r>
        <w:rPr>
          <w:rFonts w:asciiTheme="minorHAnsi" w:hAnsiTheme="minorHAnsi" w:cstheme="minorHAnsi"/>
          <w:color w:val="000000"/>
          <w:sz w:val="22"/>
          <w:szCs w:val="22"/>
        </w:rPr>
        <w:t xml:space="preserve">About </w:t>
      </w:r>
      <w:r w:rsidR="00617CAD">
        <w:rPr>
          <w:rFonts w:asciiTheme="minorHAnsi" w:hAnsiTheme="minorHAnsi" w:cstheme="minorHAnsi"/>
          <w:color w:val="000000"/>
          <w:sz w:val="22"/>
          <w:szCs w:val="22"/>
        </w:rPr>
        <w:t>the new song,</w:t>
      </w:r>
      <w:r>
        <w:rPr>
          <w:rFonts w:asciiTheme="minorHAnsi" w:hAnsiTheme="minorHAnsi" w:cstheme="minorHAnsi"/>
          <w:color w:val="000000"/>
          <w:sz w:val="22"/>
          <w:szCs w:val="22"/>
        </w:rPr>
        <w:t xml:space="preserve"> Adam explains, </w:t>
      </w:r>
      <w:r w:rsidRPr="005E1CF1">
        <w:rPr>
          <w:rFonts w:asciiTheme="minorHAnsi" w:hAnsiTheme="minorHAnsi" w:cstheme="minorHAnsi"/>
          <w:i/>
          <w:iCs/>
          <w:color w:val="000000"/>
          <w:sz w:val="22"/>
          <w:szCs w:val="22"/>
        </w:rPr>
        <w:t>“</w:t>
      </w:r>
      <w:r w:rsidRPr="003226E6">
        <w:rPr>
          <w:rFonts w:asciiTheme="minorHAnsi" w:hAnsiTheme="minorHAnsi" w:cstheme="minorHAnsi"/>
          <w:i/>
          <w:iCs/>
          <w:color w:val="000000"/>
          <w:sz w:val="22"/>
          <w:szCs w:val="22"/>
        </w:rPr>
        <w:t xml:space="preserve">Growing up, my first experiences of playing live were to restaurants and bars in New Jersey. This song is about a time I saw someone get stood up on a date. He waited, ate alone, left and the waitress came up to me and said did you see that? I said, </w:t>
      </w:r>
      <w:r>
        <w:rPr>
          <w:rFonts w:asciiTheme="minorHAnsi" w:hAnsiTheme="minorHAnsi" w:cstheme="minorHAnsi"/>
          <w:i/>
          <w:iCs/>
          <w:color w:val="000000"/>
          <w:sz w:val="22"/>
          <w:szCs w:val="22"/>
        </w:rPr>
        <w:t>‘</w:t>
      </w:r>
      <w:r w:rsidRPr="003226E6">
        <w:rPr>
          <w:rFonts w:asciiTheme="minorHAnsi" w:hAnsiTheme="minorHAnsi" w:cstheme="minorHAnsi"/>
          <w:i/>
          <w:iCs/>
          <w:color w:val="000000"/>
          <w:sz w:val="22"/>
          <w:szCs w:val="22"/>
        </w:rPr>
        <w:t>what a damn shame to waste a good shirt on a bad night.</w:t>
      </w:r>
      <w:r>
        <w:rPr>
          <w:rFonts w:asciiTheme="minorHAnsi" w:hAnsiTheme="minorHAnsi" w:cstheme="minorHAnsi"/>
          <w:i/>
          <w:iCs/>
          <w:color w:val="000000"/>
          <w:sz w:val="22"/>
          <w:szCs w:val="22"/>
        </w:rPr>
        <w:t>’</w:t>
      </w:r>
      <w:r w:rsidRPr="003226E6">
        <w:rPr>
          <w:rFonts w:asciiTheme="minorHAnsi" w:hAnsiTheme="minorHAnsi" w:cstheme="minorHAnsi"/>
          <w:i/>
          <w:iCs/>
          <w:color w:val="000000"/>
          <w:sz w:val="22"/>
          <w:szCs w:val="22"/>
        </w:rPr>
        <w:t xml:space="preserve"> I wrote this song from the perspective of getting your hopes up with a sunken heart in a not-so-country country song.</w:t>
      </w:r>
      <w:r>
        <w:rPr>
          <w:rFonts w:asciiTheme="minorHAnsi" w:hAnsiTheme="minorHAnsi" w:cstheme="minorHAnsi"/>
          <w:i/>
          <w:iCs/>
          <w:color w:val="000000"/>
          <w:sz w:val="22"/>
          <w:szCs w:val="22"/>
        </w:rPr>
        <w:t>”</w:t>
      </w:r>
    </w:p>
    <w:p w14:paraId="14169AEC" w14:textId="6095E1D6" w:rsidR="00481ECE" w:rsidRDefault="005E1CF1" w:rsidP="003A45D4">
      <w:pPr>
        <w:pStyle w:val="NormalWeb"/>
        <w:spacing w:before="0" w:beforeAutospacing="0" w:after="0" w:afterAutospacing="0"/>
        <w:jc w:val="both"/>
        <w:rPr>
          <w:rFonts w:ascii="Calibri" w:hAnsi="Calibri" w:cs="Calibri"/>
          <w:color w:val="000000"/>
          <w:sz w:val="22"/>
          <w:szCs w:val="22"/>
        </w:rPr>
      </w:pPr>
      <w:r w:rsidRPr="005E1CF1">
        <w:rPr>
          <w:rFonts w:asciiTheme="minorHAnsi" w:hAnsiTheme="minorHAnsi" w:cstheme="minorHAnsi"/>
          <w:color w:val="000000"/>
          <w:sz w:val="22"/>
          <w:szCs w:val="22"/>
        </w:rPr>
        <w:lastRenderedPageBreak/>
        <w:t>“</w:t>
      </w:r>
      <w:r w:rsidR="003226E6">
        <w:rPr>
          <w:rFonts w:asciiTheme="minorHAnsi" w:hAnsiTheme="minorHAnsi" w:cstheme="minorHAnsi"/>
          <w:color w:val="000000"/>
          <w:sz w:val="22"/>
          <w:szCs w:val="22"/>
        </w:rPr>
        <w:t>What A Damn Shame</w:t>
      </w:r>
      <w:r w:rsidRPr="005E1CF1">
        <w:rPr>
          <w:rFonts w:asciiTheme="minorHAnsi" w:hAnsiTheme="minorHAnsi" w:cstheme="minorHAnsi"/>
          <w:color w:val="000000"/>
          <w:sz w:val="22"/>
          <w:szCs w:val="22"/>
        </w:rPr>
        <w:t xml:space="preserve">” follows </w:t>
      </w:r>
      <w:r w:rsidR="003226E6">
        <w:rPr>
          <w:rFonts w:asciiTheme="minorHAnsi" w:hAnsiTheme="minorHAnsi" w:cstheme="minorHAnsi"/>
          <w:color w:val="000000"/>
          <w:sz w:val="22"/>
          <w:szCs w:val="22"/>
        </w:rPr>
        <w:t>the release of</w:t>
      </w:r>
      <w:r w:rsidRPr="005E1CF1">
        <w:rPr>
          <w:rFonts w:asciiTheme="minorHAnsi" w:hAnsiTheme="minorHAnsi" w:cstheme="minorHAnsi"/>
          <w:color w:val="000000"/>
          <w:sz w:val="22"/>
          <w:szCs w:val="22"/>
        </w:rPr>
        <w:t xml:space="preserve"> </w:t>
      </w:r>
      <w:r w:rsidR="003226E6">
        <w:rPr>
          <w:rFonts w:asciiTheme="minorHAnsi" w:hAnsiTheme="minorHAnsi" w:cstheme="minorHAnsi"/>
          <w:color w:val="000000"/>
          <w:sz w:val="22"/>
          <w:szCs w:val="22"/>
        </w:rPr>
        <w:t xml:space="preserve">his dreamy Lennon Stella collaboration “Light Year,” as well as his debut Warner Records project, </w:t>
      </w:r>
      <w:r w:rsidRPr="005E1CF1">
        <w:rPr>
          <w:rFonts w:asciiTheme="minorHAnsi" w:hAnsiTheme="minorHAnsi" w:cstheme="minorHAnsi"/>
          <w:i/>
          <w:iCs/>
          <w:color w:val="000000"/>
          <w:sz w:val="22"/>
          <w:szCs w:val="22"/>
        </w:rPr>
        <w:t xml:space="preserve">Melchor’s Lullaby Hotline, Vol. 1 – </w:t>
      </w:r>
      <w:r w:rsidRPr="005E1CF1">
        <w:rPr>
          <w:rFonts w:asciiTheme="minorHAnsi" w:hAnsiTheme="minorHAnsi" w:cstheme="minorHAnsi"/>
          <w:sz w:val="22"/>
          <w:szCs w:val="22"/>
        </w:rPr>
        <w:t>a soothing balm after a dark past year for the world –</w:t>
      </w:r>
      <w:r w:rsidR="003226E6">
        <w:rPr>
          <w:rFonts w:asciiTheme="minorHAnsi" w:hAnsiTheme="minorHAnsi" w:cstheme="minorHAnsi"/>
          <w:sz w:val="22"/>
          <w:szCs w:val="22"/>
        </w:rPr>
        <w:t xml:space="preserve"> </w:t>
      </w:r>
      <w:r w:rsidR="003226E6" w:rsidRPr="003226E6">
        <w:rPr>
          <w:rFonts w:asciiTheme="minorHAnsi" w:hAnsiTheme="minorHAnsi" w:cstheme="minorHAnsi"/>
          <w:sz w:val="22"/>
          <w:szCs w:val="22"/>
        </w:rPr>
        <w:t>which earned acclaim from the likes of</w:t>
      </w:r>
      <w:r w:rsidR="003226E6" w:rsidRPr="003226E6">
        <w:rPr>
          <w:rFonts w:asciiTheme="minorHAnsi" w:hAnsiTheme="minorHAnsi" w:cstheme="minorHAnsi"/>
          <w:i/>
          <w:iCs/>
          <w:sz w:val="22"/>
          <w:szCs w:val="22"/>
        </w:rPr>
        <w:t xml:space="preserve"> Esquire, Billboard, Teen Vogue, SPIN, Earmilk, and many more.</w:t>
      </w:r>
      <w:r w:rsidRPr="005E1CF1">
        <w:rPr>
          <w:rFonts w:asciiTheme="minorHAnsi" w:hAnsiTheme="minorHAnsi" w:cstheme="minorHAnsi"/>
          <w:color w:val="000000"/>
          <w:sz w:val="22"/>
          <w:szCs w:val="22"/>
        </w:rPr>
        <w:t xml:space="preserve"> H</w:t>
      </w:r>
      <w:r w:rsidR="00481ECE" w:rsidRPr="005E1CF1">
        <w:rPr>
          <w:rFonts w:asciiTheme="minorHAnsi" w:hAnsiTheme="minorHAnsi" w:cstheme="minorHAnsi"/>
          <w:color w:val="000000"/>
          <w:sz w:val="22"/>
          <w:szCs w:val="22"/>
        </w:rPr>
        <w:t xml:space="preserve">eralded by singles </w:t>
      </w:r>
      <w:hyperlink r:id="rId9" w:history="1">
        <w:r w:rsidR="00481ECE" w:rsidRPr="005E1CF1">
          <w:rPr>
            <w:rStyle w:val="Hyperlink"/>
            <w:rFonts w:asciiTheme="minorHAnsi" w:hAnsiTheme="minorHAnsi" w:cstheme="minorHAnsi"/>
            <w:sz w:val="22"/>
            <w:szCs w:val="22"/>
          </w:rPr>
          <w:t>“Begin Again”</w:t>
        </w:r>
      </w:hyperlink>
      <w:r w:rsidR="00481ECE" w:rsidRPr="005E1CF1">
        <w:rPr>
          <w:rFonts w:asciiTheme="minorHAnsi" w:hAnsiTheme="minorHAnsi" w:cstheme="minorHAnsi"/>
          <w:color w:val="000000"/>
          <w:sz w:val="22"/>
          <w:szCs w:val="22"/>
        </w:rPr>
        <w:t xml:space="preserve"> </w:t>
      </w:r>
      <w:hyperlink r:id="rId10" w:history="1">
        <w:r w:rsidR="00481ECE" w:rsidRPr="005E1CF1">
          <w:rPr>
            <w:rStyle w:val="Hyperlink"/>
            <w:rFonts w:asciiTheme="minorHAnsi" w:hAnsiTheme="minorHAnsi" w:cstheme="minorHAnsi"/>
            <w:sz w:val="22"/>
            <w:szCs w:val="22"/>
          </w:rPr>
          <w:t>“Last Time,”</w:t>
        </w:r>
      </w:hyperlink>
      <w:r w:rsidR="00481ECE" w:rsidRPr="005E1CF1">
        <w:rPr>
          <w:rStyle w:val="Hyperlink"/>
          <w:rFonts w:asciiTheme="minorHAnsi" w:hAnsiTheme="minorHAnsi" w:cstheme="minorHAnsi"/>
          <w:sz w:val="22"/>
          <w:szCs w:val="22"/>
        </w:rPr>
        <w:t xml:space="preserve"> </w:t>
      </w:r>
      <w:r w:rsidR="00481ECE" w:rsidRPr="005E1CF1">
        <w:rPr>
          <w:rFonts w:asciiTheme="minorHAnsi" w:hAnsiTheme="minorHAnsi" w:cstheme="minorHAnsi"/>
          <w:sz w:val="22"/>
          <w:szCs w:val="22"/>
        </w:rPr>
        <w:t xml:space="preserve">and My Chemical Romance cover </w:t>
      </w:r>
      <w:hyperlink r:id="rId11" w:history="1">
        <w:r w:rsidR="00481ECE" w:rsidRPr="005E1CF1">
          <w:rPr>
            <w:rStyle w:val="Hyperlink"/>
            <w:rFonts w:asciiTheme="minorHAnsi" w:hAnsiTheme="minorHAnsi" w:cstheme="minorHAnsi"/>
            <w:sz w:val="22"/>
            <w:szCs w:val="22"/>
          </w:rPr>
          <w:t>“I’m not okay,”</w:t>
        </w:r>
      </w:hyperlink>
      <w:r w:rsidR="00481ECE" w:rsidRPr="005E1CF1">
        <w:rPr>
          <w:rFonts w:asciiTheme="minorHAnsi" w:hAnsiTheme="minorHAnsi" w:cstheme="minorHAnsi"/>
          <w:sz w:val="22"/>
          <w:szCs w:val="22"/>
        </w:rPr>
        <w:t xml:space="preserve"> the 12-track record </w:t>
      </w:r>
      <w:r w:rsidR="003A45D4">
        <w:rPr>
          <w:rFonts w:asciiTheme="minorHAnsi" w:hAnsiTheme="minorHAnsi" w:cstheme="minorHAnsi"/>
          <w:sz w:val="22"/>
          <w:szCs w:val="22"/>
        </w:rPr>
        <w:t>w</w:t>
      </w:r>
      <w:r w:rsidR="003A45D4">
        <w:rPr>
          <w:rFonts w:ascii="Calibri" w:hAnsi="Calibri" w:cs="Calibri"/>
          <w:color w:val="000000"/>
          <w:sz w:val="22"/>
          <w:szCs w:val="22"/>
        </w:rPr>
        <w:t>as largely inspired by</w:t>
      </w:r>
      <w:r w:rsidR="00481ECE" w:rsidRPr="005E1CF1">
        <w:rPr>
          <w:rFonts w:ascii="Calibri" w:hAnsi="Calibri" w:cs="Calibri"/>
          <w:color w:val="000000"/>
          <w:sz w:val="22"/>
          <w:szCs w:val="22"/>
        </w:rPr>
        <w:t xml:space="preserve"> the Melchor Lullaby Hotlin</w:t>
      </w:r>
      <w:r w:rsidR="003A45D4">
        <w:rPr>
          <w:rFonts w:ascii="Calibri" w:hAnsi="Calibri" w:cs="Calibri"/>
          <w:color w:val="000000"/>
          <w:sz w:val="22"/>
          <w:szCs w:val="22"/>
        </w:rPr>
        <w:t>e, which Adam launched at the onset of the COVID lockdown last year</w:t>
      </w:r>
      <w:r w:rsidR="00481ECE" w:rsidRPr="005E1CF1">
        <w:rPr>
          <w:rFonts w:ascii="Calibri" w:hAnsi="Calibri" w:cs="Calibri"/>
          <w:color w:val="000000"/>
          <w:sz w:val="22"/>
          <w:szCs w:val="22"/>
        </w:rPr>
        <w:t xml:space="preserve">, urging fans to text or email him every Sunday to hear a new song. By the end of the year, he personally sent 44 songs to a rapidly growing list of almost 10,000. </w:t>
      </w:r>
    </w:p>
    <w:p w14:paraId="09CD21F6" w14:textId="1D9C9424" w:rsidR="009026E2" w:rsidRDefault="009026E2" w:rsidP="003226E6">
      <w:pPr>
        <w:pStyle w:val="NormalWeb"/>
        <w:spacing w:before="0" w:beforeAutospacing="0" w:after="0" w:afterAutospacing="0"/>
        <w:jc w:val="both"/>
        <w:rPr>
          <w:rFonts w:asciiTheme="minorHAnsi" w:hAnsiTheme="minorHAnsi" w:cstheme="minorHAnsi"/>
          <w:i/>
          <w:iCs/>
          <w:color w:val="000000"/>
          <w:sz w:val="22"/>
          <w:szCs w:val="22"/>
        </w:rPr>
      </w:pPr>
    </w:p>
    <w:p w14:paraId="1AEBDE48" w14:textId="6A9E6D5B" w:rsidR="009026E2" w:rsidRPr="00A65562" w:rsidRDefault="009026E2" w:rsidP="003226E6">
      <w:pPr>
        <w:pStyle w:val="NormalWeb"/>
        <w:spacing w:before="0" w:beforeAutospacing="0" w:after="0" w:afterAutospacing="0"/>
        <w:jc w:val="both"/>
        <w:rPr>
          <w:rFonts w:asciiTheme="minorHAnsi" w:hAnsiTheme="minorHAnsi" w:cstheme="minorHAnsi"/>
          <w:b/>
          <w:bCs/>
          <w:color w:val="000000"/>
          <w:sz w:val="22"/>
          <w:szCs w:val="22"/>
        </w:rPr>
      </w:pPr>
      <w:r w:rsidRPr="00A65562">
        <w:rPr>
          <w:rFonts w:asciiTheme="minorHAnsi" w:hAnsiTheme="minorHAnsi" w:cstheme="minorHAnsi"/>
          <w:b/>
          <w:bCs/>
          <w:color w:val="000000"/>
          <w:sz w:val="22"/>
          <w:szCs w:val="22"/>
        </w:rPr>
        <w:t>2021 FALL TOUR DATES</w:t>
      </w:r>
    </w:p>
    <w:p w14:paraId="6515B9C3" w14:textId="0922FEF0" w:rsidR="009026E2" w:rsidRDefault="00CF38DF" w:rsidP="00A65562">
      <w:pPr>
        <w:rPr>
          <w:sz w:val="22"/>
          <w:szCs w:val="22"/>
        </w:rPr>
      </w:pPr>
      <w:r>
        <w:rPr>
          <w:sz w:val="22"/>
          <w:szCs w:val="22"/>
        </w:rPr>
        <w:t>October 7</w:t>
      </w:r>
      <w:r>
        <w:rPr>
          <w:sz w:val="22"/>
          <w:szCs w:val="22"/>
        </w:rPr>
        <w:tab/>
        <w:t>Phoenix, AZ</w:t>
      </w:r>
      <w:r>
        <w:rPr>
          <w:sz w:val="22"/>
          <w:szCs w:val="22"/>
        </w:rPr>
        <w:tab/>
      </w:r>
      <w:r w:rsidR="00E11DB9">
        <w:rPr>
          <w:sz w:val="22"/>
          <w:szCs w:val="22"/>
        </w:rPr>
        <w:tab/>
      </w:r>
      <w:r>
        <w:rPr>
          <w:sz w:val="22"/>
          <w:szCs w:val="22"/>
        </w:rPr>
        <w:t>Valley Bar</w:t>
      </w:r>
    </w:p>
    <w:p w14:paraId="372065C5" w14:textId="1E9AFD1B" w:rsidR="00CF38DF" w:rsidRDefault="00CF38DF" w:rsidP="00A65562">
      <w:pPr>
        <w:rPr>
          <w:sz w:val="22"/>
          <w:szCs w:val="22"/>
        </w:rPr>
      </w:pPr>
      <w:r>
        <w:rPr>
          <w:sz w:val="22"/>
          <w:szCs w:val="22"/>
        </w:rPr>
        <w:t>October 8</w:t>
      </w:r>
      <w:r>
        <w:rPr>
          <w:sz w:val="22"/>
          <w:szCs w:val="22"/>
        </w:rPr>
        <w:tab/>
        <w:t>San Diego, CA</w:t>
      </w:r>
      <w:r>
        <w:rPr>
          <w:sz w:val="22"/>
          <w:szCs w:val="22"/>
        </w:rPr>
        <w:tab/>
      </w:r>
      <w:r w:rsidR="00E11DB9">
        <w:rPr>
          <w:sz w:val="22"/>
          <w:szCs w:val="22"/>
        </w:rPr>
        <w:tab/>
      </w:r>
      <w:r>
        <w:rPr>
          <w:sz w:val="22"/>
          <w:szCs w:val="22"/>
        </w:rPr>
        <w:t>Soda Bar</w:t>
      </w:r>
    </w:p>
    <w:p w14:paraId="667FB8D9" w14:textId="6860FD5B" w:rsidR="00CF38DF" w:rsidRDefault="00CF38DF" w:rsidP="00A65562">
      <w:pPr>
        <w:rPr>
          <w:sz w:val="22"/>
          <w:szCs w:val="22"/>
        </w:rPr>
      </w:pPr>
      <w:r>
        <w:rPr>
          <w:sz w:val="22"/>
          <w:szCs w:val="22"/>
        </w:rPr>
        <w:t>October 9</w:t>
      </w:r>
      <w:r>
        <w:rPr>
          <w:sz w:val="22"/>
          <w:szCs w:val="22"/>
        </w:rPr>
        <w:tab/>
        <w:t>Los Angeles, CA</w:t>
      </w:r>
      <w:r>
        <w:rPr>
          <w:sz w:val="22"/>
          <w:szCs w:val="22"/>
        </w:rPr>
        <w:tab/>
      </w:r>
      <w:r w:rsidR="00E11DB9">
        <w:rPr>
          <w:sz w:val="22"/>
          <w:szCs w:val="22"/>
        </w:rPr>
        <w:tab/>
        <w:t>El Rey Theatre</w:t>
      </w:r>
    </w:p>
    <w:p w14:paraId="6BE46EF6" w14:textId="412F1698" w:rsidR="00E11DB9" w:rsidRDefault="00E11DB9" w:rsidP="00A65562">
      <w:pPr>
        <w:rPr>
          <w:sz w:val="22"/>
          <w:szCs w:val="22"/>
        </w:rPr>
      </w:pPr>
      <w:r>
        <w:rPr>
          <w:sz w:val="22"/>
          <w:szCs w:val="22"/>
        </w:rPr>
        <w:t>October 11</w:t>
      </w:r>
      <w:r>
        <w:rPr>
          <w:sz w:val="22"/>
          <w:szCs w:val="22"/>
        </w:rPr>
        <w:tab/>
        <w:t>San Francisco, CA</w:t>
      </w:r>
      <w:r>
        <w:rPr>
          <w:sz w:val="22"/>
          <w:szCs w:val="22"/>
        </w:rPr>
        <w:tab/>
        <w:t>Great American Music Hall</w:t>
      </w:r>
    </w:p>
    <w:p w14:paraId="46828FC6" w14:textId="59C92D7F" w:rsidR="00E11DB9" w:rsidRDefault="00E11DB9" w:rsidP="00A65562">
      <w:pPr>
        <w:rPr>
          <w:sz w:val="22"/>
          <w:szCs w:val="22"/>
        </w:rPr>
      </w:pPr>
      <w:r>
        <w:rPr>
          <w:sz w:val="22"/>
          <w:szCs w:val="22"/>
        </w:rPr>
        <w:t>October 14</w:t>
      </w:r>
      <w:r>
        <w:rPr>
          <w:sz w:val="22"/>
          <w:szCs w:val="22"/>
        </w:rPr>
        <w:tab/>
        <w:t>Portland, OR</w:t>
      </w:r>
      <w:r>
        <w:rPr>
          <w:sz w:val="22"/>
          <w:szCs w:val="22"/>
        </w:rPr>
        <w:tab/>
      </w:r>
      <w:r>
        <w:rPr>
          <w:sz w:val="22"/>
          <w:szCs w:val="22"/>
        </w:rPr>
        <w:tab/>
        <w:t>Doug Fir Lounge</w:t>
      </w:r>
    </w:p>
    <w:p w14:paraId="15E34611" w14:textId="3170BDF8" w:rsidR="00E11DB9" w:rsidRDefault="00DD0CCE" w:rsidP="00A65562">
      <w:pPr>
        <w:rPr>
          <w:sz w:val="22"/>
          <w:szCs w:val="22"/>
        </w:rPr>
      </w:pPr>
      <w:r>
        <w:rPr>
          <w:sz w:val="22"/>
          <w:szCs w:val="22"/>
        </w:rPr>
        <w:t>October 15</w:t>
      </w:r>
      <w:r>
        <w:rPr>
          <w:sz w:val="22"/>
          <w:szCs w:val="22"/>
        </w:rPr>
        <w:tab/>
        <w:t>Seattle, WA</w:t>
      </w:r>
      <w:r>
        <w:rPr>
          <w:sz w:val="22"/>
          <w:szCs w:val="22"/>
        </w:rPr>
        <w:tab/>
      </w:r>
      <w:r>
        <w:rPr>
          <w:sz w:val="22"/>
          <w:szCs w:val="22"/>
        </w:rPr>
        <w:tab/>
        <w:t>Chop Suey</w:t>
      </w:r>
    </w:p>
    <w:p w14:paraId="4D349D59" w14:textId="242E93BE" w:rsidR="00DD0CCE" w:rsidRDefault="00DD0CCE" w:rsidP="00A65562">
      <w:pPr>
        <w:rPr>
          <w:sz w:val="22"/>
          <w:szCs w:val="22"/>
        </w:rPr>
      </w:pPr>
      <w:r>
        <w:rPr>
          <w:sz w:val="22"/>
          <w:szCs w:val="22"/>
        </w:rPr>
        <w:t>October 17</w:t>
      </w:r>
      <w:r>
        <w:rPr>
          <w:sz w:val="22"/>
          <w:szCs w:val="22"/>
        </w:rPr>
        <w:tab/>
        <w:t>Vancouver, BC</w:t>
      </w:r>
      <w:r>
        <w:rPr>
          <w:sz w:val="22"/>
          <w:szCs w:val="22"/>
        </w:rPr>
        <w:tab/>
      </w:r>
      <w:r>
        <w:rPr>
          <w:sz w:val="22"/>
          <w:szCs w:val="22"/>
        </w:rPr>
        <w:tab/>
        <w:t xml:space="preserve">Biltmore Cabaret </w:t>
      </w:r>
    </w:p>
    <w:p w14:paraId="29E69D51" w14:textId="21B362AC" w:rsidR="00DD0CCE" w:rsidRDefault="00DD0CCE" w:rsidP="00A65562">
      <w:pPr>
        <w:rPr>
          <w:sz w:val="22"/>
          <w:szCs w:val="22"/>
        </w:rPr>
      </w:pPr>
      <w:r>
        <w:rPr>
          <w:sz w:val="22"/>
          <w:szCs w:val="22"/>
        </w:rPr>
        <w:t>October 19</w:t>
      </w:r>
      <w:r>
        <w:rPr>
          <w:sz w:val="22"/>
          <w:szCs w:val="22"/>
        </w:rPr>
        <w:tab/>
        <w:t>Boise, ID</w:t>
      </w:r>
      <w:r>
        <w:rPr>
          <w:sz w:val="22"/>
          <w:szCs w:val="22"/>
        </w:rPr>
        <w:tab/>
      </w:r>
      <w:r>
        <w:rPr>
          <w:sz w:val="22"/>
          <w:szCs w:val="22"/>
        </w:rPr>
        <w:tab/>
        <w:t>The Olympic</w:t>
      </w:r>
    </w:p>
    <w:p w14:paraId="79DD25F1" w14:textId="11405347" w:rsidR="00DD0CCE" w:rsidRDefault="00DD0CCE" w:rsidP="00A65562">
      <w:pPr>
        <w:rPr>
          <w:sz w:val="22"/>
          <w:szCs w:val="22"/>
        </w:rPr>
      </w:pPr>
      <w:r>
        <w:rPr>
          <w:sz w:val="22"/>
          <w:szCs w:val="22"/>
        </w:rPr>
        <w:t>October 20</w:t>
      </w:r>
      <w:r>
        <w:rPr>
          <w:sz w:val="22"/>
          <w:szCs w:val="22"/>
        </w:rPr>
        <w:tab/>
        <w:t>Salt Lake City, UT</w:t>
      </w:r>
      <w:r>
        <w:rPr>
          <w:sz w:val="22"/>
          <w:szCs w:val="22"/>
        </w:rPr>
        <w:tab/>
        <w:t>Urban Lounge</w:t>
      </w:r>
    </w:p>
    <w:p w14:paraId="6BC77859" w14:textId="1626E438" w:rsidR="00DD0CCE" w:rsidRDefault="00DD0CCE" w:rsidP="00A65562">
      <w:pPr>
        <w:rPr>
          <w:sz w:val="22"/>
          <w:szCs w:val="22"/>
        </w:rPr>
      </w:pPr>
      <w:r>
        <w:rPr>
          <w:sz w:val="22"/>
          <w:szCs w:val="22"/>
        </w:rPr>
        <w:t>October 22</w:t>
      </w:r>
      <w:r>
        <w:rPr>
          <w:sz w:val="22"/>
          <w:szCs w:val="22"/>
        </w:rPr>
        <w:tab/>
        <w:t>Denver, CO</w:t>
      </w:r>
      <w:r>
        <w:rPr>
          <w:sz w:val="22"/>
          <w:szCs w:val="22"/>
        </w:rPr>
        <w:tab/>
      </w:r>
      <w:r>
        <w:rPr>
          <w:sz w:val="22"/>
          <w:szCs w:val="22"/>
        </w:rPr>
        <w:tab/>
        <w:t>Bluebird Theater</w:t>
      </w:r>
    </w:p>
    <w:p w14:paraId="6D0DF7A8" w14:textId="3AF56EAD" w:rsidR="00DD0CCE" w:rsidRDefault="00DE6D17" w:rsidP="00A65562">
      <w:pPr>
        <w:rPr>
          <w:sz w:val="22"/>
          <w:szCs w:val="22"/>
        </w:rPr>
      </w:pPr>
      <w:r>
        <w:rPr>
          <w:sz w:val="22"/>
          <w:szCs w:val="22"/>
        </w:rPr>
        <w:t>October 24</w:t>
      </w:r>
      <w:r>
        <w:rPr>
          <w:sz w:val="22"/>
          <w:szCs w:val="22"/>
        </w:rPr>
        <w:tab/>
        <w:t>Minneapolis, MN</w:t>
      </w:r>
      <w:r>
        <w:rPr>
          <w:sz w:val="22"/>
          <w:szCs w:val="22"/>
        </w:rPr>
        <w:tab/>
        <w:t>Fine Line</w:t>
      </w:r>
    </w:p>
    <w:p w14:paraId="74A3C500" w14:textId="605D7340" w:rsidR="00DE6D17" w:rsidRDefault="00DE6D17" w:rsidP="00A65562">
      <w:pPr>
        <w:rPr>
          <w:sz w:val="22"/>
          <w:szCs w:val="22"/>
        </w:rPr>
      </w:pPr>
      <w:r>
        <w:rPr>
          <w:sz w:val="22"/>
          <w:szCs w:val="22"/>
        </w:rPr>
        <w:t>October 26</w:t>
      </w:r>
      <w:r>
        <w:rPr>
          <w:sz w:val="22"/>
          <w:szCs w:val="22"/>
        </w:rPr>
        <w:tab/>
        <w:t>Madison, Wi</w:t>
      </w:r>
      <w:r>
        <w:rPr>
          <w:sz w:val="22"/>
          <w:szCs w:val="22"/>
        </w:rPr>
        <w:tab/>
      </w:r>
      <w:r>
        <w:rPr>
          <w:sz w:val="22"/>
          <w:szCs w:val="22"/>
        </w:rPr>
        <w:tab/>
        <w:t>High Noon Saloon</w:t>
      </w:r>
    </w:p>
    <w:p w14:paraId="7C1B595B" w14:textId="01360519" w:rsidR="00DE6D17" w:rsidRDefault="00DE6D17" w:rsidP="00A65562">
      <w:pPr>
        <w:rPr>
          <w:sz w:val="22"/>
          <w:szCs w:val="22"/>
        </w:rPr>
      </w:pPr>
      <w:r>
        <w:rPr>
          <w:sz w:val="22"/>
          <w:szCs w:val="22"/>
        </w:rPr>
        <w:t>October 27</w:t>
      </w:r>
      <w:r>
        <w:rPr>
          <w:sz w:val="22"/>
          <w:szCs w:val="22"/>
        </w:rPr>
        <w:tab/>
        <w:t>Chicago, IL</w:t>
      </w:r>
      <w:r>
        <w:rPr>
          <w:sz w:val="22"/>
          <w:szCs w:val="22"/>
        </w:rPr>
        <w:tab/>
      </w:r>
      <w:r>
        <w:rPr>
          <w:sz w:val="22"/>
          <w:szCs w:val="22"/>
        </w:rPr>
        <w:tab/>
        <w:t>Lincoln Hall</w:t>
      </w:r>
    </w:p>
    <w:p w14:paraId="106E40F0" w14:textId="26605EE1" w:rsidR="00DE6D17" w:rsidRDefault="00DE6D17" w:rsidP="00A65562">
      <w:pPr>
        <w:rPr>
          <w:sz w:val="22"/>
          <w:szCs w:val="22"/>
        </w:rPr>
      </w:pPr>
      <w:r>
        <w:rPr>
          <w:sz w:val="22"/>
          <w:szCs w:val="22"/>
        </w:rPr>
        <w:t>October 28</w:t>
      </w:r>
      <w:r>
        <w:rPr>
          <w:sz w:val="22"/>
          <w:szCs w:val="22"/>
        </w:rPr>
        <w:tab/>
      </w:r>
      <w:r w:rsidR="002E395C">
        <w:rPr>
          <w:sz w:val="22"/>
          <w:szCs w:val="22"/>
        </w:rPr>
        <w:t>Indianapolis, IN</w:t>
      </w:r>
      <w:r w:rsidR="002E395C">
        <w:rPr>
          <w:sz w:val="22"/>
          <w:szCs w:val="22"/>
        </w:rPr>
        <w:tab/>
      </w:r>
      <w:r w:rsidR="002E395C">
        <w:rPr>
          <w:sz w:val="22"/>
          <w:szCs w:val="22"/>
        </w:rPr>
        <w:tab/>
        <w:t>Hi-Fi</w:t>
      </w:r>
    </w:p>
    <w:p w14:paraId="5A249C9A" w14:textId="6274D5F6" w:rsidR="002E395C" w:rsidRDefault="002E395C" w:rsidP="00A65562">
      <w:pPr>
        <w:rPr>
          <w:sz w:val="22"/>
          <w:szCs w:val="22"/>
        </w:rPr>
      </w:pPr>
      <w:r>
        <w:rPr>
          <w:sz w:val="22"/>
          <w:szCs w:val="22"/>
        </w:rPr>
        <w:t>October 30</w:t>
      </w:r>
      <w:r>
        <w:rPr>
          <w:sz w:val="22"/>
          <w:szCs w:val="22"/>
        </w:rPr>
        <w:tab/>
        <w:t>Detroit, MI</w:t>
      </w:r>
      <w:r>
        <w:rPr>
          <w:sz w:val="22"/>
          <w:szCs w:val="22"/>
        </w:rPr>
        <w:tab/>
      </w:r>
      <w:r>
        <w:rPr>
          <w:sz w:val="22"/>
          <w:szCs w:val="22"/>
        </w:rPr>
        <w:tab/>
        <w:t>El Club</w:t>
      </w:r>
    </w:p>
    <w:p w14:paraId="37412C4A" w14:textId="2FB16DF0" w:rsidR="002E395C" w:rsidRDefault="002E395C" w:rsidP="00A65562">
      <w:pPr>
        <w:rPr>
          <w:sz w:val="22"/>
          <w:szCs w:val="22"/>
        </w:rPr>
      </w:pPr>
      <w:r>
        <w:rPr>
          <w:sz w:val="22"/>
          <w:szCs w:val="22"/>
        </w:rPr>
        <w:t>October 31</w:t>
      </w:r>
      <w:r>
        <w:rPr>
          <w:sz w:val="22"/>
          <w:szCs w:val="22"/>
        </w:rPr>
        <w:tab/>
        <w:t>Toronto, ON</w:t>
      </w:r>
      <w:r>
        <w:rPr>
          <w:sz w:val="22"/>
          <w:szCs w:val="22"/>
        </w:rPr>
        <w:tab/>
      </w:r>
      <w:r>
        <w:rPr>
          <w:sz w:val="22"/>
          <w:szCs w:val="22"/>
        </w:rPr>
        <w:tab/>
        <w:t>Velvet Underground</w:t>
      </w:r>
    </w:p>
    <w:p w14:paraId="44D34E27" w14:textId="295356E3" w:rsidR="002E395C" w:rsidRDefault="00032B40" w:rsidP="00A65562">
      <w:pPr>
        <w:rPr>
          <w:sz w:val="22"/>
          <w:szCs w:val="22"/>
        </w:rPr>
      </w:pPr>
      <w:r>
        <w:rPr>
          <w:sz w:val="22"/>
          <w:szCs w:val="22"/>
        </w:rPr>
        <w:t>November 1</w:t>
      </w:r>
      <w:r>
        <w:rPr>
          <w:sz w:val="22"/>
          <w:szCs w:val="22"/>
        </w:rPr>
        <w:tab/>
        <w:t>Cambridge, MA</w:t>
      </w:r>
      <w:r>
        <w:rPr>
          <w:sz w:val="22"/>
          <w:szCs w:val="22"/>
        </w:rPr>
        <w:tab/>
      </w:r>
      <w:r>
        <w:rPr>
          <w:sz w:val="22"/>
          <w:szCs w:val="22"/>
        </w:rPr>
        <w:tab/>
        <w:t>The Sinclair</w:t>
      </w:r>
    </w:p>
    <w:p w14:paraId="7D39061F" w14:textId="4921CABE" w:rsidR="00032B40" w:rsidRDefault="00032B40" w:rsidP="00A65562">
      <w:pPr>
        <w:rPr>
          <w:sz w:val="22"/>
          <w:szCs w:val="22"/>
        </w:rPr>
      </w:pPr>
      <w:r>
        <w:rPr>
          <w:sz w:val="22"/>
          <w:szCs w:val="22"/>
        </w:rPr>
        <w:t>November 5</w:t>
      </w:r>
      <w:r>
        <w:rPr>
          <w:sz w:val="22"/>
          <w:szCs w:val="22"/>
        </w:rPr>
        <w:tab/>
        <w:t>Brooklyn, NY</w:t>
      </w:r>
      <w:r>
        <w:rPr>
          <w:sz w:val="22"/>
          <w:szCs w:val="22"/>
        </w:rPr>
        <w:tab/>
      </w:r>
      <w:r>
        <w:rPr>
          <w:sz w:val="22"/>
          <w:szCs w:val="22"/>
        </w:rPr>
        <w:tab/>
        <w:t>Music Hall of Williamsburg</w:t>
      </w:r>
    </w:p>
    <w:p w14:paraId="306BB709" w14:textId="21D26BF4" w:rsidR="00032B40" w:rsidRDefault="00032B40" w:rsidP="00A65562">
      <w:pPr>
        <w:rPr>
          <w:sz w:val="22"/>
          <w:szCs w:val="22"/>
        </w:rPr>
      </w:pPr>
      <w:r>
        <w:rPr>
          <w:sz w:val="22"/>
          <w:szCs w:val="22"/>
        </w:rPr>
        <w:t>November 6</w:t>
      </w:r>
      <w:r>
        <w:rPr>
          <w:sz w:val="22"/>
          <w:szCs w:val="22"/>
        </w:rPr>
        <w:tab/>
        <w:t>Washington, DC</w:t>
      </w:r>
      <w:r>
        <w:rPr>
          <w:sz w:val="22"/>
          <w:szCs w:val="22"/>
        </w:rPr>
        <w:tab/>
      </w:r>
      <w:r>
        <w:rPr>
          <w:sz w:val="22"/>
          <w:szCs w:val="22"/>
        </w:rPr>
        <w:tab/>
        <w:t>Union Stage</w:t>
      </w:r>
    </w:p>
    <w:p w14:paraId="20843E51" w14:textId="1926561B" w:rsidR="00032B40" w:rsidRDefault="00032B40" w:rsidP="00A65562">
      <w:pPr>
        <w:rPr>
          <w:sz w:val="22"/>
          <w:szCs w:val="22"/>
        </w:rPr>
      </w:pPr>
      <w:r>
        <w:rPr>
          <w:sz w:val="22"/>
          <w:szCs w:val="22"/>
        </w:rPr>
        <w:t xml:space="preserve">November </w:t>
      </w:r>
      <w:r w:rsidR="0020170A">
        <w:rPr>
          <w:sz w:val="22"/>
          <w:szCs w:val="22"/>
        </w:rPr>
        <w:t>8</w:t>
      </w:r>
      <w:r w:rsidR="0020170A">
        <w:rPr>
          <w:sz w:val="22"/>
          <w:szCs w:val="22"/>
        </w:rPr>
        <w:tab/>
        <w:t>Charlotte, NC</w:t>
      </w:r>
      <w:r w:rsidR="0020170A">
        <w:rPr>
          <w:sz w:val="22"/>
          <w:szCs w:val="22"/>
        </w:rPr>
        <w:tab/>
      </w:r>
      <w:r w:rsidR="0020170A">
        <w:rPr>
          <w:sz w:val="22"/>
          <w:szCs w:val="22"/>
        </w:rPr>
        <w:tab/>
        <w:t>Neighborhood Theatre</w:t>
      </w:r>
    </w:p>
    <w:p w14:paraId="6EC2151C" w14:textId="695D9229" w:rsidR="0020170A" w:rsidRDefault="0020170A" w:rsidP="00A65562">
      <w:pPr>
        <w:rPr>
          <w:sz w:val="22"/>
          <w:szCs w:val="22"/>
        </w:rPr>
      </w:pPr>
      <w:r>
        <w:rPr>
          <w:sz w:val="22"/>
          <w:szCs w:val="22"/>
        </w:rPr>
        <w:t>November 9</w:t>
      </w:r>
      <w:r>
        <w:rPr>
          <w:sz w:val="22"/>
          <w:szCs w:val="22"/>
        </w:rPr>
        <w:tab/>
        <w:t>Charleston, SC</w:t>
      </w:r>
      <w:r>
        <w:rPr>
          <w:sz w:val="22"/>
          <w:szCs w:val="22"/>
        </w:rPr>
        <w:tab/>
      </w:r>
      <w:r>
        <w:rPr>
          <w:sz w:val="22"/>
          <w:szCs w:val="22"/>
        </w:rPr>
        <w:tab/>
        <w:t>The Charleston Pour House</w:t>
      </w:r>
    </w:p>
    <w:p w14:paraId="45BD0E6E" w14:textId="09FB898F" w:rsidR="0020170A" w:rsidRDefault="0020170A" w:rsidP="00A65562">
      <w:pPr>
        <w:rPr>
          <w:sz w:val="22"/>
          <w:szCs w:val="22"/>
        </w:rPr>
      </w:pPr>
      <w:r>
        <w:rPr>
          <w:sz w:val="22"/>
          <w:szCs w:val="22"/>
        </w:rPr>
        <w:t>November 10</w:t>
      </w:r>
      <w:r>
        <w:rPr>
          <w:sz w:val="22"/>
          <w:szCs w:val="22"/>
        </w:rPr>
        <w:tab/>
        <w:t>Atlanta, GA</w:t>
      </w:r>
      <w:r>
        <w:rPr>
          <w:sz w:val="22"/>
          <w:szCs w:val="22"/>
        </w:rPr>
        <w:tab/>
      </w:r>
      <w:r>
        <w:rPr>
          <w:sz w:val="22"/>
          <w:szCs w:val="22"/>
        </w:rPr>
        <w:tab/>
        <w:t>Terminal West</w:t>
      </w:r>
    </w:p>
    <w:p w14:paraId="11D8DB57" w14:textId="106EF27B" w:rsidR="0020170A" w:rsidRDefault="00265E41" w:rsidP="00A65562">
      <w:pPr>
        <w:rPr>
          <w:sz w:val="22"/>
          <w:szCs w:val="22"/>
        </w:rPr>
      </w:pPr>
      <w:r>
        <w:rPr>
          <w:sz w:val="22"/>
          <w:szCs w:val="22"/>
        </w:rPr>
        <w:t>November 12</w:t>
      </w:r>
      <w:r>
        <w:rPr>
          <w:sz w:val="22"/>
          <w:szCs w:val="22"/>
        </w:rPr>
        <w:tab/>
        <w:t>Asheville, NC</w:t>
      </w:r>
      <w:r>
        <w:rPr>
          <w:sz w:val="22"/>
          <w:szCs w:val="22"/>
        </w:rPr>
        <w:tab/>
      </w:r>
      <w:r>
        <w:rPr>
          <w:sz w:val="22"/>
          <w:szCs w:val="22"/>
        </w:rPr>
        <w:tab/>
        <w:t>The Grey Eagle</w:t>
      </w:r>
    </w:p>
    <w:p w14:paraId="0B59081E" w14:textId="10BE1774" w:rsidR="00265E41" w:rsidRDefault="00265E41" w:rsidP="00A65562">
      <w:pPr>
        <w:rPr>
          <w:sz w:val="22"/>
          <w:szCs w:val="22"/>
        </w:rPr>
      </w:pPr>
      <w:r>
        <w:rPr>
          <w:sz w:val="22"/>
          <w:szCs w:val="22"/>
        </w:rPr>
        <w:t>November 13</w:t>
      </w:r>
      <w:r>
        <w:rPr>
          <w:sz w:val="22"/>
          <w:szCs w:val="22"/>
        </w:rPr>
        <w:tab/>
        <w:t>Nashville, TN</w:t>
      </w:r>
      <w:r>
        <w:rPr>
          <w:sz w:val="22"/>
          <w:szCs w:val="22"/>
        </w:rPr>
        <w:tab/>
      </w:r>
      <w:r>
        <w:rPr>
          <w:sz w:val="22"/>
          <w:szCs w:val="22"/>
        </w:rPr>
        <w:tab/>
        <w:t>Yee-Haw Brewing Co.</w:t>
      </w:r>
    </w:p>
    <w:p w14:paraId="67967962" w14:textId="34B4D09B" w:rsidR="00265E41" w:rsidRDefault="00265E41" w:rsidP="00A65562">
      <w:pPr>
        <w:rPr>
          <w:sz w:val="22"/>
          <w:szCs w:val="22"/>
        </w:rPr>
      </w:pPr>
      <w:r>
        <w:rPr>
          <w:sz w:val="22"/>
          <w:szCs w:val="22"/>
        </w:rPr>
        <w:t>November 16</w:t>
      </w:r>
      <w:r>
        <w:rPr>
          <w:sz w:val="22"/>
          <w:szCs w:val="22"/>
        </w:rPr>
        <w:tab/>
        <w:t>New Orleans, LA</w:t>
      </w:r>
      <w:r>
        <w:rPr>
          <w:sz w:val="22"/>
          <w:szCs w:val="22"/>
        </w:rPr>
        <w:tab/>
      </w:r>
      <w:r w:rsidR="00303C2D">
        <w:rPr>
          <w:sz w:val="22"/>
          <w:szCs w:val="22"/>
        </w:rPr>
        <w:t>Gasa Gasa</w:t>
      </w:r>
    </w:p>
    <w:p w14:paraId="17B3892E" w14:textId="08A4335C" w:rsidR="00303C2D" w:rsidRDefault="00303C2D" w:rsidP="00A65562">
      <w:pPr>
        <w:rPr>
          <w:sz w:val="22"/>
          <w:szCs w:val="22"/>
        </w:rPr>
      </w:pPr>
      <w:r>
        <w:rPr>
          <w:sz w:val="22"/>
          <w:szCs w:val="22"/>
        </w:rPr>
        <w:t>November 18</w:t>
      </w:r>
      <w:r>
        <w:rPr>
          <w:sz w:val="22"/>
          <w:szCs w:val="22"/>
        </w:rPr>
        <w:tab/>
        <w:t>Houston, TX</w:t>
      </w:r>
      <w:r>
        <w:rPr>
          <w:sz w:val="22"/>
          <w:szCs w:val="22"/>
        </w:rPr>
        <w:tab/>
      </w:r>
      <w:r>
        <w:rPr>
          <w:sz w:val="22"/>
          <w:szCs w:val="22"/>
        </w:rPr>
        <w:tab/>
        <w:t>The Heights Theater</w:t>
      </w:r>
    </w:p>
    <w:p w14:paraId="1E531668" w14:textId="564A1F34" w:rsidR="00303C2D" w:rsidRDefault="00303C2D" w:rsidP="00A65562">
      <w:pPr>
        <w:rPr>
          <w:sz w:val="22"/>
          <w:szCs w:val="22"/>
        </w:rPr>
      </w:pPr>
      <w:r>
        <w:rPr>
          <w:sz w:val="22"/>
          <w:szCs w:val="22"/>
        </w:rPr>
        <w:t>November 19</w:t>
      </w:r>
      <w:r>
        <w:rPr>
          <w:sz w:val="22"/>
          <w:szCs w:val="22"/>
        </w:rPr>
        <w:tab/>
        <w:t>Austin, TX</w:t>
      </w:r>
      <w:r>
        <w:rPr>
          <w:sz w:val="22"/>
          <w:szCs w:val="22"/>
        </w:rPr>
        <w:tab/>
      </w:r>
      <w:r>
        <w:rPr>
          <w:sz w:val="22"/>
          <w:szCs w:val="22"/>
        </w:rPr>
        <w:tab/>
        <w:t>Antones Nightclub</w:t>
      </w:r>
    </w:p>
    <w:p w14:paraId="749BF5BD" w14:textId="2FD1FD53" w:rsidR="00303C2D" w:rsidRDefault="00303C2D" w:rsidP="00A65562">
      <w:pPr>
        <w:rPr>
          <w:sz w:val="22"/>
          <w:szCs w:val="22"/>
        </w:rPr>
      </w:pPr>
      <w:r>
        <w:rPr>
          <w:sz w:val="22"/>
          <w:szCs w:val="22"/>
        </w:rPr>
        <w:t>November 22</w:t>
      </w:r>
      <w:r>
        <w:rPr>
          <w:sz w:val="22"/>
          <w:szCs w:val="22"/>
        </w:rPr>
        <w:tab/>
        <w:t>Dallas, TX</w:t>
      </w:r>
      <w:r>
        <w:rPr>
          <w:sz w:val="22"/>
          <w:szCs w:val="22"/>
        </w:rPr>
        <w:tab/>
      </w:r>
      <w:r>
        <w:rPr>
          <w:sz w:val="22"/>
          <w:szCs w:val="22"/>
        </w:rPr>
        <w:tab/>
        <w:t>Kessler Theater</w:t>
      </w:r>
    </w:p>
    <w:p w14:paraId="25F02282" w14:textId="365EC6EC" w:rsidR="00303C2D" w:rsidRDefault="00793A78" w:rsidP="00A65562">
      <w:pPr>
        <w:rPr>
          <w:sz w:val="22"/>
          <w:szCs w:val="22"/>
        </w:rPr>
      </w:pPr>
      <w:r>
        <w:rPr>
          <w:sz w:val="22"/>
          <w:szCs w:val="22"/>
        </w:rPr>
        <w:t>December 1</w:t>
      </w:r>
      <w:r>
        <w:rPr>
          <w:sz w:val="22"/>
          <w:szCs w:val="22"/>
        </w:rPr>
        <w:tab/>
        <w:t>Columbus, OH</w:t>
      </w:r>
      <w:r>
        <w:rPr>
          <w:sz w:val="22"/>
          <w:szCs w:val="22"/>
        </w:rPr>
        <w:tab/>
      </w:r>
      <w:r>
        <w:rPr>
          <w:sz w:val="22"/>
          <w:szCs w:val="22"/>
        </w:rPr>
        <w:tab/>
        <w:t>A&amp;R Music Bar</w:t>
      </w:r>
    </w:p>
    <w:p w14:paraId="6D022D10" w14:textId="1F858D5C" w:rsidR="00793A78" w:rsidRDefault="00793A78" w:rsidP="00A65562">
      <w:pPr>
        <w:rPr>
          <w:sz w:val="22"/>
          <w:szCs w:val="22"/>
        </w:rPr>
      </w:pPr>
      <w:r>
        <w:rPr>
          <w:sz w:val="22"/>
          <w:szCs w:val="22"/>
        </w:rPr>
        <w:t>December 2</w:t>
      </w:r>
      <w:r>
        <w:rPr>
          <w:sz w:val="22"/>
          <w:szCs w:val="22"/>
        </w:rPr>
        <w:tab/>
        <w:t>Pittsburgh, PA</w:t>
      </w:r>
      <w:r>
        <w:rPr>
          <w:sz w:val="22"/>
          <w:szCs w:val="22"/>
        </w:rPr>
        <w:tab/>
      </w:r>
      <w:r>
        <w:rPr>
          <w:sz w:val="22"/>
          <w:szCs w:val="22"/>
        </w:rPr>
        <w:tab/>
        <w:t>Spirit Hall</w:t>
      </w:r>
    </w:p>
    <w:p w14:paraId="618CB3DF" w14:textId="188D4D9D" w:rsidR="00793A78" w:rsidRDefault="00793A78" w:rsidP="00A65562">
      <w:pPr>
        <w:rPr>
          <w:sz w:val="22"/>
          <w:szCs w:val="22"/>
        </w:rPr>
      </w:pPr>
      <w:r>
        <w:rPr>
          <w:sz w:val="22"/>
          <w:szCs w:val="22"/>
        </w:rPr>
        <w:t>December 3</w:t>
      </w:r>
      <w:r>
        <w:rPr>
          <w:sz w:val="22"/>
          <w:szCs w:val="22"/>
        </w:rPr>
        <w:tab/>
        <w:t>Jersey City, NJ</w:t>
      </w:r>
      <w:r>
        <w:rPr>
          <w:sz w:val="22"/>
          <w:szCs w:val="22"/>
        </w:rPr>
        <w:tab/>
      </w:r>
      <w:r>
        <w:rPr>
          <w:sz w:val="22"/>
          <w:szCs w:val="22"/>
        </w:rPr>
        <w:tab/>
        <w:t>White Eagle Hall</w:t>
      </w:r>
    </w:p>
    <w:p w14:paraId="7FE73D9F" w14:textId="3F5EA9AD" w:rsidR="00793A78" w:rsidRDefault="00793A78" w:rsidP="00A65562">
      <w:pPr>
        <w:rPr>
          <w:sz w:val="22"/>
          <w:szCs w:val="22"/>
        </w:rPr>
      </w:pPr>
      <w:r>
        <w:rPr>
          <w:sz w:val="22"/>
          <w:szCs w:val="22"/>
        </w:rPr>
        <w:t>December 4</w:t>
      </w:r>
      <w:r>
        <w:rPr>
          <w:sz w:val="22"/>
          <w:szCs w:val="22"/>
        </w:rPr>
        <w:tab/>
        <w:t>Philadelphia, PA</w:t>
      </w:r>
      <w:r>
        <w:rPr>
          <w:sz w:val="22"/>
          <w:szCs w:val="22"/>
        </w:rPr>
        <w:tab/>
      </w:r>
      <w:r w:rsidR="00EB4038">
        <w:rPr>
          <w:sz w:val="22"/>
          <w:szCs w:val="22"/>
        </w:rPr>
        <w:t>The Foundry</w:t>
      </w:r>
    </w:p>
    <w:p w14:paraId="2DA034AE" w14:textId="476865F0" w:rsidR="00EB4038" w:rsidRDefault="00EB4038" w:rsidP="00A65562">
      <w:pPr>
        <w:rPr>
          <w:sz w:val="22"/>
          <w:szCs w:val="22"/>
        </w:rPr>
      </w:pPr>
      <w:r>
        <w:rPr>
          <w:sz w:val="22"/>
          <w:szCs w:val="22"/>
        </w:rPr>
        <w:t>December 7</w:t>
      </w:r>
      <w:r>
        <w:rPr>
          <w:sz w:val="22"/>
          <w:szCs w:val="22"/>
        </w:rPr>
        <w:tab/>
        <w:t>Baltimore, MD</w:t>
      </w:r>
      <w:r>
        <w:rPr>
          <w:sz w:val="22"/>
          <w:szCs w:val="22"/>
        </w:rPr>
        <w:tab/>
      </w:r>
      <w:r>
        <w:rPr>
          <w:sz w:val="22"/>
          <w:szCs w:val="22"/>
        </w:rPr>
        <w:tab/>
        <w:t>Metro Gallery</w:t>
      </w:r>
    </w:p>
    <w:p w14:paraId="0B1B8254" w14:textId="56FAA336" w:rsidR="00EB4038" w:rsidRPr="00A65562" w:rsidRDefault="00EB4038" w:rsidP="00A65562">
      <w:pPr>
        <w:rPr>
          <w:sz w:val="22"/>
          <w:szCs w:val="22"/>
        </w:rPr>
      </w:pPr>
      <w:r>
        <w:rPr>
          <w:sz w:val="22"/>
          <w:szCs w:val="22"/>
        </w:rPr>
        <w:t>December 8</w:t>
      </w:r>
      <w:r>
        <w:rPr>
          <w:sz w:val="22"/>
          <w:szCs w:val="22"/>
        </w:rPr>
        <w:tab/>
        <w:t>Richmond, VA</w:t>
      </w:r>
      <w:r>
        <w:rPr>
          <w:sz w:val="22"/>
          <w:szCs w:val="22"/>
        </w:rPr>
        <w:tab/>
      </w:r>
      <w:r>
        <w:rPr>
          <w:sz w:val="22"/>
          <w:szCs w:val="22"/>
        </w:rPr>
        <w:tab/>
        <w:t>Richmond Music Hall at Capital Ale House</w:t>
      </w:r>
    </w:p>
    <w:p w14:paraId="2F177AB3" w14:textId="32CAFDF8" w:rsidR="00C82FEA" w:rsidRDefault="00C82FEA" w:rsidP="003A45D4">
      <w:pPr>
        <w:pStyle w:val="NormalWeb"/>
        <w:spacing w:before="0" w:beforeAutospacing="0" w:after="0" w:afterAutospacing="0"/>
        <w:jc w:val="both"/>
        <w:rPr>
          <w:rFonts w:ascii="Calibri" w:hAnsi="Calibri" w:cs="Calibri"/>
          <w:color w:val="000000"/>
          <w:sz w:val="22"/>
          <w:szCs w:val="22"/>
        </w:rPr>
      </w:pPr>
    </w:p>
    <w:p w14:paraId="7C2A12F3" w14:textId="513962A4" w:rsidR="00481ECE" w:rsidRDefault="00B025B1" w:rsidP="00481ECE">
      <w:pPr>
        <w:rPr>
          <w:rFonts w:ascii="Calibri" w:hAnsi="Calibri" w:cs="Calibri"/>
          <w:iCs/>
          <w:color w:val="222222"/>
          <w:sz w:val="22"/>
          <w:szCs w:val="22"/>
          <w:shd w:val="clear" w:color="auto" w:fill="FFFFFF"/>
        </w:rPr>
      </w:pPr>
      <w:r>
        <w:rPr>
          <w:rFonts w:eastAsia="Times New Roman" w:cstheme="minorHAnsi"/>
          <w:b/>
          <w:bCs/>
          <w:sz w:val="22"/>
          <w:szCs w:val="22"/>
        </w:rPr>
        <w:t>About</w:t>
      </w:r>
      <w:r w:rsidR="00481ECE">
        <w:rPr>
          <w:rFonts w:eastAsia="Times New Roman" w:cstheme="minorHAnsi"/>
          <w:b/>
          <w:bCs/>
          <w:sz w:val="22"/>
          <w:szCs w:val="22"/>
        </w:rPr>
        <w:t xml:space="preserve"> Adam Melchor:</w:t>
      </w:r>
      <w:r w:rsidR="00481ECE">
        <w:rPr>
          <w:rFonts w:eastAsia="Times New Roman" w:cstheme="minorHAnsi"/>
          <w:sz w:val="22"/>
          <w:szCs w:val="22"/>
        </w:rPr>
        <w:br/>
      </w:r>
      <w:r w:rsidR="00481ECE">
        <w:rPr>
          <w:rFonts w:ascii="Calibri" w:hAnsi="Calibri" w:cs="Calibri"/>
          <w:iCs/>
          <w:color w:val="222222"/>
          <w:sz w:val="22"/>
          <w:szCs w:val="22"/>
          <w:shd w:val="clear" w:color="auto" w:fill="FFFFFF"/>
        </w:rPr>
        <w:t>Adam Melchor’s journey thus far has been far from conventional. Long story short, this proud Jersey boy picked up a guitar and eventually fulfilled his lifelong dream of becoming a musician in Los Angeles. But in reality, he got there by singing for mobsters </w:t>
      </w:r>
      <w:r w:rsidR="00481ECE">
        <w:rPr>
          <w:rFonts w:ascii="Calibri" w:hAnsi="Calibri" w:cs="Calibri"/>
          <w:i/>
          <w:iCs/>
          <w:color w:val="222222"/>
          <w:sz w:val="22"/>
          <w:szCs w:val="22"/>
          <w:shd w:val="clear" w:color="auto" w:fill="FFFFFF"/>
        </w:rPr>
        <w:t>“well-suited insurance guys” </w:t>
      </w:r>
      <w:r w:rsidR="00481ECE">
        <w:rPr>
          <w:rFonts w:ascii="Calibri" w:hAnsi="Calibri" w:cs="Calibri"/>
          <w:iCs/>
          <w:color w:val="222222"/>
          <w:sz w:val="22"/>
          <w:szCs w:val="22"/>
          <w:shd w:val="clear" w:color="auto" w:fill="FFFFFF"/>
        </w:rPr>
        <w:t>at pizza parlors, getting an Opera degree, playing thousands of hours in various dives, churches, and restaurants (sometimes in the same day), and driving across the country to the West Coast in an old Toyota Camry (twice). Moving to Los Angeles during 2018, he had sessions with everyone from Charlie Puth to The Chainsmokers, and has also toured alongside Mt. Joy, Dodie, Rodrigo Y Gabriela, and JS Ondara. Picking up steam, his single “Real Estate” gained impressive traction leading up to the 2020 </w:t>
      </w:r>
      <w:r w:rsidR="00481ECE">
        <w:rPr>
          <w:rFonts w:ascii="Calibri" w:hAnsi="Calibri" w:cs="Calibri"/>
          <w:i/>
          <w:iCs/>
          <w:color w:val="222222"/>
          <w:sz w:val="22"/>
          <w:szCs w:val="22"/>
          <w:shd w:val="clear" w:color="auto" w:fill="FFFFFF"/>
        </w:rPr>
        <w:t>SUMMER CAMP </w:t>
      </w:r>
      <w:r w:rsidR="00481ECE">
        <w:rPr>
          <w:rFonts w:ascii="Calibri" w:hAnsi="Calibri" w:cs="Calibri"/>
          <w:iCs/>
          <w:color w:val="222222"/>
          <w:sz w:val="22"/>
          <w:szCs w:val="22"/>
          <w:shd w:val="clear" w:color="auto" w:fill="FFFFFF"/>
        </w:rPr>
        <w:t>EP</w:t>
      </w:r>
      <w:r w:rsidR="00481ECE" w:rsidRPr="003A45D4">
        <w:rPr>
          <w:rFonts w:ascii="Calibri" w:hAnsi="Calibri" w:cs="Calibri"/>
          <w:iCs/>
          <w:color w:val="222222"/>
          <w:sz w:val="22"/>
          <w:szCs w:val="22"/>
          <w:shd w:val="clear" w:color="auto" w:fill="FFFFFF"/>
        </w:rPr>
        <w:t xml:space="preserve">. After racking up </w:t>
      </w:r>
      <w:r w:rsidR="00481ECE" w:rsidRPr="003A45D4">
        <w:rPr>
          <w:rFonts w:ascii="Calibri" w:hAnsi="Calibri" w:cs="Calibri"/>
          <w:iCs/>
          <w:color w:val="222222"/>
          <w:sz w:val="22"/>
          <w:szCs w:val="22"/>
          <w:shd w:val="clear" w:color="auto" w:fill="FFFFFF"/>
        </w:rPr>
        <w:lastRenderedPageBreak/>
        <w:t>more than 40 million streams and garnering acclaim from </w:t>
      </w:r>
      <w:r w:rsidR="00481ECE" w:rsidRPr="003A45D4">
        <w:rPr>
          <w:rFonts w:ascii="Calibri" w:hAnsi="Calibri" w:cs="Calibri"/>
          <w:i/>
          <w:iCs/>
          <w:color w:val="222222"/>
          <w:sz w:val="22"/>
          <w:szCs w:val="22"/>
          <w:shd w:val="clear" w:color="auto" w:fill="FFFFFF"/>
        </w:rPr>
        <w:t>NPR</w:t>
      </w:r>
      <w:r w:rsidR="00481ECE" w:rsidRPr="003A45D4">
        <w:rPr>
          <w:rFonts w:ascii="Calibri" w:hAnsi="Calibri" w:cs="Calibri"/>
          <w:iCs/>
          <w:color w:val="222222"/>
          <w:sz w:val="22"/>
          <w:szCs w:val="22"/>
          <w:shd w:val="clear" w:color="auto" w:fill="FFFFFF"/>
        </w:rPr>
        <w:t>, </w:t>
      </w:r>
      <w:r w:rsidR="00481ECE" w:rsidRPr="003A45D4">
        <w:rPr>
          <w:rFonts w:ascii="Calibri" w:hAnsi="Calibri" w:cs="Calibri"/>
          <w:i/>
          <w:iCs/>
          <w:color w:val="222222"/>
          <w:sz w:val="22"/>
          <w:szCs w:val="22"/>
          <w:shd w:val="clear" w:color="auto" w:fill="FFFFFF"/>
        </w:rPr>
        <w:t>Wonderland Magazine</w:t>
      </w:r>
      <w:r w:rsidR="00481ECE" w:rsidRPr="003A45D4">
        <w:rPr>
          <w:rFonts w:ascii="Calibri" w:hAnsi="Calibri" w:cs="Calibri"/>
          <w:iCs/>
          <w:color w:val="222222"/>
          <w:sz w:val="22"/>
          <w:szCs w:val="22"/>
          <w:shd w:val="clear" w:color="auto" w:fill="FFFFFF"/>
        </w:rPr>
        <w:t>,</w:t>
      </w:r>
      <w:r w:rsidR="00481ECE" w:rsidRPr="003A45D4">
        <w:rPr>
          <w:rFonts w:ascii="Calibri" w:hAnsi="Calibri" w:cs="Calibri"/>
          <w:i/>
          <w:iCs/>
          <w:color w:val="222222"/>
          <w:sz w:val="22"/>
          <w:szCs w:val="22"/>
          <w:shd w:val="clear" w:color="auto" w:fill="FFFFFF"/>
        </w:rPr>
        <w:t xml:space="preserve"> Billboard, Atwood Magazine</w:t>
      </w:r>
      <w:r w:rsidR="00481ECE" w:rsidRPr="003A45D4">
        <w:rPr>
          <w:rFonts w:ascii="Calibri" w:hAnsi="Calibri" w:cs="Calibri"/>
          <w:iCs/>
          <w:color w:val="222222"/>
          <w:sz w:val="22"/>
          <w:szCs w:val="22"/>
          <w:shd w:val="clear" w:color="auto" w:fill="FFFFFF"/>
        </w:rPr>
        <w:t xml:space="preserve">, and more, he properly </w:t>
      </w:r>
      <w:r w:rsidR="003A45D4" w:rsidRPr="003A45D4">
        <w:rPr>
          <w:rFonts w:ascii="Calibri" w:hAnsi="Calibri" w:cs="Calibri"/>
          <w:iCs/>
          <w:color w:val="222222"/>
          <w:sz w:val="22"/>
          <w:szCs w:val="22"/>
          <w:shd w:val="clear" w:color="auto" w:fill="FFFFFF"/>
        </w:rPr>
        <w:t>ma</w:t>
      </w:r>
      <w:r w:rsidR="003A45D4">
        <w:rPr>
          <w:rFonts w:ascii="Calibri" w:hAnsi="Calibri" w:cs="Calibri"/>
          <w:iCs/>
          <w:color w:val="222222"/>
          <w:sz w:val="22"/>
          <w:szCs w:val="22"/>
          <w:shd w:val="clear" w:color="auto" w:fill="FFFFFF"/>
        </w:rPr>
        <w:t>de</w:t>
      </w:r>
      <w:r w:rsidR="003A45D4" w:rsidRPr="003A45D4">
        <w:rPr>
          <w:rFonts w:ascii="Calibri" w:hAnsi="Calibri" w:cs="Calibri"/>
          <w:iCs/>
          <w:color w:val="222222"/>
          <w:sz w:val="22"/>
          <w:szCs w:val="22"/>
          <w:shd w:val="clear" w:color="auto" w:fill="FFFFFF"/>
        </w:rPr>
        <w:t xml:space="preserve"> his debut</w:t>
      </w:r>
      <w:r w:rsidR="00481ECE" w:rsidRPr="003A45D4">
        <w:rPr>
          <w:rFonts w:ascii="Calibri" w:hAnsi="Calibri" w:cs="Calibri"/>
          <w:iCs/>
          <w:color w:val="222222"/>
          <w:sz w:val="22"/>
          <w:szCs w:val="22"/>
          <w:shd w:val="clear" w:color="auto" w:fill="FFFFFF"/>
        </w:rPr>
        <w:t xml:space="preserve"> </w:t>
      </w:r>
      <w:r w:rsidR="003A45D4">
        <w:rPr>
          <w:rFonts w:ascii="Calibri" w:hAnsi="Calibri" w:cs="Calibri"/>
          <w:iCs/>
          <w:color w:val="222222"/>
          <w:sz w:val="22"/>
          <w:szCs w:val="22"/>
          <w:shd w:val="clear" w:color="auto" w:fill="FFFFFF"/>
        </w:rPr>
        <w:t xml:space="preserve">earlier this year </w:t>
      </w:r>
      <w:r w:rsidR="003A45D4" w:rsidRPr="003A45D4">
        <w:rPr>
          <w:rFonts w:ascii="Calibri" w:hAnsi="Calibri" w:cs="Calibri"/>
          <w:iCs/>
          <w:color w:val="222222"/>
          <w:sz w:val="22"/>
          <w:szCs w:val="22"/>
          <w:shd w:val="clear" w:color="auto" w:fill="FFFFFF"/>
        </w:rPr>
        <w:t xml:space="preserve">with </w:t>
      </w:r>
      <w:r w:rsidR="00481ECE" w:rsidRPr="003A45D4">
        <w:rPr>
          <w:rFonts w:ascii="Calibri" w:hAnsi="Calibri" w:cs="Calibri"/>
          <w:i/>
          <w:iCs/>
          <w:color w:val="222222"/>
          <w:sz w:val="22"/>
          <w:szCs w:val="22"/>
          <w:shd w:val="clear" w:color="auto" w:fill="FFFFFF"/>
        </w:rPr>
        <w:t>Melchor Lullaby Hotline, Vol. 1</w:t>
      </w:r>
      <w:r w:rsidR="00481ECE" w:rsidRPr="003A45D4">
        <w:rPr>
          <w:rFonts w:ascii="Calibri" w:hAnsi="Calibri" w:cs="Calibri"/>
          <w:iCs/>
          <w:color w:val="222222"/>
          <w:sz w:val="22"/>
          <w:szCs w:val="22"/>
          <w:shd w:val="clear" w:color="auto" w:fill="FFFFFF"/>
        </w:rPr>
        <w:t>.</w:t>
      </w:r>
      <w:r w:rsidR="00481ECE">
        <w:rPr>
          <w:rFonts w:ascii="Calibri" w:hAnsi="Calibri" w:cs="Calibri"/>
          <w:iCs/>
          <w:color w:val="222222"/>
          <w:sz w:val="22"/>
          <w:szCs w:val="22"/>
          <w:shd w:val="clear" w:color="auto" w:fill="FFFFFF"/>
        </w:rPr>
        <w:t xml:space="preserve"> </w:t>
      </w:r>
    </w:p>
    <w:p w14:paraId="45FFDD31" w14:textId="77777777" w:rsidR="00362338" w:rsidRDefault="00362338" w:rsidP="00362338">
      <w:pPr>
        <w:rPr>
          <w:color w:val="000000"/>
        </w:rPr>
      </w:pPr>
    </w:p>
    <w:p w14:paraId="7525EC16" w14:textId="77777777" w:rsidR="00481ECE" w:rsidRDefault="00481ECE" w:rsidP="00481ECE">
      <w:pPr>
        <w:jc w:val="center"/>
        <w:rPr>
          <w:rFonts w:cstheme="minorHAnsi"/>
          <w:b/>
          <w:sz w:val="22"/>
          <w:szCs w:val="22"/>
        </w:rPr>
      </w:pPr>
      <w:r>
        <w:rPr>
          <w:rFonts w:cstheme="minorHAnsi"/>
          <w:b/>
          <w:sz w:val="22"/>
          <w:szCs w:val="22"/>
        </w:rPr>
        <w:t>###</w:t>
      </w:r>
    </w:p>
    <w:p w14:paraId="4ADEF2EA" w14:textId="77777777" w:rsidR="00481ECE" w:rsidRDefault="00481ECE" w:rsidP="00481ECE">
      <w:pPr>
        <w:jc w:val="center"/>
        <w:rPr>
          <w:rFonts w:cstheme="minorHAnsi"/>
          <w:b/>
          <w:i/>
          <w:iCs/>
          <w:sz w:val="22"/>
          <w:szCs w:val="22"/>
        </w:rPr>
      </w:pPr>
    </w:p>
    <w:p w14:paraId="6619DCA3" w14:textId="77777777" w:rsidR="00481ECE" w:rsidRDefault="00481ECE" w:rsidP="00481ECE">
      <w:pPr>
        <w:jc w:val="center"/>
        <w:rPr>
          <w:rFonts w:cstheme="minorHAnsi"/>
          <w:b/>
          <w:bCs/>
          <w:sz w:val="22"/>
          <w:szCs w:val="22"/>
        </w:rPr>
      </w:pPr>
      <w:r>
        <w:rPr>
          <w:rFonts w:cstheme="minorHAnsi"/>
          <w:b/>
          <w:bCs/>
          <w:sz w:val="22"/>
          <w:szCs w:val="22"/>
        </w:rPr>
        <w:t>For more information, contact:</w:t>
      </w:r>
    </w:p>
    <w:p w14:paraId="09324D0F" w14:textId="77777777" w:rsidR="00481ECE" w:rsidRDefault="00481ECE" w:rsidP="00481ECE">
      <w:pPr>
        <w:jc w:val="center"/>
        <w:rPr>
          <w:rFonts w:cstheme="minorHAnsi"/>
          <w:sz w:val="22"/>
          <w:szCs w:val="22"/>
        </w:rPr>
      </w:pPr>
      <w:r>
        <w:rPr>
          <w:rFonts w:cstheme="minorHAnsi"/>
          <w:sz w:val="22"/>
          <w:szCs w:val="22"/>
        </w:rPr>
        <w:t xml:space="preserve">Darren Baber, </w:t>
      </w:r>
      <w:hyperlink r:id="rId12" w:history="1">
        <w:r>
          <w:rPr>
            <w:rStyle w:val="Hyperlink"/>
            <w:rFonts w:cstheme="minorHAnsi"/>
            <w:sz w:val="22"/>
            <w:szCs w:val="22"/>
          </w:rPr>
          <w:t>Darren.Baber@warnerrecords.com</w:t>
        </w:r>
      </w:hyperlink>
    </w:p>
    <w:p w14:paraId="69C2E4E1" w14:textId="25B09DF6" w:rsidR="00481ECE" w:rsidRDefault="00481ECE" w:rsidP="00481ECE">
      <w:pPr>
        <w:jc w:val="center"/>
        <w:rPr>
          <w:rStyle w:val="Hyperlink"/>
          <w:rFonts w:cstheme="minorHAnsi"/>
          <w:sz w:val="22"/>
          <w:szCs w:val="22"/>
        </w:rPr>
      </w:pPr>
      <w:r>
        <w:rPr>
          <w:rFonts w:cstheme="minorHAnsi"/>
          <w:sz w:val="22"/>
          <w:szCs w:val="22"/>
        </w:rPr>
        <w:t xml:space="preserve">Ceri Roberts, </w:t>
      </w:r>
      <w:hyperlink r:id="rId13" w:history="1">
        <w:r>
          <w:rPr>
            <w:rStyle w:val="Hyperlink"/>
            <w:rFonts w:cstheme="minorHAnsi"/>
            <w:sz w:val="22"/>
            <w:szCs w:val="22"/>
          </w:rPr>
          <w:t>Ceri.Roberts@warnerrecords.com</w:t>
        </w:r>
      </w:hyperlink>
    </w:p>
    <w:p w14:paraId="03A8A95B" w14:textId="7875CA5E" w:rsidR="003226E6" w:rsidRPr="003226E6" w:rsidRDefault="003226E6" w:rsidP="003226E6">
      <w:pPr>
        <w:jc w:val="center"/>
        <w:rPr>
          <w:sz w:val="22"/>
          <w:szCs w:val="22"/>
        </w:rPr>
      </w:pPr>
    </w:p>
    <w:p w14:paraId="59E16ED5" w14:textId="1BE75296" w:rsidR="003226E6" w:rsidRPr="003226E6" w:rsidRDefault="003226E6" w:rsidP="003226E6">
      <w:pPr>
        <w:jc w:val="center"/>
        <w:rPr>
          <w:b/>
          <w:bCs/>
          <w:sz w:val="22"/>
          <w:szCs w:val="22"/>
        </w:rPr>
      </w:pPr>
      <w:r w:rsidRPr="003226E6">
        <w:rPr>
          <w:b/>
          <w:bCs/>
          <w:sz w:val="22"/>
          <w:szCs w:val="22"/>
        </w:rPr>
        <w:t>For tour press inquiries, contact:</w:t>
      </w:r>
    </w:p>
    <w:p w14:paraId="14581724" w14:textId="30257751" w:rsidR="003226E6" w:rsidRPr="003226E6" w:rsidRDefault="003226E6" w:rsidP="003226E6">
      <w:pPr>
        <w:jc w:val="center"/>
        <w:rPr>
          <w:sz w:val="22"/>
          <w:szCs w:val="22"/>
        </w:rPr>
      </w:pPr>
      <w:r w:rsidRPr="003226E6">
        <w:rPr>
          <w:sz w:val="22"/>
          <w:szCs w:val="22"/>
        </w:rPr>
        <w:t xml:space="preserve">Patrice Compere, </w:t>
      </w:r>
      <w:hyperlink r:id="rId14" w:history="1">
        <w:r w:rsidRPr="003226E6">
          <w:rPr>
            <w:rStyle w:val="Hyperlink"/>
            <w:sz w:val="22"/>
            <w:szCs w:val="22"/>
          </w:rPr>
          <w:t>Patrice.compere@warnerrecords.com</w:t>
        </w:r>
      </w:hyperlink>
    </w:p>
    <w:p w14:paraId="758CBDF2" w14:textId="2681666D" w:rsidR="003226E6" w:rsidRPr="003226E6" w:rsidRDefault="003226E6" w:rsidP="003226E6">
      <w:pPr>
        <w:jc w:val="center"/>
        <w:rPr>
          <w:sz w:val="22"/>
          <w:szCs w:val="22"/>
        </w:rPr>
      </w:pPr>
      <w:r w:rsidRPr="003226E6">
        <w:rPr>
          <w:sz w:val="22"/>
          <w:szCs w:val="22"/>
        </w:rPr>
        <w:t xml:space="preserve">Jenny Hyunh, </w:t>
      </w:r>
      <w:hyperlink r:id="rId15" w:history="1">
        <w:r w:rsidRPr="003226E6">
          <w:rPr>
            <w:rStyle w:val="Hyperlink"/>
            <w:sz w:val="22"/>
            <w:szCs w:val="22"/>
          </w:rPr>
          <w:t>jenny.hyunh@warnerrecords.com</w:t>
        </w:r>
      </w:hyperlink>
    </w:p>
    <w:p w14:paraId="74D380EC" w14:textId="77777777" w:rsidR="00481ECE" w:rsidRDefault="00481ECE" w:rsidP="003226E6">
      <w:pPr>
        <w:rPr>
          <w:rFonts w:cstheme="minorHAnsi"/>
          <w:b/>
          <w:sz w:val="22"/>
          <w:szCs w:val="22"/>
        </w:rPr>
      </w:pPr>
    </w:p>
    <w:p w14:paraId="7105E13B" w14:textId="77777777" w:rsidR="00481ECE" w:rsidRDefault="00481ECE" w:rsidP="00481ECE">
      <w:pPr>
        <w:jc w:val="center"/>
        <w:rPr>
          <w:rFonts w:cstheme="minorHAnsi"/>
          <w:b/>
          <w:sz w:val="22"/>
          <w:szCs w:val="22"/>
        </w:rPr>
      </w:pPr>
      <w:r>
        <w:rPr>
          <w:rFonts w:cstheme="minorHAnsi"/>
          <w:b/>
          <w:sz w:val="22"/>
          <w:szCs w:val="22"/>
        </w:rPr>
        <w:t>Press Materials:</w:t>
      </w:r>
    </w:p>
    <w:p w14:paraId="099E8C3F" w14:textId="77777777" w:rsidR="00481ECE" w:rsidRDefault="0098205D" w:rsidP="00481ECE">
      <w:pPr>
        <w:jc w:val="center"/>
        <w:rPr>
          <w:rFonts w:cstheme="minorHAnsi"/>
          <w:sz w:val="22"/>
          <w:szCs w:val="22"/>
        </w:rPr>
      </w:pPr>
      <w:hyperlink r:id="rId16" w:history="1">
        <w:r w:rsidR="00481ECE">
          <w:rPr>
            <w:rStyle w:val="Hyperlink"/>
            <w:rFonts w:cstheme="minorHAnsi"/>
            <w:sz w:val="22"/>
            <w:szCs w:val="22"/>
          </w:rPr>
          <w:t>press.warnerrecords.com/adam-melchor</w:t>
        </w:r>
      </w:hyperlink>
    </w:p>
    <w:p w14:paraId="22771173" w14:textId="77777777" w:rsidR="00481ECE" w:rsidRDefault="00481ECE" w:rsidP="00481ECE">
      <w:pPr>
        <w:jc w:val="center"/>
        <w:rPr>
          <w:rFonts w:cstheme="minorHAnsi"/>
          <w:b/>
          <w:sz w:val="22"/>
          <w:szCs w:val="22"/>
        </w:rPr>
      </w:pPr>
    </w:p>
    <w:p w14:paraId="4CE523F8" w14:textId="77777777" w:rsidR="00481ECE" w:rsidRDefault="00481ECE" w:rsidP="00481ECE">
      <w:pPr>
        <w:jc w:val="center"/>
        <w:rPr>
          <w:rFonts w:cstheme="minorHAnsi"/>
          <w:sz w:val="22"/>
          <w:szCs w:val="22"/>
        </w:rPr>
      </w:pPr>
      <w:r>
        <w:rPr>
          <w:rFonts w:cstheme="minorHAnsi"/>
          <w:b/>
          <w:sz w:val="22"/>
          <w:szCs w:val="22"/>
        </w:rPr>
        <w:t>Follow Adam Melchor:</w:t>
      </w:r>
    </w:p>
    <w:p w14:paraId="0DA1CDF8" w14:textId="77777777" w:rsidR="00481ECE" w:rsidRDefault="0098205D" w:rsidP="00481ECE">
      <w:pPr>
        <w:jc w:val="center"/>
        <w:rPr>
          <w:rFonts w:cstheme="minorHAnsi"/>
          <w:sz w:val="22"/>
          <w:szCs w:val="22"/>
        </w:rPr>
      </w:pPr>
      <w:hyperlink r:id="rId17" w:history="1">
        <w:r w:rsidR="00481ECE">
          <w:rPr>
            <w:rStyle w:val="Hyperlink"/>
            <w:rFonts w:cstheme="minorHAnsi"/>
            <w:sz w:val="22"/>
            <w:szCs w:val="22"/>
          </w:rPr>
          <w:t>Instagram</w:t>
        </w:r>
      </w:hyperlink>
      <w:r w:rsidR="00481ECE">
        <w:rPr>
          <w:rFonts w:cstheme="minorHAnsi"/>
          <w:sz w:val="22"/>
          <w:szCs w:val="22"/>
        </w:rPr>
        <w:t xml:space="preserve"> | </w:t>
      </w:r>
      <w:hyperlink r:id="rId18" w:history="1">
        <w:r w:rsidR="00481ECE">
          <w:rPr>
            <w:rStyle w:val="Hyperlink"/>
            <w:rFonts w:cstheme="minorHAnsi"/>
            <w:sz w:val="22"/>
            <w:szCs w:val="22"/>
          </w:rPr>
          <w:t>TikTok</w:t>
        </w:r>
      </w:hyperlink>
      <w:r w:rsidR="00481ECE">
        <w:rPr>
          <w:rFonts w:cstheme="minorHAnsi"/>
          <w:sz w:val="22"/>
          <w:szCs w:val="22"/>
        </w:rPr>
        <w:t xml:space="preserve"> | </w:t>
      </w:r>
      <w:hyperlink r:id="rId19" w:history="1">
        <w:r w:rsidR="00481ECE">
          <w:rPr>
            <w:rStyle w:val="Hyperlink"/>
            <w:rFonts w:cstheme="minorHAnsi"/>
            <w:sz w:val="22"/>
            <w:szCs w:val="22"/>
          </w:rPr>
          <w:t>YouTube</w:t>
        </w:r>
      </w:hyperlink>
      <w:r w:rsidR="00481ECE">
        <w:rPr>
          <w:rFonts w:cstheme="minorHAnsi"/>
          <w:sz w:val="22"/>
          <w:szCs w:val="22"/>
        </w:rPr>
        <w:t xml:space="preserve"> </w:t>
      </w:r>
    </w:p>
    <w:p w14:paraId="136753A6" w14:textId="77777777" w:rsidR="00481ECE" w:rsidRDefault="00481ECE" w:rsidP="00481ECE">
      <w:pPr>
        <w:jc w:val="center"/>
        <w:rPr>
          <w:rFonts w:cstheme="minorHAnsi"/>
          <w:sz w:val="22"/>
          <w:szCs w:val="22"/>
        </w:rPr>
      </w:pPr>
    </w:p>
    <w:p w14:paraId="7E00D5C0" w14:textId="2143B313" w:rsidR="00481ECE" w:rsidRDefault="00481ECE" w:rsidP="00481ECE">
      <w:pPr>
        <w:jc w:val="center"/>
        <w:rPr>
          <w:rFonts w:cstheme="minorHAnsi"/>
          <w:sz w:val="22"/>
          <w:szCs w:val="22"/>
        </w:rPr>
      </w:pPr>
      <w:r>
        <w:rPr>
          <w:b/>
          <w:noProof/>
        </w:rPr>
        <w:drawing>
          <wp:inline distT="0" distB="0" distL="0" distR="0" wp14:anchorId="52FEC35A" wp14:editId="75CF0019">
            <wp:extent cx="2019300" cy="723900"/>
            <wp:effectExtent l="0" t="0" r="0" b="0"/>
            <wp:docPr id="1" name="Picture 1" descr="https://lh4.googleusercontent.com/4P8OVhrcGbmuBA8tFyOwGP5vPtZHVHcr7WtpVEkjmdLhiP_-3ihRSSAhQF3O0kNtf7qr7qUKTgID4ZXBOu5bubLY5BfbqYvWjyY30EX15akY2J4NWKiss0GrHaKbs_X9LNcCV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4P8OVhrcGbmuBA8tFyOwGP5vPtZHVHcr7WtpVEkjmdLhiP_-3ihRSSAhQF3O0kNtf7qr7qUKTgID4ZXBOu5bubLY5BfbqYvWjyY30EX15akY2J4NWKiss0GrHaKbs_X9LNcCVGE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bookmarkEnd w:id="0"/>
    <w:p w14:paraId="4726B2CE" w14:textId="77777777" w:rsidR="0046707D" w:rsidRDefault="0046707D"/>
    <w:sectPr w:rsidR="0046707D" w:rsidSect="003A4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A2222"/>
    <w:multiLevelType w:val="hybridMultilevel"/>
    <w:tmpl w:val="45B48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3814A6"/>
    <w:multiLevelType w:val="hybridMultilevel"/>
    <w:tmpl w:val="9DC4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CE"/>
    <w:rsid w:val="00032B40"/>
    <w:rsid w:val="00093C47"/>
    <w:rsid w:val="000C1C8B"/>
    <w:rsid w:val="0020170A"/>
    <w:rsid w:val="00265E41"/>
    <w:rsid w:val="002E395C"/>
    <w:rsid w:val="00303C2D"/>
    <w:rsid w:val="003062BC"/>
    <w:rsid w:val="003226E6"/>
    <w:rsid w:val="00362338"/>
    <w:rsid w:val="003A45D4"/>
    <w:rsid w:val="0046707D"/>
    <w:rsid w:val="004704C1"/>
    <w:rsid w:val="00481ECE"/>
    <w:rsid w:val="00560D70"/>
    <w:rsid w:val="005E1CF1"/>
    <w:rsid w:val="00617CAD"/>
    <w:rsid w:val="006320E9"/>
    <w:rsid w:val="006C76FF"/>
    <w:rsid w:val="00706C1B"/>
    <w:rsid w:val="00763609"/>
    <w:rsid w:val="00763FDD"/>
    <w:rsid w:val="00793A78"/>
    <w:rsid w:val="009026E2"/>
    <w:rsid w:val="00971981"/>
    <w:rsid w:val="0098205D"/>
    <w:rsid w:val="00A65562"/>
    <w:rsid w:val="00B025B1"/>
    <w:rsid w:val="00C82FEA"/>
    <w:rsid w:val="00C8747E"/>
    <w:rsid w:val="00CF0C07"/>
    <w:rsid w:val="00CF38DF"/>
    <w:rsid w:val="00DD0CCE"/>
    <w:rsid w:val="00DE6D17"/>
    <w:rsid w:val="00E11DB9"/>
    <w:rsid w:val="00E57CEC"/>
    <w:rsid w:val="00EB4038"/>
    <w:rsid w:val="00EC2555"/>
    <w:rsid w:val="00F145A5"/>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82FF"/>
  <w15:chartTrackingRefBased/>
  <w15:docId w15:val="{5C0D46FF-369D-4A1F-98D6-05A6A9F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1ECE"/>
    <w:rPr>
      <w:color w:val="0000FF"/>
      <w:u w:val="single"/>
    </w:rPr>
  </w:style>
  <w:style w:type="paragraph" w:styleId="NormalWeb">
    <w:name w:val="Normal (Web)"/>
    <w:basedOn w:val="Normal"/>
    <w:uiPriority w:val="99"/>
    <w:unhideWhenUsed/>
    <w:rsid w:val="00481E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1ECE"/>
    <w:pPr>
      <w:ind w:left="720"/>
      <w:contextualSpacing/>
    </w:pPr>
  </w:style>
  <w:style w:type="character" w:customStyle="1" w:styleId="apple-converted-space">
    <w:name w:val="apple-converted-space"/>
    <w:basedOn w:val="DefaultParagraphFont"/>
    <w:rsid w:val="00481ECE"/>
  </w:style>
  <w:style w:type="character" w:styleId="UnresolvedMention">
    <w:name w:val="Unresolved Mention"/>
    <w:basedOn w:val="DefaultParagraphFont"/>
    <w:uiPriority w:val="99"/>
    <w:semiHidden/>
    <w:unhideWhenUsed/>
    <w:rsid w:val="00481ECE"/>
    <w:rPr>
      <w:color w:val="605E5C"/>
      <w:shd w:val="clear" w:color="auto" w:fill="E1DFDD"/>
    </w:rPr>
  </w:style>
  <w:style w:type="character" w:customStyle="1" w:styleId="apple-tab-span">
    <w:name w:val="apple-tab-span"/>
    <w:basedOn w:val="DefaultParagraphFont"/>
    <w:rsid w:val="0090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5086">
      <w:bodyDiv w:val="1"/>
      <w:marLeft w:val="0"/>
      <w:marRight w:val="0"/>
      <w:marTop w:val="0"/>
      <w:marBottom w:val="0"/>
      <w:divBdr>
        <w:top w:val="none" w:sz="0" w:space="0" w:color="auto"/>
        <w:left w:val="none" w:sz="0" w:space="0" w:color="auto"/>
        <w:bottom w:val="none" w:sz="0" w:space="0" w:color="auto"/>
        <w:right w:val="none" w:sz="0" w:space="0" w:color="auto"/>
      </w:divBdr>
    </w:div>
    <w:div w:id="1224833658">
      <w:bodyDiv w:val="1"/>
      <w:marLeft w:val="0"/>
      <w:marRight w:val="0"/>
      <w:marTop w:val="0"/>
      <w:marBottom w:val="0"/>
      <w:divBdr>
        <w:top w:val="none" w:sz="0" w:space="0" w:color="auto"/>
        <w:left w:val="none" w:sz="0" w:space="0" w:color="auto"/>
        <w:bottom w:val="none" w:sz="0" w:space="0" w:color="auto"/>
        <w:right w:val="none" w:sz="0" w:space="0" w:color="auto"/>
      </w:divBdr>
    </w:div>
    <w:div w:id="1355768182">
      <w:bodyDiv w:val="1"/>
      <w:marLeft w:val="0"/>
      <w:marRight w:val="0"/>
      <w:marTop w:val="0"/>
      <w:marBottom w:val="0"/>
      <w:divBdr>
        <w:top w:val="none" w:sz="0" w:space="0" w:color="auto"/>
        <w:left w:val="none" w:sz="0" w:space="0" w:color="auto"/>
        <w:bottom w:val="none" w:sz="0" w:space="0" w:color="auto"/>
        <w:right w:val="none" w:sz="0" w:space="0" w:color="auto"/>
      </w:divBdr>
    </w:div>
    <w:div w:id="1833830320">
      <w:bodyDiv w:val="1"/>
      <w:marLeft w:val="0"/>
      <w:marRight w:val="0"/>
      <w:marTop w:val="0"/>
      <w:marBottom w:val="0"/>
      <w:divBdr>
        <w:top w:val="none" w:sz="0" w:space="0" w:color="auto"/>
        <w:left w:val="none" w:sz="0" w:space="0" w:color="auto"/>
        <w:bottom w:val="none" w:sz="0" w:space="0" w:color="auto"/>
        <w:right w:val="none" w:sz="0" w:space="0" w:color="auto"/>
      </w:divBdr>
    </w:div>
    <w:div w:id="1916430379">
      <w:bodyDiv w:val="1"/>
      <w:marLeft w:val="0"/>
      <w:marRight w:val="0"/>
      <w:marTop w:val="0"/>
      <w:marBottom w:val="0"/>
      <w:divBdr>
        <w:top w:val="none" w:sz="0" w:space="0" w:color="auto"/>
        <w:left w:val="none" w:sz="0" w:space="0" w:color="auto"/>
        <w:bottom w:val="none" w:sz="0" w:space="0" w:color="auto"/>
        <w:right w:val="none" w:sz="0" w:space="0" w:color="auto"/>
      </w:divBdr>
    </w:div>
    <w:div w:id="21026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mmelchor.com/" TargetMode="External"/><Relationship Id="rId13" Type="http://schemas.openxmlformats.org/officeDocument/2006/relationships/hyperlink" Target="mailto:Ceri.Roberts@warnerrecords.com" TargetMode="External"/><Relationship Id="rId18" Type="http://schemas.openxmlformats.org/officeDocument/2006/relationships/hyperlink" Target="https://www.tiktok.com/@adammelchor?source=h5_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dammelchor.lnk.to/wads" TargetMode="External"/><Relationship Id="rId12" Type="http://schemas.openxmlformats.org/officeDocument/2006/relationships/hyperlink" Target="mailto:Darren.Baber@warnerrecords.com" TargetMode="External"/><Relationship Id="rId17" Type="http://schemas.openxmlformats.org/officeDocument/2006/relationships/hyperlink" Target="https://www.instagram.com/adammelchor/?hl=en" TargetMode="External"/><Relationship Id="rId2" Type="http://schemas.openxmlformats.org/officeDocument/2006/relationships/styles" Target="styles.xml"/><Relationship Id="rId16" Type="http://schemas.openxmlformats.org/officeDocument/2006/relationships/hyperlink" Target="https://press.warnerrecords.com/adam-melchor/"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dammelchor.lnk.to/imnotokayvid" TargetMode="External"/><Relationship Id="rId5" Type="http://schemas.openxmlformats.org/officeDocument/2006/relationships/hyperlink" Target="https://adammelchor.lnk.to/wads" TargetMode="External"/><Relationship Id="rId15" Type="http://schemas.openxmlformats.org/officeDocument/2006/relationships/hyperlink" Target="mailto:jenny.hyunh@warnerrecords.com" TargetMode="External"/><Relationship Id="rId10" Type="http://schemas.openxmlformats.org/officeDocument/2006/relationships/hyperlink" Target="https://adammelchor.lnk.to/lasttimevideo" TargetMode="External"/><Relationship Id="rId19" Type="http://schemas.openxmlformats.org/officeDocument/2006/relationships/hyperlink" Target="https://www.youtube.com/channel/UC8FHm2eislZk3NJs81BJrEA" TargetMode="External"/><Relationship Id="rId4" Type="http://schemas.openxmlformats.org/officeDocument/2006/relationships/webSettings" Target="webSettings.xml"/><Relationship Id="rId9" Type="http://schemas.openxmlformats.org/officeDocument/2006/relationships/hyperlink" Target="https://adammelchor.lnk.to/beginagainvid" TargetMode="External"/><Relationship Id="rId14" Type="http://schemas.openxmlformats.org/officeDocument/2006/relationships/hyperlink" Target="mailto:Patrice.compere@warnerrecord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25</cp:revision>
  <dcterms:created xsi:type="dcterms:W3CDTF">2021-08-20T16:53:00Z</dcterms:created>
  <dcterms:modified xsi:type="dcterms:W3CDTF">2021-08-24T18:14:00Z</dcterms:modified>
</cp:coreProperties>
</file>