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68C4" w:rsidRPr="006968C4" w14:paraId="2B48F314" w14:textId="77777777" w:rsidTr="006968C4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968C4" w:rsidRPr="006968C4" w14:paraId="79A09C95" w14:textId="77777777" w:rsidTr="006968C4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1BDFF01A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8"/>
                      <w:szCs w:val="18"/>
                    </w:rPr>
                  </w:pP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30"/>
                      <w:szCs w:val="30"/>
                    </w:rPr>
                    <w:t>GLOBAL POP SUPERSTAR ANITTA RELEASES RED HOT “GIRL FROM RIO” REMIX FEATURING DABABY</w:t>
                  </w:r>
                </w:p>
                <w:p w14:paraId="790AC34C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8"/>
                      <w:szCs w:val="18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30"/>
                      <w:szCs w:val="30"/>
                    </w:rPr>
                    <w:t> </w:t>
                  </w:r>
                </w:p>
                <w:p w14:paraId="2CF3411B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8"/>
                      <w:szCs w:val="18"/>
                    </w:rPr>
                  </w:pP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30"/>
                      <w:szCs w:val="30"/>
                    </w:rPr>
                    <w:t>“GIRL FROM RIO” DEBUTED ON THE TOP 40 RADIO AIRPLAY CHART—A CAREER FIRST FOR ANITTA!</w:t>
                  </w:r>
                </w:p>
                <w:p w14:paraId="0B158473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8"/>
                      <w:szCs w:val="18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30"/>
                      <w:szCs w:val="30"/>
                    </w:rPr>
                    <w:t> </w:t>
                  </w:r>
                </w:p>
                <w:p w14:paraId="5386E8DF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8"/>
                      <w:szCs w:val="18"/>
                    </w:rPr>
                  </w:pP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27"/>
                      <w:szCs w:val="27"/>
                    </w:rPr>
                    <w:t>HER MOST PERSONAL SONG TO DATE— ANITTA LENDS A FRESH PERSPECTIVE &amp; MODERN TWIST TO THE BRAZILLIAN BOSSA NOVA CLASSIC “GAROTA DE IPANEMA”</w:t>
                  </w:r>
                </w:p>
              </w:tc>
            </w:tr>
          </w:tbl>
          <w:p w14:paraId="21A3FDB6" w14:textId="77777777" w:rsidR="006968C4" w:rsidRPr="006968C4" w:rsidRDefault="006968C4" w:rsidP="006968C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</w:tbl>
    <w:p w14:paraId="28A21671" w14:textId="77777777" w:rsidR="006968C4" w:rsidRPr="006968C4" w:rsidRDefault="006968C4" w:rsidP="006968C4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68C4" w:rsidRPr="006968C4" w14:paraId="496EDB24" w14:textId="77777777" w:rsidTr="006968C4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968C4" w:rsidRPr="006968C4" w14:paraId="587D552D" w14:textId="77777777" w:rsidTr="006968C4">
              <w:tc>
                <w:tcPr>
                  <w:tcW w:w="0" w:type="auto"/>
                  <w:hideMark/>
                </w:tcPr>
                <w:p w14:paraId="6D43AE29" w14:textId="4FED1D04" w:rsidR="006968C4" w:rsidRPr="006968C4" w:rsidRDefault="006968C4" w:rsidP="006968C4">
                  <w:pPr>
                    <w:jc w:val="center"/>
                    <w:divId w:val="725570203"/>
                    <w:rPr>
                      <w:rFonts w:ascii="Times New Roman" w:eastAsia="Times New Roman" w:hAnsi="Times New Roman" w:cs="Times New Roman"/>
                    </w:rPr>
                  </w:pPr>
                  <w:r w:rsidRPr="006968C4">
                    <w:rPr>
                      <w:rFonts w:ascii="Times New Roman" w:eastAsia="Times New Roman" w:hAnsi="Times New Roman" w:cs="Times New Roman"/>
                    </w:rPr>
                    <w:fldChar w:fldCharType="begin"/>
                  </w:r>
                  <w:r w:rsidRPr="006968C4">
                    <w:rPr>
                      <w:rFonts w:ascii="Times New Roman" w:eastAsia="Times New Roman" w:hAnsi="Times New Roman" w:cs="Times New Roman"/>
                    </w:rPr>
                    <w:instrText xml:space="preserve"> INCLUDEPICTURE "/var/folders/vj/dqzyq6rn24vdbv28yg_dlv800000gp/T/com.microsoft.Word/WebArchiveCopyPasteTempFiles/1653f227-54ba-4f5a-b0c8-c256ce21d41d.png" \* MERGEFORMATINET </w:instrText>
                  </w:r>
                  <w:r w:rsidRPr="006968C4">
                    <w:rPr>
                      <w:rFonts w:ascii="Times New Roman" w:eastAsia="Times New Roman" w:hAnsi="Times New Roman" w:cs="Times New Roman"/>
                    </w:rPr>
                    <w:fldChar w:fldCharType="separate"/>
                  </w:r>
                  <w:r w:rsidRPr="006968C4"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1CC0A6E4" wp14:editId="40C43311">
                        <wp:extent cx="3212286" cy="3203575"/>
                        <wp:effectExtent l="0" t="0" r="1270" b="0"/>
                        <wp:docPr id="2" name="Picture 2" descr="A person standing next to a bus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6180" cy="3217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8C4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5B3989F8" w14:textId="77777777" w:rsidR="006968C4" w:rsidRPr="006968C4" w:rsidRDefault="006968C4" w:rsidP="006968C4">
            <w:pPr>
              <w:rPr>
                <w:rFonts w:ascii="-webkit-standard" w:eastAsia="Times New Roman" w:hAnsi="-webkit-standard" w:cs="Times New Roman"/>
                <w:color w:val="000000"/>
              </w:rPr>
            </w:pPr>
          </w:p>
        </w:tc>
      </w:tr>
    </w:tbl>
    <w:p w14:paraId="3CD9CB12" w14:textId="77777777" w:rsidR="006968C4" w:rsidRPr="006968C4" w:rsidRDefault="006968C4" w:rsidP="006968C4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68C4" w:rsidRPr="006968C4" w14:paraId="3E200FC3" w14:textId="77777777" w:rsidTr="006968C4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968C4" w:rsidRPr="006968C4" w14:paraId="6DAFA864" w14:textId="77777777" w:rsidTr="006968C4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0A5046F6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hyperlink r:id="rId5" w:tgtFrame="_blank" w:history="1">
                    <w:r w:rsidRPr="006968C4">
                      <w:rPr>
                        <w:rFonts w:ascii="Arial" w:eastAsia="Times New Roman" w:hAnsi="Arial" w:cs="Arial"/>
                        <w:color w:val="0815FF"/>
                        <w:sz w:val="18"/>
                        <w:szCs w:val="18"/>
                        <w:u w:val="single"/>
                      </w:rPr>
                      <w:t>Click here for hi-res image</w:t>
                    </w:r>
                  </w:hyperlink>
                </w:p>
                <w:p w14:paraId="44BF018A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</w:p>
                <w:p w14:paraId="6EAAF17B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</w:p>
                <w:p w14:paraId="2EFF0088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May 21, 2021 (Los Angeles, CA)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— After the original exploded right out of the gate with tens of millions of streams and widespread acclaim, Brazilian global pop superstar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reups and recharges “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 xml:space="preserve">Girl </w:t>
                  </w:r>
                  <w:proofErr w:type="gram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From</w:t>
                  </w:r>
                  <w:proofErr w:type="gram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 xml:space="preserve"> Rio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” with an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 Official Remix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featuring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DaBaby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. Listen to “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Girl From Rio (Remix)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” </w:t>
                  </w:r>
                  <w:hyperlink r:id="rId6" w:tgtFrame="_blank" w:history="1">
                    <w:r w:rsidRPr="006968C4">
                      <w:rPr>
                        <w:rFonts w:ascii="Arial" w:eastAsia="Times New Roman" w:hAnsi="Arial" w:cs="Arial"/>
                        <w:color w:val="0815FF"/>
                        <w:sz w:val="18"/>
                        <w:szCs w:val="18"/>
                        <w:u w:val="single"/>
                      </w:rPr>
                      <w:t>HERE</w:t>
                    </w:r>
                  </w:hyperlink>
                  <w:r w:rsidRPr="006968C4"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  <w:t>.</w:t>
                  </w:r>
                </w:p>
                <w:p w14:paraId="07C43D32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0E6C6E33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GRAMMY® Award-nominated multi-platinum North Carolina titan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DaBaby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pulls up with a scorching verse, adding another dimension to the hit song.</w:t>
                  </w:r>
                </w:p>
                <w:p w14:paraId="70CC557E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69F8C11A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 xml:space="preserve">Right out of the gate, “Girl </w:t>
                  </w:r>
                  <w:proofErr w:type="gramStart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From</w:t>
                  </w:r>
                  <w:proofErr w:type="gram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 xml:space="preserve"> Rio” arrived as a phenomenon. It debuted in the Top 40 Radio Airplay Chart, marking a career first for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. Not to mention, it racked up over 13 million Spotify streams and 20 million views on the official music video. Inciting widespread acclaim, </w:t>
                  </w:r>
                  <w:hyperlink r:id="rId7" w:tgtFrame="_blank" w:history="1">
                    <w:r w:rsidRPr="006968C4">
                      <w:rPr>
                        <w:rFonts w:ascii="Arial" w:eastAsia="Times New Roman" w:hAnsi="Arial" w:cs="Arial"/>
                        <w:i/>
                        <w:iCs/>
                        <w:color w:val="0815FF"/>
                        <w:sz w:val="18"/>
                        <w:szCs w:val="18"/>
                        <w:u w:val="single"/>
                      </w:rPr>
                      <w:t>Billboard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proclaimed, “She understands how to wrap a classic melody around her finger but inject enough attitude into the track to make it her own,” and </w:t>
                  </w:r>
                  <w:hyperlink r:id="rId8" w:tgtFrame="_blank" w:history="1">
                    <w:r w:rsidRPr="006968C4">
                      <w:rPr>
                        <w:rFonts w:ascii="Arial" w:eastAsia="Times New Roman" w:hAnsi="Arial" w:cs="Arial"/>
                        <w:i/>
                        <w:iCs/>
                        <w:color w:val="0815FF"/>
                        <w:sz w:val="18"/>
                        <w:szCs w:val="18"/>
                        <w:u w:val="single"/>
                      </w:rPr>
                      <w:t>Rolling Stone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wrote, “The track finds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 xml:space="preserve"> putting her own spin on the Brazilian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bossa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 xml:space="preserve"> nova classic.”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201F1E"/>
                      <w:sz w:val="18"/>
                      <w:szCs w:val="18"/>
                    </w:rPr>
                    <w:t>  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And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201F1E"/>
                      <w:sz w:val="18"/>
                      <w:szCs w:val="18"/>
                    </w:rPr>
                    <w:t> 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  <w:hyperlink r:id="rId9" w:tgtFrame="_blank" w:history="1">
                    <w:r w:rsidRPr="006968C4">
                      <w:rPr>
                        <w:rFonts w:ascii="Arial" w:eastAsia="Times New Roman" w:hAnsi="Arial" w:cs="Arial"/>
                        <w:i/>
                        <w:iCs/>
                        <w:color w:val="0815FF"/>
                        <w:sz w:val="18"/>
                        <w:szCs w:val="18"/>
                        <w:u w:val="single"/>
                      </w:rPr>
                      <w:t>V Magazine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predicted, “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Anitta’s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influence and fanbase already reaches far and wide, and her newest release should serve to give it a big boost.” </w:t>
                  </w:r>
                </w:p>
                <w:p w14:paraId="0714E5E1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47C39DA3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To celebrate the new single,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performed “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Girl From Rio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” on NBC’s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815FF"/>
                      <w:sz w:val="18"/>
                      <w:szCs w:val="18"/>
                    </w:rPr>
                    <w:t> </w:t>
                  </w:r>
                  <w:hyperlink r:id="rId10" w:tgtFrame="_blank" w:history="1">
                    <w:r w:rsidRPr="006968C4">
                      <w:rPr>
                        <w:rFonts w:ascii="Arial" w:eastAsia="Times New Roman" w:hAnsi="Arial" w:cs="Arial"/>
                        <w:i/>
                        <w:iCs/>
                        <w:color w:val="0815FF"/>
                        <w:sz w:val="18"/>
                        <w:szCs w:val="18"/>
                        <w:u w:val="single"/>
                      </w:rPr>
                      <w:t>Today Show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and ABC’s </w:t>
                  </w:r>
                  <w:hyperlink r:id="rId11" w:tgtFrame="_blank" w:history="1">
                    <w:r w:rsidRPr="006968C4">
                      <w:rPr>
                        <w:rFonts w:ascii="Arial" w:eastAsia="Times New Roman" w:hAnsi="Arial" w:cs="Arial"/>
                        <w:i/>
                        <w:iCs/>
                        <w:color w:val="0815FF"/>
                        <w:sz w:val="18"/>
                        <w:szCs w:val="18"/>
                        <w:u w:val="single"/>
                      </w:rPr>
                      <w:t>Jimmy Kimmel LIVE!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. She also took the stage at the first-ever televised special of the 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Latin GRAMMY®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Celebra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Ellas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 xml:space="preserve"> Y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Su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 Música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on Univision. The music video for “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 xml:space="preserve">Girl </w:t>
                  </w:r>
                  <w:proofErr w:type="gram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From</w:t>
                  </w:r>
                  <w:proofErr w:type="gram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 xml:space="preserve"> Rio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 xml:space="preserve">” notably made its global broadcast premiere 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lastRenderedPageBreak/>
                    <w:t>on MTV Live, MTVU, and across MTV’s global network of channels, as well as on the Viacom CBS Times Square billboard. </w:t>
                  </w:r>
                </w:p>
                <w:p w14:paraId="36835932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6801AAFA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Listen to “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Girl From Rio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”</w:t>
                  </w:r>
                  <w:hyperlink r:id="rId12" w:tgtFrame="_blank" w:history="1">
                    <w:r w:rsidRPr="006968C4">
                      <w:rPr>
                        <w:rFonts w:ascii="Arial" w:eastAsia="Times New Roman" w:hAnsi="Arial" w:cs="Arial"/>
                        <w:color w:val="201F1E"/>
                        <w:sz w:val="18"/>
                        <w:szCs w:val="18"/>
                        <w:u w:val="single"/>
                      </w:rPr>
                      <w:t> </w:t>
                    </w:r>
                  </w:hyperlink>
                  <w:hyperlink r:id="rId13" w:tgtFrame="_blank" w:history="1">
                    <w:r w:rsidRPr="006968C4">
                      <w:rPr>
                        <w:rFonts w:ascii="Arial" w:eastAsia="Times New Roman" w:hAnsi="Arial" w:cs="Arial"/>
                        <w:color w:val="0815FF"/>
                        <w:sz w:val="18"/>
                        <w:szCs w:val="18"/>
                        <w:u w:val="single"/>
                      </w:rPr>
                      <w:t>HERE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, and watch the music video </w:t>
                  </w:r>
                  <w:hyperlink r:id="rId14" w:tgtFrame="_blank" w:history="1">
                    <w:r w:rsidRPr="006968C4">
                      <w:rPr>
                        <w:rFonts w:ascii="Arial" w:eastAsia="Times New Roman" w:hAnsi="Arial" w:cs="Arial"/>
                        <w:color w:val="0815FF"/>
                        <w:sz w:val="18"/>
                        <w:szCs w:val="18"/>
                        <w:u w:val="single"/>
                      </w:rPr>
                      <w:t>HERE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.</w:t>
                  </w:r>
                </w:p>
                <w:p w14:paraId="23093487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3330F49D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“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 xml:space="preserve">Girl </w:t>
                  </w:r>
                  <w:proofErr w:type="gram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From</w:t>
                  </w:r>
                  <w:proofErr w:type="gram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 xml:space="preserve"> Rio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” stands out as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Anitta's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 xml:space="preserve"> most personal song to date as she lent a fresh and fiery perspective and modern twist to the Brazilian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bossa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 xml:space="preserve"> nova classic “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Garota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de Ipanema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.”</w:t>
                  </w:r>
                </w:p>
                <w:p w14:paraId="7824EF24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3BF73C8D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Serving up a sassy and sexy ode to the ladies of her hometown, her cheeky and clever verses give way to the immediately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chantable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hook, “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201F1E"/>
                      <w:sz w:val="18"/>
                      <w:szCs w:val="18"/>
                    </w:rPr>
                    <w:t>Hot girls where I’m from. We don’t look like models. Tanned lines, big curves, and the energy glows, you’ll be falling in love with the real Rio.” </w:t>
                  </w:r>
                </w:p>
                <w:p w14:paraId="16DACC76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62E2792C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The blockbuster visual seamlessly brings the song to life. Nodding to classic mid-century musicals,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dons a forties-era bathing suit like a vixen from the rudder of a WWII plane and launches into a stunning routine surrounded by sailors enamored with her. Fast-forward to modern day, she gives audiences a look at the ultimate beach day in Rio—and it’s every bit as hot as you’d hope it would be! </w:t>
                  </w:r>
                </w:p>
                <w:p w14:paraId="254F7091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739E2D82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Of the release,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 xml:space="preserve"> said, “I am so excited to be able to share the history of my hometown in the “Girl </w:t>
                  </w:r>
                  <w:proofErr w:type="gramStart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From</w:t>
                  </w:r>
                  <w:proofErr w:type="gram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 xml:space="preserve"> Rio” song and video.”</w:t>
                  </w:r>
                </w:p>
                <w:p w14:paraId="1644D555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69B8D027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At the 2021 Latin American Music Awards,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described “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Girl From Rio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” as her “favorite song ever” to </w:t>
                  </w:r>
                  <w:hyperlink r:id="rId15" w:tgtFrame="_blank" w:history="1">
                    <w:r w:rsidRPr="006968C4">
                      <w:rPr>
                        <w:rFonts w:ascii="Arial" w:eastAsia="Times New Roman" w:hAnsi="Arial" w:cs="Arial"/>
                        <w:i/>
                        <w:iCs/>
                        <w:color w:val="0815FF"/>
                        <w:sz w:val="18"/>
                        <w:szCs w:val="18"/>
                        <w:u w:val="single"/>
                      </w:rPr>
                      <w:t>Billboard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. </w:t>
                  </w:r>
                </w:p>
                <w:p w14:paraId="721663CC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5FFF7E12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continues to make headlines worldwide. She recently lit up the stage at the Latin American Music Awards by joining forces with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Maluma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Wisin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, and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Myke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 xml:space="preserve"> Towers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for a powerhouse rendition of “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Mi Niña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” and taking home the award for “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201F1E"/>
                      <w:sz w:val="18"/>
                      <w:szCs w:val="18"/>
                    </w:rPr>
                    <w:t>Favorite Artist Female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.” She graced the most recent cover of </w:t>
                  </w:r>
                  <w:hyperlink r:id="rId16" w:tgtFrame="_blank" w:history="1">
                    <w:r w:rsidRPr="006968C4">
                      <w:rPr>
                        <w:rFonts w:ascii="Arial" w:eastAsia="Times New Roman" w:hAnsi="Arial" w:cs="Arial"/>
                        <w:i/>
                        <w:iCs/>
                        <w:color w:val="0815FF"/>
                        <w:sz w:val="18"/>
                        <w:szCs w:val="18"/>
                        <w:u w:val="single"/>
                      </w:rPr>
                      <w:t>Allure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who christened her, 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201F1E"/>
                      <w:sz w:val="18"/>
                      <w:szCs w:val="18"/>
                    </w:rPr>
                    <w:t>“An uncensored force changing the face and flavor of Brazilian beauty.”</w:t>
                  </w:r>
                </w:p>
                <w:p w14:paraId="67946735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</w:t>
                  </w:r>
                </w:p>
                <w:p w14:paraId="434840F5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proofErr w:type="spellStart"/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 is currently putting the finishing touches on her debut album for 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Warner Records </w:t>
                  </w:r>
                  <w:r w:rsidRPr="006968C4">
                    <w:rPr>
                      <w:rFonts w:ascii="Arial" w:eastAsia="Times New Roman" w:hAnsi="Arial" w:cs="Arial"/>
                      <w:color w:val="201F1E"/>
                      <w:sz w:val="18"/>
                      <w:szCs w:val="18"/>
                    </w:rPr>
                    <w:t>with her management 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201F1E"/>
                      <w:sz w:val="18"/>
                      <w:szCs w:val="18"/>
                    </w:rPr>
                    <w:t>S10 Entertainment.</w:t>
                  </w:r>
                </w:p>
                <w:p w14:paraId="45F0D5A3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340B7DD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ABOUT ANITTA:</w:t>
                  </w:r>
                </w:p>
                <w:p w14:paraId="24DA7779" w14:textId="7A05918D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Since breaking through in Brazil six years ago,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has become the leading artist of a new generation of Latin American music. As the biggest ever global female popstar to come from Brazil, she has amassed 5</w:t>
                  </w:r>
                  <w:r w:rsidR="0034127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million Instagram followers and over 15 million YouTube subscribers garnering more than 5.</w:t>
                  </w:r>
                  <w:r w:rsidR="0034127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billion views.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has been named among the world’s 15th most influential musicians on social media by 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Billboard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. In July 2013, she released her self-titled first album,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, which consisted of 14 new tracks, most of which were written by her.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Anitta’s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second album,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Ritmo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Perfeito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, was released in July 2014, followed by her third album, 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Bang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, in 2016. The album contained 15 original tracks and the music video for the album’s title song, “Bang,” has garnered over 40</w:t>
                  </w:r>
                  <w:r w:rsidR="0034127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million views since its release. Her latest album, 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Kisses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, was released in April 2019 and marks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Anitta’s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first trilingual album with songs in Spanish, Portuguese, and English. 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Kisses 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was nominated for “Best Urban Album'' at the 2019 Latin GRAMMY® Awards. Since 2014,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has been named “Best Brazilian Act” at the MTV Europe Music Awards for five consecutive years. She was a highlight of the 2016 Rio Olympic Games’ Opening Ceremony, where she performed alongside Brazilian singer/songwriters Gilberto Gil and Caetano Veloso.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has graced the covers of countless magazines including 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Vogue Brazil, Marie Claire Brazil, GQ Mexico, 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and </w:t>
                  </w:r>
                  <w:r w:rsidRPr="006968C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</w:rPr>
                    <w:t>GQ Brazil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.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has worked with the likes of Madonna, Major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Lazer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, J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Balvin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, Diplo,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Ozuna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, and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Maluma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among others. Most recently,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released “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Tócame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” feat.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Arcangel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&amp; De La Ghetto, “Fuego” with DJ Snake and Sean Paul, “Loco” and </w:t>
                  </w: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“</w:t>
                  </w: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Me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Gusta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” featuring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Cardi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B and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Myke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Towers which popped off as one of her biggest smashes yet with 223 million-plus streams. Newly signed to Warner Records, 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Anitta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is currently in the studio recording her fifth album, which will be in English, Spanish, and Portuguese.</w:t>
                  </w:r>
                </w:p>
                <w:p w14:paraId="6C261CCB" w14:textId="77777777" w:rsidR="006968C4" w:rsidRPr="006968C4" w:rsidRDefault="006968C4" w:rsidP="006968C4">
                  <w:pPr>
                    <w:jc w:val="both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</w:p>
                <w:p w14:paraId="0D2B8EA9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403F42"/>
                      <w:sz w:val="18"/>
                      <w:szCs w:val="18"/>
                    </w:rPr>
                    <w:t>###</w:t>
                  </w:r>
                </w:p>
                <w:p w14:paraId="5B0CA70F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</w:p>
                <w:p w14:paraId="0F71D719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FOLLOW ANITTA</w:t>
                  </w:r>
                </w:p>
                <w:p w14:paraId="1D559C19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hyperlink r:id="rId17" w:tgtFrame="_blank" w:history="1">
                    <w:r w:rsidRPr="006968C4">
                      <w:rPr>
                        <w:rFonts w:ascii="Arial" w:eastAsia="Times New Roman" w:hAnsi="Arial" w:cs="Arial"/>
                        <w:color w:val="0C10F2"/>
                        <w:sz w:val="18"/>
                        <w:szCs w:val="18"/>
                        <w:u w:val="single"/>
                      </w:rPr>
                      <w:t>Instagram</w:t>
                    </w:r>
                  </w:hyperlink>
                  <w:hyperlink r:id="rId18" w:tgtFrame="_blank" w:history="1">
                    <w:r w:rsidRPr="006968C4">
                      <w:rPr>
                        <w:rFonts w:ascii="Arial" w:eastAsia="Times New Roman" w:hAnsi="Arial" w:cs="Arial"/>
                        <w:color w:val="000000"/>
                        <w:sz w:val="18"/>
                        <w:szCs w:val="18"/>
                        <w:u w:val="single"/>
                      </w:rPr>
                      <w:t> 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| </w:t>
                  </w:r>
                  <w:hyperlink r:id="rId19" w:tgtFrame="_blank" w:history="1">
                    <w:r w:rsidRPr="006968C4">
                      <w:rPr>
                        <w:rFonts w:ascii="Arial" w:eastAsia="Times New Roman" w:hAnsi="Arial" w:cs="Arial"/>
                        <w:color w:val="0C10F2"/>
                        <w:sz w:val="18"/>
                        <w:szCs w:val="18"/>
                        <w:u w:val="single"/>
                      </w:rPr>
                      <w:t>Facebook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| </w:t>
                  </w:r>
                  <w:hyperlink r:id="rId20" w:tgtFrame="_blank" w:history="1">
                    <w:r w:rsidRPr="006968C4">
                      <w:rPr>
                        <w:rFonts w:ascii="Arial" w:eastAsia="Times New Roman" w:hAnsi="Arial" w:cs="Arial"/>
                        <w:color w:val="0C10F2"/>
                        <w:sz w:val="18"/>
                        <w:szCs w:val="18"/>
                        <w:u w:val="single"/>
                      </w:rPr>
                      <w:t>Twitter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| </w:t>
                  </w:r>
                  <w:hyperlink r:id="rId21" w:tgtFrame="_blank" w:history="1">
                    <w:r w:rsidRPr="006968C4">
                      <w:rPr>
                        <w:rFonts w:ascii="Arial" w:eastAsia="Times New Roman" w:hAnsi="Arial" w:cs="Arial"/>
                        <w:color w:val="0C10F2"/>
                        <w:sz w:val="18"/>
                        <w:szCs w:val="18"/>
                        <w:u w:val="single"/>
                      </w:rPr>
                      <w:t>YouTube</w:t>
                    </w:r>
                  </w:hyperlink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| </w:t>
                  </w:r>
                  <w:hyperlink r:id="rId22" w:tgtFrame="_blank" w:history="1">
                    <w:r w:rsidRPr="006968C4">
                      <w:rPr>
                        <w:rFonts w:ascii="Arial" w:eastAsia="Times New Roman" w:hAnsi="Arial" w:cs="Arial"/>
                        <w:color w:val="050DFA"/>
                        <w:sz w:val="18"/>
                        <w:szCs w:val="18"/>
                        <w:u w:val="single"/>
                      </w:rPr>
                      <w:t>TikTok</w:t>
                    </w:r>
                  </w:hyperlink>
                </w:p>
                <w:p w14:paraId="78521F87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</w:p>
                <w:p w14:paraId="019083F2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</w:p>
                <w:p w14:paraId="20227ECF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For press inquiries, please contact:</w:t>
                  </w:r>
                </w:p>
                <w:p w14:paraId="66677EE6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Laura Swanson | Warner Records</w:t>
                  </w:r>
                </w:p>
                <w:p w14:paraId="2B7C2FA2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hyperlink r:id="rId23" w:tgtFrame="_blank" w:history="1">
                    <w:r w:rsidRPr="006968C4">
                      <w:rPr>
                        <w:rFonts w:ascii="Arial" w:eastAsia="Times New Roman" w:hAnsi="Arial" w:cs="Arial"/>
                        <w:color w:val="0C10F2"/>
                        <w:sz w:val="18"/>
                        <w:szCs w:val="18"/>
                        <w:u w:val="single"/>
                      </w:rPr>
                      <w:t>Laura.Swanson@warnerrecords.com</w:t>
                    </w:r>
                  </w:hyperlink>
                </w:p>
                <w:p w14:paraId="563C3590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</w:p>
                <w:p w14:paraId="5EDFBBBD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Dvora Englefield |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Lede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Company</w:t>
                  </w:r>
                </w:p>
                <w:p w14:paraId="4832271D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hyperlink r:id="rId24" w:tgtFrame="_blank" w:history="1">
                    <w:r w:rsidRPr="006968C4">
                      <w:rPr>
                        <w:rFonts w:ascii="Arial" w:eastAsia="Times New Roman" w:hAnsi="Arial" w:cs="Arial"/>
                        <w:color w:val="0C10F2"/>
                        <w:sz w:val="18"/>
                        <w:szCs w:val="18"/>
                        <w:u w:val="single"/>
                      </w:rPr>
                      <w:t>Dvora.Englefield@ledecompany.com</w:t>
                    </w:r>
                  </w:hyperlink>
                </w:p>
                <w:p w14:paraId="47135B20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</w:p>
                <w:p w14:paraId="4C9BC16D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r w:rsidRPr="006968C4">
                    <w:rPr>
                      <w:rFonts w:ascii="Arial" w:eastAsia="Times New Roman" w:hAnsi="Arial" w:cs="Arial"/>
                      <w:color w:val="0A0A0A"/>
                      <w:sz w:val="18"/>
                      <w:szCs w:val="18"/>
                    </w:rPr>
                    <w:t xml:space="preserve">Cara Hutchison | </w:t>
                  </w:r>
                  <w:proofErr w:type="spellStart"/>
                  <w:r w:rsidRPr="006968C4">
                    <w:rPr>
                      <w:rFonts w:ascii="Arial" w:eastAsia="Times New Roman" w:hAnsi="Arial" w:cs="Arial"/>
                      <w:color w:val="0A0A0A"/>
                      <w:sz w:val="18"/>
                      <w:szCs w:val="18"/>
                    </w:rPr>
                    <w:t>Lede</w:t>
                  </w:r>
                  <w:proofErr w:type="spellEnd"/>
                  <w:r w:rsidRPr="006968C4">
                    <w:rPr>
                      <w:rFonts w:ascii="Arial" w:eastAsia="Times New Roman" w:hAnsi="Arial" w:cs="Arial"/>
                      <w:color w:val="0A0A0A"/>
                      <w:sz w:val="18"/>
                      <w:szCs w:val="18"/>
                    </w:rPr>
                    <w:t xml:space="preserve"> Company</w:t>
                  </w:r>
                </w:p>
                <w:p w14:paraId="0E585488" w14:textId="77777777" w:rsidR="006968C4" w:rsidRPr="006968C4" w:rsidRDefault="006968C4" w:rsidP="006968C4">
                  <w:pPr>
                    <w:jc w:val="center"/>
                    <w:rPr>
                      <w:rFonts w:ascii="Calibri" w:eastAsia="Times New Roman" w:hAnsi="Calibri" w:cs="Calibri"/>
                      <w:color w:val="403F42"/>
                      <w:sz w:val="15"/>
                      <w:szCs w:val="15"/>
                    </w:rPr>
                  </w:pPr>
                  <w:hyperlink r:id="rId25" w:tgtFrame="_blank" w:history="1">
                    <w:r w:rsidRPr="006968C4">
                      <w:rPr>
                        <w:rFonts w:ascii="Arial" w:eastAsia="Times New Roman" w:hAnsi="Arial" w:cs="Arial"/>
                        <w:color w:val="0C10F2"/>
                        <w:sz w:val="18"/>
                        <w:szCs w:val="18"/>
                        <w:u w:val="single"/>
                      </w:rPr>
                      <w:t>Cara.Hutchison@ledecompany.com</w:t>
                    </w:r>
                  </w:hyperlink>
                </w:p>
              </w:tc>
            </w:tr>
          </w:tbl>
          <w:p w14:paraId="06DBED02" w14:textId="77777777" w:rsidR="006968C4" w:rsidRPr="006968C4" w:rsidRDefault="006968C4" w:rsidP="006968C4">
            <w:pPr>
              <w:rPr>
                <w:rFonts w:ascii="-webkit-standard" w:eastAsia="Times New Roman" w:hAnsi="-webkit-standard" w:cs="Times New Roman"/>
                <w:color w:val="000000"/>
                <w:sz w:val="20"/>
                <w:szCs w:val="21"/>
              </w:rPr>
            </w:pPr>
          </w:p>
        </w:tc>
      </w:tr>
    </w:tbl>
    <w:p w14:paraId="6F0981DB" w14:textId="77777777" w:rsidR="006968C4" w:rsidRPr="006968C4" w:rsidRDefault="006968C4" w:rsidP="006968C4">
      <w:pPr>
        <w:rPr>
          <w:rFonts w:ascii="Times New Roman" w:eastAsia="Times New Roman" w:hAnsi="Times New Roman" w:cs="Times New Roman"/>
          <w:vanish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68C4" w:rsidRPr="006968C4" w14:paraId="14DEF5D4" w14:textId="77777777" w:rsidTr="006968C4"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968C4" w:rsidRPr="006968C4" w14:paraId="36CAE025" w14:textId="77777777" w:rsidTr="006968C4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5AC79C7A" w14:textId="7263DB63" w:rsidR="006968C4" w:rsidRPr="006968C4" w:rsidRDefault="006968C4" w:rsidP="006968C4">
                  <w:pPr>
                    <w:jc w:val="center"/>
                    <w:divId w:val="848317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6968C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fldChar w:fldCharType="begin"/>
                  </w:r>
                  <w:r w:rsidRPr="006968C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instrText xml:space="preserve"> INCLUDEPICTURE "/var/folders/vj/dqzyq6rn24vdbv28yg_dlv800000gp/T/com.microsoft.Word/WebArchiveCopyPasteTempFiles/361ce191-ec80-4e1b-906a-fa6ba0994920.png" \* MERGEFORMATINET </w:instrText>
                  </w:r>
                  <w:r w:rsidRPr="006968C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fldChar w:fldCharType="separate"/>
                  </w:r>
                  <w:r w:rsidRPr="006968C4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</w:rPr>
                    <w:drawing>
                      <wp:inline distT="0" distB="0" distL="0" distR="0" wp14:anchorId="25CF46E8" wp14:editId="77E39F51">
                        <wp:extent cx="2092960" cy="582295"/>
                        <wp:effectExtent l="0" t="0" r="0" b="0"/>
                        <wp:docPr id="1" name="Picture 1" descr="Shape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2960" cy="582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68C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005AD88" w14:textId="77777777" w:rsidR="006968C4" w:rsidRPr="006968C4" w:rsidRDefault="006968C4" w:rsidP="006968C4">
            <w:pPr>
              <w:rPr>
                <w:rFonts w:ascii="-webkit-standard" w:eastAsia="Times New Roman" w:hAnsi="-webkit-standard" w:cs="Times New Roman"/>
                <w:color w:val="000000"/>
                <w:sz w:val="20"/>
                <w:szCs w:val="21"/>
              </w:rPr>
            </w:pPr>
          </w:p>
        </w:tc>
      </w:tr>
    </w:tbl>
    <w:p w14:paraId="7039C6C5" w14:textId="77777777" w:rsidR="006968C4" w:rsidRPr="006968C4" w:rsidRDefault="006968C4">
      <w:pPr>
        <w:rPr>
          <w:sz w:val="21"/>
          <w:szCs w:val="21"/>
        </w:rPr>
      </w:pPr>
    </w:p>
    <w:sectPr w:rsidR="006968C4" w:rsidRPr="006968C4" w:rsidSect="004E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C4"/>
    <w:rsid w:val="00341271"/>
    <w:rsid w:val="004E53F7"/>
    <w:rsid w:val="006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FFC0F"/>
  <w15:chartTrackingRefBased/>
  <w15:docId w15:val="{9F9D55C2-4D02-1046-A949-67B9F4A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8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9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rollingstone.com%2Fmusic%2Fmusic-news%2Fanitta-new-song-girl-from-rio-1163519%2F&amp;data=04%7C01%7Clilly.simpson%40warnerrecords.com%7C275385c28779425305ac08d919cce6d5%7C8367939002ec4ba1ad3d69da3fdd637e%7C0%7C0%7C637569190105612962%7CUnknown%7CTWFpbGZsb3d8eyJWIjoiMC4wLjAwMDAiLCJQIjoiV2luMzIiLCJBTiI6Ik1haWwiLCJXVCI6Mn0%3D%7C1000&amp;sdata=6dX%2FA9MuhILiZWIprLGAgs3IEnkSNXloum8buEmsgG8%3D&amp;reserved=0" TargetMode="External"/><Relationship Id="rId13" Type="http://schemas.openxmlformats.org/officeDocument/2006/relationships/hyperlink" Target="https://nam04.safelinks.protection.outlook.com/?url=https%3A%2F%2Fanitta.lnk.to%2FGFR&amp;data=04%7C01%7Clilly.simpson%40warnerrecords.com%7C275385c28779425305ac08d919cce6d5%7C8367939002ec4ba1ad3d69da3fdd637e%7C0%7C0%7C637569190105632949%7CUnknown%7CTWFpbGZsb3d8eyJWIjoiMC4wLjAwMDAiLCJQIjoiV2luMzIiLCJBTiI6Ik1haWwiLCJXVCI6Mn0%3D%7C1000&amp;sdata=psxPfuF9EeRIm761oh0fdzxE2iVternO%2F6VQP%2BkmCy4%3D&amp;reserved=0" TargetMode="External"/><Relationship Id="rId18" Type="http://schemas.openxmlformats.org/officeDocument/2006/relationships/hyperlink" Target="https://nam04.safelinks.protection.outlook.com/?url=https%3A%2F%2Fwww.instagram.com%2Fanitta%2F%3Fhl%3Den&amp;data=02%7C01%7Clilly.simpson%40warnerrecords.com%7C0d7bc9ce0ce745e22eb508d813ba56bc%7C8367939002ec4ba1ad3d69da3fdd637e%7C0%7C0%7C637281038386179025&amp;sdata=%2FzRKcNfVwgBaxEN5k%2BQ11fEDOxg7OD8G7XmrfHeDAyM%3D&amp;reserved=0" TargetMode="External"/><Relationship Id="rId26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hyperlink" Target="https://nam04.safelinks.protection.outlook.com/?url=https%3A%2F%2Fwww.youtube.com%2Fchannel%2FUCqjjyPUghDSSKFBABM_CXMw&amp;data=02%7C01%7Clilly.simpson%40warnerrecords.com%7C0d7bc9ce0ce745e22eb508d813ba56bc%7C8367939002ec4ba1ad3d69da3fdd637e%7C0%7C0%7C637281038386199012&amp;sdata=bVI2WjDVUZPnkZO9cIytb8PLE2ACbUZXxdZ9TqpSzYg%3D&amp;reserved=0" TargetMode="External"/><Relationship Id="rId7" Type="http://schemas.openxmlformats.org/officeDocument/2006/relationships/hyperlink" Target="https://nam04.safelinks.protection.outlook.com/?url=https%3A%2F%2Fwww.billboard.com%2Farticles%2Fcolumns%2Fpop%2F9565742%2Ffirst-stream-billie-eilish-dj-khaled-the-kid-laroi-miley-cyrus%2F&amp;data=04%7C01%7Clilly.simpson%40warnerrecords.com%7C275385c28779425305ac08d919cce6d5%7C8367939002ec4ba1ad3d69da3fdd637e%7C0%7C0%7C637569190105612962%7CUnknown%7CTWFpbGZsb3d8eyJWIjoiMC4wLjAwMDAiLCJQIjoiV2luMzIiLCJBTiI6Ik1haWwiLCJXVCI6Mn0%3D%7C1000&amp;sdata=2UiCt88pXzfJXDdFA0nXLpcbZm0%2FqJdVErRJWGwqP6w%3D&amp;reserved=0" TargetMode="External"/><Relationship Id="rId12" Type="http://schemas.openxmlformats.org/officeDocument/2006/relationships/hyperlink" Target="https://nam04.safelinks.protection.outlook.com/?url=https%3A%2F%2Fanitta.lnk.to%2FGFR&amp;data=04%7C01%7Clilly.simpson%40warnerrecords.com%7C275385c28779425305ac08d919cce6d5%7C8367939002ec4ba1ad3d69da3fdd637e%7C0%7C0%7C637569190105632949%7CUnknown%7CTWFpbGZsb3d8eyJWIjoiMC4wLjAwMDAiLCJQIjoiV2luMzIiLCJBTiI6Ik1haWwiLCJXVCI6Mn0%3D%7C1000&amp;sdata=psxPfuF9EeRIm761oh0fdzxE2iVternO%2F6VQP%2BkmCy4%3D&amp;reserved=0" TargetMode="External"/><Relationship Id="rId17" Type="http://schemas.openxmlformats.org/officeDocument/2006/relationships/hyperlink" Target="https://nam04.safelinks.protection.outlook.com/?url=https%3A%2F%2Fwww.instagram.com%2Fanitta%2F%3Fhl%3Den&amp;data=02%7C01%7Clilly.simpson%40warnerrecords.com%7C0d7bc9ce0ce745e22eb508d813ba56bc%7C8367939002ec4ba1ad3d69da3fdd637e%7C0%7C0%7C637281038386179025&amp;sdata=%2FzRKcNfVwgBaxEN5k%2BQ11fEDOxg7OD8G7XmrfHeDAyM%3D&amp;reserved=0" TargetMode="External"/><Relationship Id="rId25" Type="http://schemas.openxmlformats.org/officeDocument/2006/relationships/hyperlink" Target="mailto:Cara.Hutchison@ledecompany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m04.safelinks.protection.outlook.com/?url=https%3A%2F%2Fwww.allure.com%2Fstory%2Fanitta-cover-interview-may-2021&amp;data=04%7C01%7Clilly.simpson%40warnerrecords.com%7C275385c28779425305ac08d919cce6d5%7C8367939002ec4ba1ad3d69da3fdd637e%7C0%7C0%7C637569190105652940%7CUnknown%7CTWFpbGZsb3d8eyJWIjoiMC4wLjAwMDAiLCJQIjoiV2luMzIiLCJBTiI6Ik1haWwiLCJXVCI6Mn0%3D%7C1000&amp;sdata=SsbohQjApO2h2iL1g6uT16I1fIkvHneijtJXelwNWZk%3D&amp;reserved=0" TargetMode="External"/><Relationship Id="rId20" Type="http://schemas.openxmlformats.org/officeDocument/2006/relationships/hyperlink" Target="https://nam04.safelinks.protection.outlook.com/?url=https%3A%2F%2Ftwitter.com%2Fanitta&amp;data=02%7C01%7Clilly.simpson%40warnerrecords.com%7C0d7bc9ce0ce745e22eb508d813ba56bc%7C8367939002ec4ba1ad3d69da3fdd637e%7C0%7C0%7C637281038386189020&amp;sdata=Q1MY8SCjQMc8psHMBef0BzHrz5RBynPE%2Bm5dwcKqzNc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Anitta.lnk.to/GFRDaBaby" TargetMode="External"/><Relationship Id="rId11" Type="http://schemas.openxmlformats.org/officeDocument/2006/relationships/hyperlink" Target="https://nam04.safelinks.protection.outlook.com/?url=https%3A%2F%2Fwww.youtube.com%2Fwatch%3Fv%3DS6SHC44tu40&amp;data=04%7C01%7Clilly.simpson%40warnerrecords.com%7C275385c28779425305ac08d919cce6d5%7C8367939002ec4ba1ad3d69da3fdd637e%7C0%7C0%7C637569190105632949%7CUnknown%7CTWFpbGZsb3d8eyJWIjoiMC4wLjAwMDAiLCJQIjoiV2luMzIiLCJBTiI6Ik1haWwiLCJXVCI6Mn0%3D%7C1000&amp;sdata=aLPODmOO4QsjSevG4vWsQ5MLuebRSFtaaPtgtNmzX74%3D&amp;reserved=0" TargetMode="External"/><Relationship Id="rId24" Type="http://schemas.openxmlformats.org/officeDocument/2006/relationships/hyperlink" Target="mailto:Dvora.Englefield@ledecompany.com" TargetMode="External"/><Relationship Id="rId5" Type="http://schemas.openxmlformats.org/officeDocument/2006/relationships/hyperlink" Target="https://wmg.sharepoint.com/:i:/s/US.WBR.Publicity/EZ2qpBCUV3dDhj8EzCratOQB87mo-cRUZREHmQPamWm5zg?e=TwzaIQ" TargetMode="External"/><Relationship Id="rId15" Type="http://schemas.openxmlformats.org/officeDocument/2006/relationships/hyperlink" Target="https://nam04.safelinks.protection.outlook.com/?url=https%3A%2F%2Fwww.billboard.com%2Farticles%2Fcolumns%2Flatin%2F9557875%2Fanitta-interview-2021-latin-amas-video&amp;data=04%7C01%7Clilly.simpson%40warnerrecords.com%7C275385c28779425305ac08d919cce6d5%7C8367939002ec4ba1ad3d69da3fdd637e%7C0%7C0%7C637569190105642942%7CUnknown%7CTWFpbGZsb3d8eyJWIjoiMC4wLjAwMDAiLCJQIjoiV2luMzIiLCJBTiI6Ik1haWwiLCJXVCI6Mn0%3D%7C1000&amp;sdata=GM%2FXtMWwtvQ6F%2FwYxq6y%2FPDMbm8fLVFCPd9epZMPXFI%3D&amp;reserved=0" TargetMode="External"/><Relationship Id="rId23" Type="http://schemas.openxmlformats.org/officeDocument/2006/relationships/hyperlink" Target="mailto:Laura.Swanson@warnerrecord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am04.safelinks.protection.outlook.com/?url=https%3A%2F%2Fwww.youtube.com%2Fwatch%3Fv%3DmC-avVsqL9A&amp;data=04%7C01%7Clilly.simpson%40warnerrecords.com%7C275385c28779425305ac08d919cce6d5%7C8367939002ec4ba1ad3d69da3fdd637e%7C0%7C0%7C637569190105622959%7CUnknown%7CTWFpbGZsb3d8eyJWIjoiMC4wLjAwMDAiLCJQIjoiV2luMzIiLCJBTiI6Ik1haWwiLCJXVCI6Mn0%3D%7C1000&amp;sdata=40b7xN2APc2JiR9Fw1s6OHUnwoFOlH0T2eAPxS%2B1bV8%3D&amp;reserved=0" TargetMode="External"/><Relationship Id="rId19" Type="http://schemas.openxmlformats.org/officeDocument/2006/relationships/hyperlink" Target="https://nam04.safelinks.protection.outlook.com/?url=https%3A%2F%2Fwww.facebook.com%2FAnittaOficial%2F&amp;data=02%7C01%7Clilly.simpson%40warnerrecords.com%7C0d7bc9ce0ce745e22eb508d813ba56bc%7C8367939002ec4ba1ad3d69da3fdd637e%7C0%7C0%7C637281038386189020&amp;sdata=8AnbQCBB%2BN5RiC4G2iaiVfXhMUnE0cbxLBHrP2gX3uk%3D&amp;reserved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nam04.safelinks.protection.outlook.com/?url=https%3A%2F%2Fvmagazine.com%2Farticle%2Fanitta-introduces-us-to-girl-from-rio%2F&amp;data=04%7C01%7Clilly.simpson%40warnerrecords.com%7C275385c28779425305ac08d919cce6d5%7C8367939002ec4ba1ad3d69da3fdd637e%7C0%7C0%7C637569190105622959%7CUnknown%7CTWFpbGZsb3d8eyJWIjoiMC4wLjAwMDAiLCJQIjoiV2luMzIiLCJBTiI6Ik1haWwiLCJXVCI6Mn0%3D%7C1000&amp;sdata=1cuvUcQpkP747G9HBfk2aOFFOz5no4VXI3D8utNU96E%3D&amp;reserved=0" TargetMode="External"/><Relationship Id="rId14" Type="http://schemas.openxmlformats.org/officeDocument/2006/relationships/hyperlink" Target="https://nam04.safelinks.protection.outlook.com/?url=https%3A%2F%2Fanitta.lnk.to%2FGFRvideo&amp;data=04%7C01%7Clilly.simpson%40warnerrecords.com%7C275385c28779425305ac08d919cce6d5%7C8367939002ec4ba1ad3d69da3fdd637e%7C0%7C0%7C637569190105642942%7CUnknown%7CTWFpbGZsb3d8eyJWIjoiMC4wLjAwMDAiLCJQIjoiV2luMzIiLCJBTiI6Ik1haWwiLCJXVCI6Mn0%3D%7C1000&amp;sdata=Wsr13PttdzPPgKnp9MWIvcR2KjjfUz8gcADUTF52mZk%3D&amp;reserved=0" TargetMode="External"/><Relationship Id="rId22" Type="http://schemas.openxmlformats.org/officeDocument/2006/relationships/hyperlink" Target="https://www.tiktok.com/@anitta?lang=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1953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Lilly</dc:creator>
  <cp:keywords/>
  <dc:description/>
  <cp:lastModifiedBy>Simpson, Lilly</cp:lastModifiedBy>
  <cp:revision>4</cp:revision>
  <dcterms:created xsi:type="dcterms:W3CDTF">2021-06-17T23:50:00Z</dcterms:created>
  <dcterms:modified xsi:type="dcterms:W3CDTF">2021-06-17T23:56:00Z</dcterms:modified>
</cp:coreProperties>
</file>