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95F4" w14:textId="77777777" w:rsidR="00C41126" w:rsidRPr="00C41126" w:rsidRDefault="00C41126" w:rsidP="009D7734">
      <w:pPr>
        <w:spacing w:after="0" w:line="240" w:lineRule="auto"/>
        <w:jc w:val="center"/>
        <w:rPr>
          <w:rFonts w:eastAsia="Calibri" w:cstheme="minorHAnsi"/>
          <w:b/>
          <w:bCs/>
          <w:lang w:val="en"/>
        </w:rPr>
      </w:pPr>
      <w:bookmarkStart w:id="0" w:name="_Hlk61267794"/>
      <w:bookmarkStart w:id="1" w:name="_Hlk61001010"/>
      <w:r w:rsidRPr="00C41126">
        <w:rPr>
          <w:rFonts w:eastAsia="Calibri" w:cstheme="minorHAnsi"/>
          <w:b/>
          <w:bCs/>
          <w:noProof/>
        </w:rPr>
        <w:drawing>
          <wp:inline distT="0" distB="0" distL="0" distR="0" wp14:anchorId="359B2888" wp14:editId="48A3BCB4">
            <wp:extent cx="1368566" cy="75438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9" cy="7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FF57AC0" w14:textId="77777777" w:rsidR="00AD721E" w:rsidRDefault="009D7734" w:rsidP="006D2DCD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734E61">
        <w:rPr>
          <w:b/>
          <w:bCs/>
          <w:color w:val="000000"/>
          <w:sz w:val="36"/>
          <w:szCs w:val="36"/>
        </w:rPr>
        <w:t xml:space="preserve">ASHNIKKO </w:t>
      </w:r>
      <w:r w:rsidR="006D2DCD">
        <w:rPr>
          <w:b/>
          <w:bCs/>
          <w:color w:val="000000"/>
          <w:sz w:val="36"/>
          <w:szCs w:val="36"/>
        </w:rPr>
        <w:t>&amp;</w:t>
      </w:r>
      <w:r w:rsidRPr="00734E61">
        <w:rPr>
          <w:b/>
          <w:bCs/>
          <w:color w:val="000000"/>
          <w:sz w:val="36"/>
          <w:szCs w:val="36"/>
        </w:rPr>
        <w:t xml:space="preserve"> PRINCESS NOKIA </w:t>
      </w:r>
      <w:r w:rsidR="006D2DCD">
        <w:rPr>
          <w:b/>
          <w:bCs/>
          <w:color w:val="000000"/>
          <w:sz w:val="36"/>
          <w:szCs w:val="36"/>
        </w:rPr>
        <w:t>GET STEAMY IN</w:t>
      </w:r>
      <w:r w:rsidR="00734E61" w:rsidRPr="00734E61">
        <w:rPr>
          <w:b/>
          <w:bCs/>
          <w:color w:val="000000"/>
          <w:sz w:val="36"/>
          <w:szCs w:val="36"/>
        </w:rPr>
        <w:t xml:space="preserve"> </w:t>
      </w:r>
      <w:r w:rsidR="006D2DCD">
        <w:rPr>
          <w:b/>
          <w:bCs/>
          <w:color w:val="000000"/>
          <w:sz w:val="36"/>
          <w:szCs w:val="36"/>
        </w:rPr>
        <w:t>VICTORIAN</w:t>
      </w:r>
      <w:r w:rsidR="00786F75">
        <w:rPr>
          <w:b/>
          <w:bCs/>
          <w:color w:val="000000"/>
          <w:sz w:val="36"/>
          <w:szCs w:val="36"/>
        </w:rPr>
        <w:t>-STYLE</w:t>
      </w:r>
      <w:r w:rsidR="006D2DCD">
        <w:rPr>
          <w:b/>
          <w:bCs/>
          <w:color w:val="000000"/>
          <w:sz w:val="36"/>
          <w:szCs w:val="36"/>
        </w:rPr>
        <w:t xml:space="preserve"> </w:t>
      </w:r>
      <w:r w:rsidRPr="00734E61">
        <w:rPr>
          <w:b/>
          <w:bCs/>
          <w:color w:val="000000"/>
          <w:sz w:val="36"/>
          <w:szCs w:val="36"/>
        </w:rPr>
        <w:t xml:space="preserve">VIDEO </w:t>
      </w:r>
    </w:p>
    <w:p w14:paraId="37008958" w14:textId="4C6D80DD" w:rsidR="009D7734" w:rsidRPr="006D2DCD" w:rsidRDefault="009D7734" w:rsidP="006D2DCD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734E61">
        <w:rPr>
          <w:b/>
          <w:bCs/>
          <w:color w:val="000000"/>
          <w:sz w:val="36"/>
          <w:szCs w:val="36"/>
        </w:rPr>
        <w:t xml:space="preserve">FOR VIRAL SMASH “SLUMBER PARTY” </w:t>
      </w:r>
    </w:p>
    <w:p w14:paraId="2AA1C957" w14:textId="53AA764E" w:rsidR="009D7734" w:rsidRDefault="00FB2528" w:rsidP="009D7734">
      <w:pPr>
        <w:spacing w:after="0" w:line="240" w:lineRule="auto"/>
        <w:jc w:val="center"/>
      </w:pPr>
      <w:hyperlink r:id="rId6" w:history="1">
        <w:r w:rsidR="009D7734" w:rsidRPr="00183B56">
          <w:rPr>
            <w:rStyle w:val="Hyperlink"/>
            <w:b/>
            <w:bCs/>
            <w:sz w:val="36"/>
            <w:szCs w:val="36"/>
          </w:rPr>
          <w:t>WATCH HERE</w:t>
        </w:r>
      </w:hyperlink>
    </w:p>
    <w:p w14:paraId="1BB5D650" w14:textId="77777777" w:rsidR="009D7734" w:rsidRDefault="009D7734" w:rsidP="009D7734">
      <w:pPr>
        <w:spacing w:after="0" w:line="240" w:lineRule="auto"/>
        <w:jc w:val="center"/>
      </w:pPr>
      <w:r>
        <w:rPr>
          <w:b/>
          <w:bCs/>
          <w:color w:val="000000"/>
          <w:sz w:val="36"/>
          <w:szCs w:val="36"/>
        </w:rPr>
        <w:t> </w:t>
      </w:r>
    </w:p>
    <w:p w14:paraId="29EB8E62" w14:textId="7FA0F67F" w:rsidR="009D7734" w:rsidRDefault="009D7734" w:rsidP="009D7734">
      <w:pPr>
        <w:spacing w:after="0" w:line="240" w:lineRule="auto"/>
        <w:jc w:val="center"/>
      </w:pPr>
      <w:r>
        <w:rPr>
          <w:b/>
          <w:bCs/>
          <w:i/>
          <w:iCs/>
          <w:color w:val="000000"/>
          <w:sz w:val="36"/>
          <w:szCs w:val="36"/>
        </w:rPr>
        <w:t>DEMIDEVIL</w:t>
      </w:r>
      <w:r>
        <w:rPr>
          <w:b/>
          <w:bCs/>
          <w:color w:val="000000"/>
          <w:sz w:val="36"/>
          <w:szCs w:val="36"/>
        </w:rPr>
        <w:t xml:space="preserve"> </w:t>
      </w:r>
      <w:r w:rsidR="00597E9B">
        <w:rPr>
          <w:b/>
          <w:bCs/>
          <w:color w:val="000000"/>
          <w:sz w:val="36"/>
          <w:szCs w:val="36"/>
        </w:rPr>
        <w:t xml:space="preserve">FALL 2021 </w:t>
      </w:r>
      <w:r>
        <w:rPr>
          <w:b/>
          <w:bCs/>
          <w:color w:val="000000"/>
          <w:sz w:val="36"/>
          <w:szCs w:val="36"/>
        </w:rPr>
        <w:t xml:space="preserve">WORLD TOUR </w:t>
      </w:r>
      <w:r w:rsidR="00597E9B" w:rsidRPr="00B70404">
        <w:rPr>
          <w:b/>
          <w:bCs/>
          <w:color w:val="000000"/>
          <w:sz w:val="36"/>
          <w:szCs w:val="36"/>
        </w:rPr>
        <w:t>NEARLY SOLD-OUT</w:t>
      </w:r>
    </w:p>
    <w:p w14:paraId="4E2604C2" w14:textId="77777777" w:rsidR="009D7734" w:rsidRDefault="009D7734" w:rsidP="009D7734">
      <w:pPr>
        <w:spacing w:after="0" w:line="240" w:lineRule="auto"/>
        <w:jc w:val="center"/>
      </w:pPr>
      <w:r>
        <w:rPr>
          <w:b/>
          <w:bCs/>
          <w:i/>
          <w:iCs/>
          <w:color w:val="000000"/>
          <w:sz w:val="32"/>
          <w:szCs w:val="32"/>
        </w:rPr>
        <w:t> </w:t>
      </w:r>
    </w:p>
    <w:p w14:paraId="43AB2C6F" w14:textId="77777777" w:rsidR="00CD1D9C" w:rsidRDefault="009D7734" w:rsidP="00CD1D9C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D1D9C">
        <w:rPr>
          <w:b/>
          <w:bCs/>
          <w:color w:val="000000" w:themeColor="text1"/>
          <w:sz w:val="32"/>
          <w:szCs w:val="32"/>
        </w:rPr>
        <w:t>PERFO</w:t>
      </w:r>
      <w:r w:rsidR="00CD1D9C">
        <w:rPr>
          <w:b/>
          <w:bCs/>
          <w:color w:val="000000" w:themeColor="text1"/>
          <w:sz w:val="32"/>
          <w:szCs w:val="32"/>
        </w:rPr>
        <w:t>R</w:t>
      </w:r>
      <w:r w:rsidRPr="00CD1D9C">
        <w:rPr>
          <w:b/>
          <w:bCs/>
          <w:color w:val="000000" w:themeColor="text1"/>
          <w:sz w:val="32"/>
          <w:szCs w:val="32"/>
        </w:rPr>
        <w:t>MED “SLUMBER PARTY” LIVE WITH PRINCESS NOKIA</w:t>
      </w:r>
    </w:p>
    <w:p w14:paraId="23915A79" w14:textId="73E1053D" w:rsidR="009D7734" w:rsidRPr="00CD1D9C" w:rsidRDefault="009D7734" w:rsidP="00CD1D9C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D1D9C">
        <w:rPr>
          <w:b/>
          <w:bCs/>
          <w:color w:val="000000" w:themeColor="text1"/>
          <w:sz w:val="32"/>
          <w:szCs w:val="32"/>
        </w:rPr>
        <w:t xml:space="preserve"> ON </w:t>
      </w:r>
      <w:r w:rsidRPr="00CD1D9C">
        <w:rPr>
          <w:b/>
          <w:bCs/>
          <w:i/>
          <w:iCs/>
          <w:color w:val="000000" w:themeColor="text1"/>
          <w:sz w:val="32"/>
          <w:szCs w:val="32"/>
        </w:rPr>
        <w:t xml:space="preserve">LATE NIGHT WITH SETH MEYERS </w:t>
      </w:r>
      <w:r>
        <w:rPr>
          <w:b/>
          <w:bCs/>
          <w:sz w:val="32"/>
          <w:szCs w:val="32"/>
        </w:rPr>
        <w:t xml:space="preserve">– </w:t>
      </w:r>
      <w:hyperlink r:id="rId7" w:history="1">
        <w:r w:rsidRPr="00CD1D9C">
          <w:rPr>
            <w:rStyle w:val="Hyperlink"/>
            <w:b/>
            <w:bCs/>
            <w:sz w:val="32"/>
            <w:szCs w:val="32"/>
          </w:rPr>
          <w:t>WATCH HERE</w:t>
        </w:r>
      </w:hyperlink>
    </w:p>
    <w:p w14:paraId="1A489F30" w14:textId="77777777" w:rsidR="009D7734" w:rsidRDefault="009D7734" w:rsidP="009D7734">
      <w:pPr>
        <w:spacing w:after="0" w:line="240" w:lineRule="auto"/>
      </w:pPr>
      <w:r>
        <w:rPr>
          <w:b/>
          <w:bCs/>
          <w:color w:val="000000"/>
          <w:sz w:val="32"/>
          <w:szCs w:val="32"/>
        </w:rPr>
        <w:t> </w:t>
      </w:r>
    </w:p>
    <w:p w14:paraId="48C5F55E" w14:textId="3F9C0996" w:rsidR="009D7734" w:rsidRDefault="001430BB" w:rsidP="009D773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368F18" wp14:editId="61AF6D29">
            <wp:extent cx="4823217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617" cy="272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734">
        <w:rPr>
          <w:sz w:val="24"/>
          <w:szCs w:val="24"/>
        </w:rPr>
        <w:t> </w:t>
      </w:r>
    </w:p>
    <w:p w14:paraId="60288AA5" w14:textId="77777777" w:rsidR="001430BB" w:rsidRDefault="001430BB" w:rsidP="009D7734">
      <w:pPr>
        <w:spacing w:after="0" w:line="240" w:lineRule="auto"/>
        <w:jc w:val="center"/>
      </w:pPr>
    </w:p>
    <w:p w14:paraId="6D62E931" w14:textId="49C6B308" w:rsidR="009D7734" w:rsidRDefault="009D7734" w:rsidP="009D7734">
      <w:pPr>
        <w:spacing w:after="0" w:line="240" w:lineRule="auto"/>
        <w:ind w:left="360"/>
        <w:jc w:val="center"/>
      </w:pPr>
      <w:r>
        <w:rPr>
          <w:i/>
          <w:iCs/>
        </w:rPr>
        <w:t xml:space="preserve">“‘Demidevil’: lewd antics, bravado, misandry and zippy one-liners engineered for social media” – </w:t>
      </w:r>
      <w:r>
        <w:rPr>
          <w:b/>
          <w:bCs/>
          <w:i/>
          <w:iCs/>
        </w:rPr>
        <w:t>The N</w:t>
      </w:r>
      <w:r w:rsidR="000A0EE3">
        <w:rPr>
          <w:b/>
          <w:bCs/>
          <w:i/>
          <w:iCs/>
        </w:rPr>
        <w:t xml:space="preserve">ew </w:t>
      </w:r>
      <w:r>
        <w:rPr>
          <w:b/>
          <w:bCs/>
          <w:i/>
          <w:iCs/>
        </w:rPr>
        <w:t>Y</w:t>
      </w:r>
      <w:r w:rsidR="000A0EE3">
        <w:rPr>
          <w:b/>
          <w:bCs/>
          <w:i/>
          <w:iCs/>
        </w:rPr>
        <w:t>ork</w:t>
      </w:r>
      <w:r>
        <w:rPr>
          <w:b/>
          <w:bCs/>
          <w:i/>
          <w:iCs/>
        </w:rPr>
        <w:t xml:space="preserve"> Times</w:t>
      </w:r>
    </w:p>
    <w:p w14:paraId="0698F909" w14:textId="77777777" w:rsidR="009D7734" w:rsidRDefault="009D7734" w:rsidP="009D7734">
      <w:pPr>
        <w:spacing w:after="0" w:line="240" w:lineRule="auto"/>
      </w:pPr>
      <w:r>
        <w:rPr>
          <w:i/>
          <w:iCs/>
        </w:rPr>
        <w:t> </w:t>
      </w:r>
    </w:p>
    <w:p w14:paraId="3596880A" w14:textId="77777777" w:rsidR="009D7734" w:rsidRDefault="009D7734" w:rsidP="009D7734">
      <w:pPr>
        <w:spacing w:after="0" w:line="240" w:lineRule="auto"/>
        <w:ind w:left="360"/>
        <w:jc w:val="center"/>
      </w:pPr>
      <w:r>
        <w:rPr>
          <w:i/>
          <w:iCs/>
        </w:rPr>
        <w:t xml:space="preserve">“… ridiculously catchy, debut mixtape Demidevil is as menacing as it is comically absurd.” </w:t>
      </w:r>
      <w:r>
        <w:rPr>
          <w:b/>
          <w:bCs/>
          <w:i/>
          <w:iCs/>
        </w:rPr>
        <w:t>– NPR</w:t>
      </w:r>
    </w:p>
    <w:p w14:paraId="6AEDC331" w14:textId="77777777" w:rsidR="009D7734" w:rsidRDefault="009D7734" w:rsidP="009D7734">
      <w:pPr>
        <w:spacing w:after="0" w:line="240" w:lineRule="auto"/>
      </w:pPr>
      <w:r>
        <w:rPr>
          <w:i/>
          <w:iCs/>
        </w:rPr>
        <w:t> </w:t>
      </w:r>
    </w:p>
    <w:p w14:paraId="3E662DA8" w14:textId="77777777" w:rsidR="009D7734" w:rsidRDefault="009D7734" w:rsidP="009D7734">
      <w:pPr>
        <w:spacing w:after="0" w:line="240" w:lineRule="auto"/>
        <w:ind w:left="720"/>
        <w:jc w:val="center"/>
      </w:pPr>
      <w:r>
        <w:rPr>
          <w:i/>
          <w:iCs/>
        </w:rPr>
        <w:t xml:space="preserve">“‘Demidevil’ shows that </w:t>
      </w:r>
      <w:proofErr w:type="spellStart"/>
      <w:r>
        <w:rPr>
          <w:i/>
          <w:iCs/>
        </w:rPr>
        <w:t>Ashnikko’s</w:t>
      </w:r>
      <w:proofErr w:type="spellEnd"/>
      <w:r>
        <w:rPr>
          <w:i/>
          <w:iCs/>
        </w:rPr>
        <w:t xml:space="preserve"> far more than a two-trend wonder” </w:t>
      </w:r>
      <w:r>
        <w:rPr>
          <w:b/>
          <w:bCs/>
          <w:i/>
          <w:iCs/>
        </w:rPr>
        <w:t>– NME</w:t>
      </w:r>
    </w:p>
    <w:p w14:paraId="70F24D6F" w14:textId="77777777" w:rsidR="009D7734" w:rsidRDefault="009D7734" w:rsidP="009D7734">
      <w:pPr>
        <w:autoSpaceDE w:val="0"/>
        <w:autoSpaceDN w:val="0"/>
        <w:spacing w:after="0" w:line="240" w:lineRule="auto"/>
      </w:pPr>
      <w:r>
        <w:rPr>
          <w:b/>
          <w:bCs/>
          <w:i/>
          <w:iCs/>
          <w:color w:val="000000"/>
        </w:rPr>
        <w:t> </w:t>
      </w:r>
    </w:p>
    <w:p w14:paraId="1A919F80" w14:textId="77777777" w:rsidR="009D7734" w:rsidRDefault="009D7734" w:rsidP="009D7734">
      <w:pPr>
        <w:spacing w:after="0" w:line="240" w:lineRule="auto"/>
        <w:jc w:val="center"/>
      </w:pPr>
      <w:r>
        <w:rPr>
          <w:i/>
          <w:iCs/>
        </w:rPr>
        <w:t>“</w:t>
      </w:r>
      <w:proofErr w:type="spellStart"/>
      <w:r>
        <w:rPr>
          <w:i/>
          <w:iCs/>
        </w:rPr>
        <w:t>Ashnikko</w:t>
      </w:r>
      <w:proofErr w:type="spellEnd"/>
      <w:r>
        <w:rPr>
          <w:i/>
          <w:iCs/>
        </w:rPr>
        <w:t xml:space="preserve"> commands fantasy and chaos with ease… a showcase for her newly refined confidence, a step towards the pop powerhouse she’s capable of becoming.” </w:t>
      </w:r>
      <w:r>
        <w:rPr>
          <w:b/>
          <w:bCs/>
          <w:i/>
          <w:iCs/>
        </w:rPr>
        <w:t>– Pitchfork</w:t>
      </w:r>
    </w:p>
    <w:p w14:paraId="5FA0B4DC" w14:textId="77777777" w:rsidR="009D7734" w:rsidRDefault="009D7734" w:rsidP="009D7734">
      <w:pPr>
        <w:spacing w:after="0" w:line="240" w:lineRule="auto"/>
      </w:pPr>
      <w:r>
        <w:rPr>
          <w:b/>
          <w:bCs/>
          <w:i/>
          <w:iCs/>
          <w:sz w:val="20"/>
          <w:szCs w:val="20"/>
        </w:rPr>
        <w:t> </w:t>
      </w:r>
    </w:p>
    <w:p w14:paraId="33474113" w14:textId="37A1B287" w:rsidR="009D7734" w:rsidRPr="008C4455" w:rsidRDefault="009D7734" w:rsidP="009D7734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May </w:t>
      </w:r>
      <w:r w:rsidR="006C741E">
        <w:rPr>
          <w:b/>
          <w:bCs/>
          <w:color w:val="000000"/>
        </w:rPr>
        <w:t>1</w:t>
      </w:r>
      <w:r w:rsidR="006E4B76">
        <w:rPr>
          <w:b/>
          <w:bCs/>
          <w:color w:val="000000"/>
        </w:rPr>
        <w:t>3</w:t>
      </w:r>
      <w:r>
        <w:rPr>
          <w:b/>
          <w:bCs/>
          <w:color w:val="000000"/>
        </w:rPr>
        <w:t>, 2021 (Los Angeles, CA)</w:t>
      </w:r>
      <w:r>
        <w:rPr>
          <w:color w:val="000000"/>
        </w:rPr>
        <w:t xml:space="preserve"> – Today, blue-haired alt-pop superstar </w:t>
      </w:r>
      <w:proofErr w:type="spellStart"/>
      <w:r>
        <w:rPr>
          <w:color w:val="000000"/>
        </w:rPr>
        <w:t>Ashnikko</w:t>
      </w:r>
      <w:proofErr w:type="spellEnd"/>
      <w:r>
        <w:rPr>
          <w:color w:val="000000"/>
        </w:rPr>
        <w:t xml:space="preserve"> links up with Princess Nokia for the official video for their viral hit </w:t>
      </w:r>
      <w:hyperlink r:id="rId9" w:history="1">
        <w:r w:rsidRPr="00183B56">
          <w:rPr>
            <w:rStyle w:val="Hyperlink"/>
          </w:rPr>
          <w:t>“Slumber Party,”</w:t>
        </w:r>
      </w:hyperlink>
      <w:r>
        <w:rPr>
          <w:color w:val="000000"/>
        </w:rPr>
        <w:t xml:space="preserve"> which continues to scale the Top 100 Spotify Global Chart, generating </w:t>
      </w:r>
      <w:r w:rsidRPr="0053117B">
        <w:rPr>
          <w:color w:val="000000"/>
        </w:rPr>
        <w:t xml:space="preserve">more than </w:t>
      </w:r>
      <w:r w:rsidR="00970174">
        <w:rPr>
          <w:color w:val="000000"/>
        </w:rPr>
        <w:t>100</w:t>
      </w:r>
      <w:r w:rsidRPr="0053117B">
        <w:rPr>
          <w:color w:val="000000"/>
        </w:rPr>
        <w:t xml:space="preserve"> million streams and</w:t>
      </w:r>
      <w:r>
        <w:rPr>
          <w:color w:val="000000"/>
        </w:rPr>
        <w:t xml:space="preserve"> counting. The </w:t>
      </w:r>
      <w:r w:rsidR="00A742FA" w:rsidRPr="00A742FA">
        <w:rPr>
          <w:color w:val="000000"/>
        </w:rPr>
        <w:t>risqué</w:t>
      </w:r>
      <w:r w:rsidR="00EE49AD">
        <w:rPr>
          <w:color w:val="000000"/>
        </w:rPr>
        <w:t xml:space="preserve"> </w:t>
      </w:r>
      <w:r w:rsidR="002A6BBA">
        <w:rPr>
          <w:color w:val="000000"/>
        </w:rPr>
        <w:t>Victorian-era</w:t>
      </w:r>
      <w:r w:rsidR="00B2436B">
        <w:rPr>
          <w:color w:val="000000"/>
        </w:rPr>
        <w:t xml:space="preserve"> style </w:t>
      </w:r>
      <w:r>
        <w:rPr>
          <w:color w:val="000000"/>
        </w:rPr>
        <w:t xml:space="preserve">video </w:t>
      </w:r>
      <w:r w:rsidR="004464E0">
        <w:rPr>
          <w:color w:val="000000"/>
        </w:rPr>
        <w:t xml:space="preserve">– directed by longtime creative collaborator Charlotte Rutherford – </w:t>
      </w:r>
      <w:r>
        <w:rPr>
          <w:color w:val="000000"/>
        </w:rPr>
        <w:t xml:space="preserve">comes of the heels of the pair’s performance of the rising track on </w:t>
      </w:r>
      <w:r>
        <w:rPr>
          <w:i/>
          <w:iCs/>
          <w:color w:val="000000"/>
        </w:rPr>
        <w:t>Late Night With Seth Meyers</w:t>
      </w:r>
      <w:r w:rsidR="00E70E14">
        <w:rPr>
          <w:color w:val="000000"/>
        </w:rPr>
        <w:t xml:space="preserve"> </w:t>
      </w:r>
      <w:r>
        <w:rPr>
          <w:color w:val="000000"/>
        </w:rPr>
        <w:t xml:space="preserve">– </w:t>
      </w:r>
      <w:hyperlink r:id="rId10" w:history="1">
        <w:r>
          <w:rPr>
            <w:rStyle w:val="Hyperlink"/>
          </w:rPr>
          <w:t>watch it here</w:t>
        </w:r>
      </w:hyperlink>
      <w:r>
        <w:rPr>
          <w:color w:val="000000"/>
        </w:rPr>
        <w:t xml:space="preserve">. </w:t>
      </w:r>
    </w:p>
    <w:p w14:paraId="4F9857FC" w14:textId="77777777" w:rsidR="009D7734" w:rsidRDefault="009D7734" w:rsidP="009D7734">
      <w:pPr>
        <w:spacing w:after="0" w:line="240" w:lineRule="auto"/>
      </w:pPr>
      <w:r>
        <w:rPr>
          <w:color w:val="000000"/>
        </w:rPr>
        <w:t> </w:t>
      </w:r>
    </w:p>
    <w:p w14:paraId="22742F79" w14:textId="599C4696" w:rsidR="009D7734" w:rsidRDefault="008D28B2" w:rsidP="009D7734">
      <w:pPr>
        <w:spacing w:after="0" w:line="240" w:lineRule="auto"/>
      </w:pPr>
      <w:r w:rsidRPr="008D28B2">
        <w:rPr>
          <w:color w:val="000000"/>
        </w:rPr>
        <w:t>At the conclusion her hotly anticipated livestream concert “</w:t>
      </w:r>
      <w:r w:rsidRPr="00180803">
        <w:rPr>
          <w:i/>
          <w:iCs/>
          <w:color w:val="000000"/>
        </w:rPr>
        <w:t>DEMIDEVIL</w:t>
      </w:r>
      <w:r w:rsidRPr="008D28B2">
        <w:rPr>
          <w:color w:val="000000"/>
        </w:rPr>
        <w:t xml:space="preserve"> – The Livestream,</w:t>
      </w:r>
      <w:r w:rsidR="00FB0CC0">
        <w:rPr>
          <w:color w:val="000000"/>
        </w:rPr>
        <w:t>”</w:t>
      </w:r>
      <w:r w:rsidRPr="008D28B2">
        <w:rPr>
          <w:color w:val="000000"/>
        </w:rPr>
        <w:t xml:space="preserve"> </w:t>
      </w:r>
      <w:proofErr w:type="spellStart"/>
      <w:r w:rsidRPr="008D28B2">
        <w:rPr>
          <w:color w:val="000000"/>
        </w:rPr>
        <w:t>Ashnikko</w:t>
      </w:r>
      <w:proofErr w:type="spellEnd"/>
      <w:r w:rsidRPr="008D28B2">
        <w:rPr>
          <w:color w:val="000000"/>
        </w:rPr>
        <w:t xml:space="preserve"> announced dates for her first-ever North American headline tour</w:t>
      </w:r>
      <w:r w:rsidR="009D7734">
        <w:rPr>
          <w:color w:val="000000"/>
        </w:rPr>
        <w:t>, finally bringing her wild, weird, and wonderful world to life in cities across the U.S. this fall. Kicking off on October 26</w:t>
      </w:r>
      <w:r w:rsidR="009D7734">
        <w:rPr>
          <w:color w:val="000000"/>
          <w:vertAlign w:val="superscript"/>
        </w:rPr>
        <w:t>th</w:t>
      </w:r>
      <w:r w:rsidR="009D7734">
        <w:rPr>
          <w:color w:val="000000"/>
        </w:rPr>
        <w:t xml:space="preserve">, the upcoming run will make stops in major markets across the country, including </w:t>
      </w:r>
      <w:r w:rsidR="00A36723">
        <w:rPr>
          <w:color w:val="000000"/>
        </w:rPr>
        <w:t xml:space="preserve">already sold-out shows in </w:t>
      </w:r>
      <w:r w:rsidR="00291BDD">
        <w:rPr>
          <w:color w:val="000000"/>
        </w:rPr>
        <w:t xml:space="preserve">New York, </w:t>
      </w:r>
      <w:r w:rsidR="00A36723">
        <w:rPr>
          <w:color w:val="000000"/>
        </w:rPr>
        <w:t>Los Angeles, Boston</w:t>
      </w:r>
      <w:r w:rsidR="00040582">
        <w:rPr>
          <w:color w:val="000000"/>
        </w:rPr>
        <w:t>, and Chicago</w:t>
      </w:r>
      <w:r w:rsidR="001B5130">
        <w:rPr>
          <w:color w:val="000000"/>
        </w:rPr>
        <w:t>, followed by</w:t>
      </w:r>
      <w:r w:rsidR="00CE0964">
        <w:rPr>
          <w:color w:val="000000"/>
        </w:rPr>
        <w:t xml:space="preserve"> </w:t>
      </w:r>
      <w:r w:rsidR="004A002C">
        <w:rPr>
          <w:color w:val="000000"/>
        </w:rPr>
        <w:t xml:space="preserve">another </w:t>
      </w:r>
      <w:r w:rsidR="005844BB">
        <w:rPr>
          <w:color w:val="000000"/>
        </w:rPr>
        <w:t>nearly sold-out</w:t>
      </w:r>
      <w:r w:rsidR="001B5130">
        <w:rPr>
          <w:color w:val="000000"/>
        </w:rPr>
        <w:t xml:space="preserve"> </w:t>
      </w:r>
      <w:r w:rsidR="004A002C">
        <w:rPr>
          <w:color w:val="000000"/>
        </w:rPr>
        <w:t xml:space="preserve">run in </w:t>
      </w:r>
      <w:r w:rsidR="007F6875">
        <w:rPr>
          <w:color w:val="000000"/>
        </w:rPr>
        <w:t>UK and Ireland</w:t>
      </w:r>
      <w:r w:rsidR="009D7734">
        <w:rPr>
          <w:color w:val="000000"/>
        </w:rPr>
        <w:t>. Check out the full itinerary below.</w:t>
      </w:r>
      <w:r w:rsidR="00613B0A">
        <w:rPr>
          <w:color w:val="000000"/>
        </w:rPr>
        <w:t xml:space="preserve"> Tickets are now available </w:t>
      </w:r>
      <w:hyperlink r:id="rId11" w:history="1">
        <w:r w:rsidR="00613B0A" w:rsidRPr="0040157E">
          <w:rPr>
            <w:rStyle w:val="Hyperlink"/>
          </w:rPr>
          <w:t>here</w:t>
        </w:r>
      </w:hyperlink>
      <w:r w:rsidR="00613B0A" w:rsidRPr="0040157E">
        <w:rPr>
          <w:color w:val="000000"/>
        </w:rPr>
        <w:t>.</w:t>
      </w:r>
      <w:r w:rsidR="00613B0A">
        <w:rPr>
          <w:color w:val="000000"/>
        </w:rPr>
        <w:t xml:space="preserve"> </w:t>
      </w:r>
    </w:p>
    <w:p w14:paraId="5E4DEF06" w14:textId="6E7FD735" w:rsidR="009D7734" w:rsidRDefault="009D7734" w:rsidP="009D7734">
      <w:pPr>
        <w:spacing w:after="0" w:line="240" w:lineRule="auto"/>
      </w:pPr>
    </w:p>
    <w:p w14:paraId="32BC4679" w14:textId="45F031E1" w:rsidR="000A0EE3" w:rsidRPr="000A0EE3" w:rsidRDefault="000A0EE3" w:rsidP="009D7734">
      <w:pPr>
        <w:spacing w:after="0" w:line="240" w:lineRule="auto"/>
        <w:rPr>
          <w:b/>
          <w:bCs/>
          <w:color w:val="000000"/>
        </w:rPr>
      </w:pPr>
      <w:r w:rsidRPr="000A0EE3">
        <w:rPr>
          <w:b/>
          <w:bCs/>
          <w:color w:val="000000"/>
        </w:rPr>
        <w:lastRenderedPageBreak/>
        <w:t xml:space="preserve">About </w:t>
      </w:r>
      <w:proofErr w:type="spellStart"/>
      <w:r w:rsidRPr="000A0EE3">
        <w:rPr>
          <w:b/>
          <w:bCs/>
          <w:color w:val="000000"/>
        </w:rPr>
        <w:t>Ashnikko</w:t>
      </w:r>
      <w:proofErr w:type="spellEnd"/>
      <w:r w:rsidRPr="000A0EE3">
        <w:rPr>
          <w:b/>
          <w:bCs/>
          <w:color w:val="000000"/>
        </w:rPr>
        <w:t>:</w:t>
      </w:r>
    </w:p>
    <w:p w14:paraId="7ED89E91" w14:textId="66CF1DEF" w:rsidR="00C41126" w:rsidRDefault="009D7734" w:rsidP="009D773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With widespread critical acclaim from the likes of </w:t>
      </w:r>
      <w:r>
        <w:rPr>
          <w:i/>
          <w:iCs/>
          <w:color w:val="000000"/>
        </w:rPr>
        <w:t>NPR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The New York Times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NME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Pitchfork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The FADER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PAPER</w:t>
      </w:r>
      <w:r>
        <w:rPr>
          <w:color w:val="000000"/>
        </w:rPr>
        <w:t xml:space="preserve">, V Magazine, </w:t>
      </w:r>
      <w:r>
        <w:rPr>
          <w:i/>
          <w:iCs/>
          <w:color w:val="000000"/>
        </w:rPr>
        <w:t>New York Magazine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The Telegraph, </w:t>
      </w:r>
      <w:r>
        <w:rPr>
          <w:color w:val="000000"/>
        </w:rPr>
        <w:t>and many more,</w:t>
      </w:r>
      <w:r>
        <w:rPr>
          <w:i/>
          <w:iCs/>
          <w:color w:val="000000"/>
        </w:rPr>
        <w:t xml:space="preserve"> </w:t>
      </w:r>
      <w:proofErr w:type="spellStart"/>
      <w:r>
        <w:rPr>
          <w:color w:val="000000"/>
        </w:rPr>
        <w:t>Ashnikko</w:t>
      </w:r>
      <w:proofErr w:type="spellEnd"/>
      <w:r>
        <w:rPr>
          <w:color w:val="000000"/>
        </w:rPr>
        <w:t xml:space="preserve"> has solidified her status as a 2021 artist to watch. On </w:t>
      </w:r>
      <w:hyperlink r:id="rId12" w:history="1">
        <w:r>
          <w:rPr>
            <w:rStyle w:val="Hyperlink"/>
            <w:i/>
            <w:iCs/>
          </w:rPr>
          <w:t>DEMIDEVIL</w:t>
        </w:r>
      </w:hyperlink>
      <w:r>
        <w:rPr>
          <w:color w:val="000000"/>
        </w:rPr>
        <w:t xml:space="preserve">, her </w:t>
      </w:r>
      <w:r>
        <w:t>furious feminist energy is palpable,</w:t>
      </w:r>
      <w:r>
        <w:rPr>
          <w:color w:val="000000"/>
        </w:rPr>
        <w:t xml:space="preserve"> flaunting her multi-hyphenate genre-spanning style as she ricochets between themes of empowerment, vengeance to full-blown side-splitting humor. Thus far, she has gathered north of 1.5 billion total career streams to date, thanks in part to gold-certified smash singles “Daisy” and “Stupid” [feat. Yung Baby Tate].</w:t>
      </w:r>
    </w:p>
    <w:p w14:paraId="666CD78F" w14:textId="789685B4" w:rsidR="003E0F6F" w:rsidRDefault="003E0F6F" w:rsidP="009D7734">
      <w:pPr>
        <w:spacing w:after="0" w:line="240" w:lineRule="auto"/>
        <w:rPr>
          <w:color w:val="000000"/>
        </w:rPr>
      </w:pPr>
    </w:p>
    <w:p w14:paraId="6DBA0086" w14:textId="77777777" w:rsidR="003E0F6F" w:rsidRDefault="003E0F6F" w:rsidP="003E0F6F">
      <w:pPr>
        <w:autoSpaceDE w:val="0"/>
        <w:autoSpaceDN w:val="0"/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About Princess Nokia:</w:t>
      </w:r>
    </w:p>
    <w:p w14:paraId="419434CA" w14:textId="71A912DB" w:rsidR="003E0F6F" w:rsidRPr="000A0EE3" w:rsidRDefault="003E0F6F" w:rsidP="000A0EE3">
      <w:pPr>
        <w:spacing w:after="0"/>
        <w:rPr>
          <w:rFonts w:eastAsia="Times New Roman" w:cstheme="minorHAnsi"/>
        </w:rPr>
      </w:pPr>
      <w:r w:rsidRPr="00810F67">
        <w:rPr>
          <w:rFonts w:eastAsia="Times New Roman" w:cstheme="minorHAnsi"/>
          <w:color w:val="000000"/>
        </w:rPr>
        <w:t xml:space="preserve">In March, Princess Nokia made her major label debut with new single </w:t>
      </w:r>
      <w:hyperlink r:id="rId13" w:history="1">
        <w:r w:rsidRPr="00810F67">
          <w:rPr>
            <w:rStyle w:val="Hyperlink"/>
            <w:rFonts w:eastAsia="Times New Roman" w:cstheme="minorHAnsi"/>
          </w:rPr>
          <w:t>"It’s Not My Fault"</w:t>
        </w:r>
      </w:hyperlink>
      <w:r w:rsidRPr="00810F67">
        <w:rPr>
          <w:rFonts w:eastAsia="Times New Roman" w:cstheme="minorHAnsi"/>
          <w:color w:val="000000"/>
        </w:rPr>
        <w:t xml:space="preserve"> via Arista Records. The song is directly influenced by the content subscription site </w:t>
      </w:r>
      <w:proofErr w:type="spellStart"/>
      <w:r w:rsidRPr="00810F67">
        <w:rPr>
          <w:rFonts w:eastAsia="Times New Roman" w:cstheme="minorHAnsi"/>
          <w:color w:val="000000"/>
        </w:rPr>
        <w:t>OnlyFans</w:t>
      </w:r>
      <w:proofErr w:type="spellEnd"/>
      <w:r w:rsidRPr="00810F67">
        <w:rPr>
          <w:rFonts w:eastAsia="Times New Roman" w:cstheme="minorHAnsi"/>
          <w:color w:val="000000"/>
        </w:rPr>
        <w:t xml:space="preserve"> where Princess Nokia is one of the top celebrities on the platform. Princess Nokia’s 2020 global smash hit </w:t>
      </w:r>
      <w:hyperlink r:id="rId14" w:history="1">
        <w:r w:rsidRPr="00810F67">
          <w:rPr>
            <w:rStyle w:val="Hyperlink"/>
            <w:rFonts w:eastAsia="Times New Roman" w:cstheme="minorHAnsi"/>
          </w:rPr>
          <w:t xml:space="preserve">"I Like Him,” </w:t>
        </w:r>
      </w:hyperlink>
      <w:r w:rsidRPr="00810F67">
        <w:rPr>
          <w:rFonts w:eastAsia="Times New Roman" w:cstheme="minorHAnsi"/>
          <w:color w:val="000000"/>
        </w:rPr>
        <w:t xml:space="preserve">which garnered over 2.1 BILLION views across 2.9 MILLION videos for the track on </w:t>
      </w:r>
      <w:proofErr w:type="spellStart"/>
      <w:r w:rsidRPr="00810F67">
        <w:rPr>
          <w:rFonts w:eastAsia="Times New Roman" w:cstheme="minorHAnsi"/>
          <w:color w:val="000000"/>
        </w:rPr>
        <w:t>TikTok</w:t>
      </w:r>
      <w:proofErr w:type="spellEnd"/>
      <w:r w:rsidRPr="00810F67">
        <w:rPr>
          <w:rFonts w:eastAsia="Times New Roman" w:cstheme="minorHAnsi"/>
          <w:color w:val="000000"/>
        </w:rPr>
        <w:t xml:space="preserve"> - including one by Congresswoman Alexandria Ocasio-Cortez - and it earned more than 150 MILLION streams across DSPs. </w:t>
      </w:r>
    </w:p>
    <w:p w14:paraId="366248F5" w14:textId="77777777" w:rsidR="009D7734" w:rsidRPr="009D7734" w:rsidRDefault="009D7734" w:rsidP="009D7734">
      <w:pPr>
        <w:spacing w:after="0" w:line="240" w:lineRule="auto"/>
      </w:pPr>
    </w:p>
    <w:p w14:paraId="312870C6" w14:textId="32D64D27" w:rsidR="00AD1530" w:rsidRPr="00AD1530" w:rsidRDefault="005E6F24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2021 NORTH AMERICAN </w:t>
      </w:r>
      <w:r w:rsidR="00AD1530" w:rsidRPr="00472CF5">
        <w:rPr>
          <w:rFonts w:eastAsia="Times New Roman" w:cstheme="minorHAnsi"/>
          <w:b/>
          <w:bCs/>
          <w:color w:val="222222"/>
        </w:rPr>
        <w:t>TOUR DATES</w:t>
      </w:r>
    </w:p>
    <w:p w14:paraId="777B1D57" w14:textId="3E004CBE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Oct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26 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Silver Spring, MD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proofErr w:type="gramStart"/>
      <w:r w:rsidR="005E6F24" w:rsidRPr="00AD1530">
        <w:rPr>
          <w:rFonts w:eastAsia="Times New Roman" w:cstheme="minorHAnsi"/>
          <w:color w:val="000000"/>
          <w:shd w:val="clear" w:color="auto" w:fill="FFFFFF"/>
        </w:rPr>
        <w:t>The</w:t>
      </w:r>
      <w:proofErr w:type="gramEnd"/>
      <w:r w:rsidR="005E6F24" w:rsidRPr="00AD1530">
        <w:rPr>
          <w:rFonts w:eastAsia="Times New Roman" w:cstheme="minorHAnsi"/>
          <w:color w:val="000000"/>
          <w:shd w:val="clear" w:color="auto" w:fill="FFFFFF"/>
        </w:rPr>
        <w:t xml:space="preserve"> Fillmore</w:t>
      </w:r>
    </w:p>
    <w:p w14:paraId="49218266" w14:textId="74E84AC2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Oct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27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Philadelphia, PA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proofErr w:type="gramStart"/>
      <w:r w:rsidR="005E6F24" w:rsidRPr="00AD1530">
        <w:rPr>
          <w:rFonts w:eastAsia="Times New Roman" w:cstheme="minorHAnsi"/>
          <w:color w:val="000000"/>
          <w:shd w:val="clear" w:color="auto" w:fill="FFFFFF"/>
        </w:rPr>
        <w:t>The</w:t>
      </w:r>
      <w:proofErr w:type="gramEnd"/>
      <w:r w:rsidR="005E6F24" w:rsidRPr="00AD1530">
        <w:rPr>
          <w:rFonts w:eastAsia="Times New Roman" w:cstheme="minorHAnsi"/>
          <w:color w:val="000000"/>
          <w:shd w:val="clear" w:color="auto" w:fill="FFFFFF"/>
        </w:rPr>
        <w:t xml:space="preserve"> Fillmore</w:t>
      </w:r>
    </w:p>
    <w:p w14:paraId="25945D32" w14:textId="6E811559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Oct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31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New York, NY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 w:rsidRPr="00AD1530">
        <w:rPr>
          <w:rFonts w:eastAsia="Times New Roman" w:cstheme="minorHAnsi"/>
          <w:color w:val="000000"/>
          <w:shd w:val="clear" w:color="auto" w:fill="FFFFFF"/>
        </w:rPr>
        <w:t>Terminal 5</w:t>
      </w:r>
      <w:r w:rsidR="008A36F8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F963D8" w:rsidRPr="007478C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(SOLD OUT!)</w:t>
      </w:r>
    </w:p>
    <w:p w14:paraId="0C64ED5F" w14:textId="47869CC0" w:rsidR="007478C3" w:rsidRDefault="007478C3" w:rsidP="009D77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Nov. 1</w:t>
      </w:r>
      <w:r>
        <w:rPr>
          <w:rFonts w:eastAsia="Times New Roman" w:cstheme="minorHAnsi"/>
          <w:color w:val="000000"/>
          <w:shd w:val="clear" w:color="auto" w:fill="FFFFFF"/>
        </w:rPr>
        <w:tab/>
      </w:r>
      <w:r>
        <w:rPr>
          <w:rFonts w:eastAsia="Times New Roman" w:cstheme="minorHAnsi"/>
          <w:color w:val="000000"/>
          <w:shd w:val="clear" w:color="auto" w:fill="FFFFFF"/>
        </w:rPr>
        <w:tab/>
        <w:t>Boston, MA</w:t>
      </w:r>
      <w:r>
        <w:rPr>
          <w:rFonts w:eastAsia="Times New Roman" w:cstheme="minorHAnsi"/>
          <w:color w:val="000000"/>
          <w:shd w:val="clear" w:color="auto" w:fill="FFFFFF"/>
        </w:rPr>
        <w:tab/>
      </w:r>
      <w:r>
        <w:rPr>
          <w:rFonts w:eastAsia="Times New Roman" w:cstheme="minorHAnsi"/>
          <w:color w:val="000000"/>
          <w:shd w:val="clear" w:color="auto" w:fill="FFFFFF"/>
        </w:rPr>
        <w:tab/>
        <w:t xml:space="preserve">Paradise Rock Club </w:t>
      </w:r>
    </w:p>
    <w:p w14:paraId="60DB353C" w14:textId="69572F6C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Nov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E6F24">
        <w:rPr>
          <w:rFonts w:eastAsia="Times New Roman" w:cstheme="minorHAnsi"/>
          <w:color w:val="000000"/>
          <w:shd w:val="clear" w:color="auto" w:fill="FFFFFF"/>
        </w:rPr>
        <w:t>2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Boston, MA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  <w:t xml:space="preserve"> </w:t>
      </w:r>
      <w:r w:rsidR="005E6F24" w:rsidRPr="00AD1530">
        <w:rPr>
          <w:rFonts w:eastAsia="Times New Roman" w:cstheme="minorHAnsi"/>
          <w:color w:val="000000"/>
          <w:shd w:val="clear" w:color="auto" w:fill="FFFFFF"/>
        </w:rPr>
        <w:t>Paradise Rock Club</w:t>
      </w:r>
      <w:r w:rsidR="007478C3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7478C3" w:rsidRPr="007478C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(SOLD OUT!)</w:t>
      </w:r>
    </w:p>
    <w:p w14:paraId="549634E2" w14:textId="1F0DAEA2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Nov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E6F24">
        <w:rPr>
          <w:rFonts w:eastAsia="Times New Roman" w:cstheme="minorHAnsi"/>
          <w:color w:val="000000"/>
          <w:shd w:val="clear" w:color="auto" w:fill="FFFFFF"/>
        </w:rPr>
        <w:t>4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Toronto, ON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  <w:t xml:space="preserve"> </w:t>
      </w:r>
      <w:r w:rsidR="005E6F24" w:rsidRPr="00AD1530">
        <w:rPr>
          <w:rFonts w:eastAsia="Times New Roman" w:cstheme="minorHAnsi"/>
          <w:color w:val="000000"/>
          <w:shd w:val="clear" w:color="auto" w:fill="FFFFFF"/>
        </w:rPr>
        <w:t>Venue TBA</w:t>
      </w:r>
    </w:p>
    <w:p w14:paraId="2177A622" w14:textId="08CD29D1" w:rsid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Nov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E6F24">
        <w:rPr>
          <w:rFonts w:eastAsia="Times New Roman" w:cstheme="minorHAnsi"/>
          <w:color w:val="000000"/>
          <w:shd w:val="clear" w:color="auto" w:fill="FFFFFF"/>
        </w:rPr>
        <w:t>5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Chicago, IL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 w:rsidRPr="00AD1530">
        <w:rPr>
          <w:rFonts w:eastAsia="Times New Roman" w:cstheme="minorHAnsi"/>
          <w:color w:val="000000"/>
          <w:shd w:val="clear" w:color="auto" w:fill="FFFFFF"/>
        </w:rPr>
        <w:t>Concord Music Hall</w:t>
      </w:r>
      <w:r w:rsidR="0080124D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80124D" w:rsidRPr="007478C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(SOLD OUT!)</w:t>
      </w:r>
    </w:p>
    <w:p w14:paraId="41C9EF92" w14:textId="196AEAE7" w:rsidR="0080124D" w:rsidRPr="0080124D" w:rsidRDefault="0080124D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000000"/>
          <w:shd w:val="clear" w:color="auto" w:fill="FFFFFF"/>
        </w:rPr>
        <w:t>Nov. 6</w:t>
      </w:r>
      <w:r>
        <w:rPr>
          <w:rFonts w:eastAsia="Times New Roman" w:cstheme="minorHAnsi"/>
          <w:color w:val="000000"/>
          <w:shd w:val="clear" w:color="auto" w:fill="FFFFFF"/>
        </w:rPr>
        <w:tab/>
      </w:r>
      <w:r>
        <w:rPr>
          <w:rFonts w:eastAsia="Times New Roman" w:cstheme="minorHAnsi"/>
          <w:color w:val="000000"/>
          <w:shd w:val="clear" w:color="auto" w:fill="FFFFFF"/>
        </w:rPr>
        <w:tab/>
        <w:t>Chicago, IL</w:t>
      </w:r>
      <w:r>
        <w:rPr>
          <w:rFonts w:eastAsia="Times New Roman" w:cstheme="minorHAnsi"/>
          <w:color w:val="000000"/>
          <w:shd w:val="clear" w:color="auto" w:fill="FFFFFF"/>
        </w:rPr>
        <w:tab/>
      </w:r>
      <w:r>
        <w:rPr>
          <w:rFonts w:eastAsia="Times New Roman" w:cstheme="minorHAnsi"/>
          <w:color w:val="000000"/>
          <w:shd w:val="clear" w:color="auto" w:fill="FFFFFF"/>
        </w:rPr>
        <w:tab/>
        <w:t xml:space="preserve">Concord Music Hall </w:t>
      </w:r>
    </w:p>
    <w:p w14:paraId="0E162B3B" w14:textId="211AFC26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Nov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9 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San Francisco, CA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proofErr w:type="gramStart"/>
      <w:r w:rsidR="005E6F24" w:rsidRPr="00AD1530">
        <w:rPr>
          <w:rFonts w:eastAsia="Times New Roman" w:cstheme="minorHAnsi"/>
          <w:color w:val="000000"/>
          <w:shd w:val="clear" w:color="auto" w:fill="FFFFFF"/>
        </w:rPr>
        <w:t>The</w:t>
      </w:r>
      <w:proofErr w:type="gramEnd"/>
      <w:r w:rsidR="005E6F24" w:rsidRPr="00AD1530">
        <w:rPr>
          <w:rFonts w:eastAsia="Times New Roman" w:cstheme="minorHAnsi"/>
          <w:color w:val="000000"/>
          <w:shd w:val="clear" w:color="auto" w:fill="FFFFFF"/>
        </w:rPr>
        <w:t xml:space="preserve"> Warfield </w:t>
      </w:r>
    </w:p>
    <w:p w14:paraId="03852AE3" w14:textId="6DFB333F" w:rsidR="00AD1530" w:rsidRPr="00AD1530" w:rsidRDefault="00AD1530" w:rsidP="009D773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  <w:shd w:val="clear" w:color="auto" w:fill="FFFFFF"/>
        </w:rPr>
        <w:t>Nov</w:t>
      </w:r>
      <w:r w:rsidR="005E6F24">
        <w:rPr>
          <w:rFonts w:eastAsia="Times New Roman" w:cstheme="minorHAnsi"/>
          <w:color w:val="000000"/>
          <w:shd w:val="clear" w:color="auto" w:fill="FFFFFF"/>
        </w:rPr>
        <w:t>.</w:t>
      </w:r>
      <w:r w:rsidRPr="00AD1530">
        <w:rPr>
          <w:rFonts w:eastAsia="Times New Roman" w:cstheme="minorHAnsi"/>
          <w:color w:val="000000"/>
          <w:shd w:val="clear" w:color="auto" w:fill="FFFFFF"/>
        </w:rPr>
        <w:t xml:space="preserve"> 10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Pr="00AD1530">
        <w:rPr>
          <w:rFonts w:eastAsia="Times New Roman" w:cstheme="minorHAnsi"/>
          <w:color w:val="000000"/>
          <w:shd w:val="clear" w:color="auto" w:fill="FFFFFF"/>
        </w:rPr>
        <w:t>Los Angeles, CA</w:t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r w:rsidR="005E6F24">
        <w:rPr>
          <w:rFonts w:eastAsia="Times New Roman" w:cstheme="minorHAnsi"/>
          <w:color w:val="000000"/>
          <w:shd w:val="clear" w:color="auto" w:fill="FFFFFF"/>
        </w:rPr>
        <w:tab/>
      </w:r>
      <w:proofErr w:type="gramStart"/>
      <w:r w:rsidR="005E6F24" w:rsidRPr="00AD1530">
        <w:rPr>
          <w:rFonts w:eastAsia="Times New Roman" w:cstheme="minorHAnsi"/>
          <w:color w:val="000000"/>
          <w:shd w:val="clear" w:color="auto" w:fill="FFFFFF"/>
        </w:rPr>
        <w:t>The</w:t>
      </w:r>
      <w:proofErr w:type="gramEnd"/>
      <w:r w:rsidR="005E6F24" w:rsidRPr="00AD1530">
        <w:rPr>
          <w:rFonts w:eastAsia="Times New Roman" w:cstheme="minorHAnsi"/>
          <w:color w:val="000000"/>
          <w:shd w:val="clear" w:color="auto" w:fill="FFFFFF"/>
        </w:rPr>
        <w:t xml:space="preserve"> Novo</w:t>
      </w:r>
      <w:r w:rsidR="00A67B2E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67B2E" w:rsidRPr="007478C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(SOLD OUT!)</w:t>
      </w:r>
    </w:p>
    <w:p w14:paraId="26CAFFA3" w14:textId="77777777" w:rsidR="00AD1530" w:rsidRPr="00AD1530" w:rsidRDefault="00AD1530" w:rsidP="00AD153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D1530">
        <w:rPr>
          <w:rFonts w:eastAsia="Times New Roman" w:cstheme="minorHAnsi"/>
          <w:color w:val="000000"/>
        </w:rPr>
        <w:t> </w:t>
      </w:r>
    </w:p>
    <w:p w14:paraId="182CD111" w14:textId="30787C0E" w:rsidR="00C41126" w:rsidRDefault="00842CA4" w:rsidP="00C41126">
      <w:pPr>
        <w:autoSpaceDE w:val="0"/>
        <w:autoSpaceDN w:val="0"/>
        <w:spacing w:after="0" w:line="240" w:lineRule="auto"/>
        <w:ind w:left="360"/>
        <w:jc w:val="center"/>
        <w:rPr>
          <w:rFonts w:eastAsia="Calibri" w:cstheme="minorHAnsi"/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 wp14:anchorId="081D5772" wp14:editId="0D09DF72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7F95" w14:textId="77777777" w:rsidR="00BF112B" w:rsidRDefault="00BF112B" w:rsidP="00BF112B">
      <w:pPr>
        <w:spacing w:after="0" w:line="240" w:lineRule="auto"/>
        <w:rPr>
          <w:color w:val="000000"/>
        </w:rPr>
      </w:pPr>
    </w:p>
    <w:p w14:paraId="0A5D4AA0" w14:textId="77777777" w:rsidR="00C41126" w:rsidRPr="00C41126" w:rsidRDefault="00C41126" w:rsidP="00C41126">
      <w:pPr>
        <w:spacing w:after="0" w:line="240" w:lineRule="auto"/>
        <w:jc w:val="center"/>
        <w:rPr>
          <w:rFonts w:eastAsia="Calibri" w:cstheme="minorHAnsi"/>
          <w:lang w:val="en"/>
        </w:rPr>
      </w:pPr>
      <w:r w:rsidRPr="00C41126">
        <w:rPr>
          <w:rFonts w:eastAsia="Calibri" w:cstheme="minorHAnsi"/>
          <w:lang w:val="en"/>
        </w:rPr>
        <w:t># # #</w:t>
      </w:r>
    </w:p>
    <w:p w14:paraId="3804A09C" w14:textId="77777777" w:rsidR="00C41126" w:rsidRPr="00C41126" w:rsidRDefault="00C41126" w:rsidP="00C41126">
      <w:pPr>
        <w:spacing w:after="0" w:line="240" w:lineRule="auto"/>
        <w:ind w:left="360"/>
        <w:jc w:val="center"/>
        <w:rPr>
          <w:rFonts w:eastAsia="Calibri" w:cstheme="minorHAnsi"/>
          <w:b/>
          <w:bCs/>
          <w:lang w:val="en"/>
        </w:rPr>
      </w:pPr>
      <w:r w:rsidRPr="00C41126">
        <w:rPr>
          <w:rFonts w:eastAsia="Calibri" w:cstheme="minorHAnsi"/>
          <w:b/>
          <w:bCs/>
          <w:lang w:val="en"/>
        </w:rPr>
        <w:t>For further information contact Warner Records Publicity:</w:t>
      </w:r>
    </w:p>
    <w:p w14:paraId="24925B43" w14:textId="09180D7A" w:rsidR="00C41126" w:rsidRPr="00C41126" w:rsidRDefault="00C41126" w:rsidP="00C41126">
      <w:pPr>
        <w:spacing w:after="0" w:line="240" w:lineRule="auto"/>
        <w:ind w:left="360"/>
        <w:jc w:val="center"/>
        <w:rPr>
          <w:rFonts w:eastAsia="Calibri" w:cstheme="minorHAnsi"/>
          <w:lang w:val="en"/>
        </w:rPr>
      </w:pPr>
      <w:r w:rsidRPr="00C41126">
        <w:rPr>
          <w:rFonts w:eastAsia="Calibri" w:cstheme="minorHAnsi"/>
          <w:lang w:val="en"/>
        </w:rPr>
        <w:t>Nationa</w:t>
      </w:r>
      <w:r w:rsidR="005E6F24">
        <w:rPr>
          <w:rFonts w:eastAsia="Calibri" w:cstheme="minorHAnsi"/>
          <w:lang w:val="en"/>
        </w:rPr>
        <w:t xml:space="preserve">l: </w:t>
      </w:r>
      <w:hyperlink r:id="rId16" w:history="1">
        <w:r w:rsidR="005E6F24" w:rsidRPr="005E6F24">
          <w:rPr>
            <w:rStyle w:val="Hyperlink"/>
            <w:rFonts w:eastAsia="Calibri" w:cstheme="minorHAnsi"/>
            <w:color w:val="0000FF"/>
            <w:lang w:val="en"/>
          </w:rPr>
          <w:t>Darren.Baber@warnerrecords.com</w:t>
        </w:r>
      </w:hyperlink>
      <w:r w:rsidR="005E6F24">
        <w:rPr>
          <w:rFonts w:eastAsia="Calibri" w:cstheme="minorHAnsi"/>
          <w:lang w:val="en"/>
        </w:rPr>
        <w:t xml:space="preserve"> + </w:t>
      </w:r>
      <w:hyperlink r:id="rId17" w:history="1">
        <w:r w:rsidR="005E6F24" w:rsidRPr="005E6F24">
          <w:rPr>
            <w:rStyle w:val="Hyperlink"/>
            <w:rFonts w:eastAsia="Calibri" w:cstheme="minorHAnsi"/>
            <w:color w:val="0000FF"/>
            <w:lang w:val="en"/>
          </w:rPr>
          <w:t>Ceri.Roberts@warnerrecords.com</w:t>
        </w:r>
      </w:hyperlink>
      <w:r w:rsidR="005E6F24" w:rsidRPr="005E6F24">
        <w:rPr>
          <w:rFonts w:eastAsia="Calibri" w:cstheme="minorHAnsi"/>
          <w:color w:val="0000FF"/>
          <w:lang w:val="en"/>
        </w:rPr>
        <w:tab/>
      </w:r>
    </w:p>
    <w:p w14:paraId="1DC3E3F9" w14:textId="2EC4C07C" w:rsidR="00C41126" w:rsidRPr="00C41126" w:rsidRDefault="005E6F24" w:rsidP="00C41126">
      <w:pPr>
        <w:spacing w:after="0" w:line="240" w:lineRule="auto"/>
        <w:ind w:left="360"/>
        <w:jc w:val="center"/>
        <w:rPr>
          <w:rFonts w:eastAsia="Calibri" w:cstheme="minorHAnsi"/>
          <w:color w:val="0000FF"/>
          <w:u w:val="single"/>
          <w:lang w:val="en"/>
        </w:rPr>
      </w:pPr>
      <w:r>
        <w:rPr>
          <w:rFonts w:eastAsia="Calibri" w:cstheme="minorHAnsi"/>
          <w:lang w:val="en"/>
        </w:rPr>
        <w:t>Tour Press</w:t>
      </w:r>
      <w:r w:rsidR="00C41126" w:rsidRPr="00C41126">
        <w:rPr>
          <w:rFonts w:eastAsia="Calibri" w:cstheme="minorHAnsi"/>
          <w:lang w:val="en"/>
        </w:rPr>
        <w:t xml:space="preserve">: </w:t>
      </w:r>
      <w:hyperlink r:id="rId18" w:history="1">
        <w:r w:rsidRPr="005E6F24">
          <w:rPr>
            <w:rStyle w:val="Hyperlink"/>
            <w:rFonts w:eastAsia="Calibri" w:cstheme="minorHAnsi"/>
            <w:color w:val="0000FF"/>
            <w:lang w:val="en"/>
          </w:rPr>
          <w:t>Patrice.Compere@warnerrecords.com</w:t>
        </w:r>
      </w:hyperlink>
    </w:p>
    <w:p w14:paraId="7F0D77A2" w14:textId="77777777" w:rsidR="00C41126" w:rsidRPr="00C41126" w:rsidRDefault="00C41126" w:rsidP="00C41126">
      <w:pPr>
        <w:spacing w:after="0" w:line="240" w:lineRule="auto"/>
        <w:rPr>
          <w:rFonts w:eastAsia="Calibri" w:cstheme="minorHAnsi"/>
          <w:b/>
          <w:bCs/>
          <w:lang w:val="en"/>
        </w:rPr>
      </w:pPr>
    </w:p>
    <w:p w14:paraId="42B37A30" w14:textId="77777777" w:rsidR="00C41126" w:rsidRPr="00C41126" w:rsidRDefault="00C41126" w:rsidP="00C41126">
      <w:pPr>
        <w:spacing w:after="0" w:line="240" w:lineRule="auto"/>
        <w:jc w:val="center"/>
        <w:rPr>
          <w:rFonts w:eastAsia="Calibri" w:cstheme="minorHAnsi"/>
          <w:b/>
          <w:bCs/>
          <w:lang w:val="en"/>
        </w:rPr>
      </w:pPr>
      <w:r w:rsidRPr="00C41126">
        <w:rPr>
          <w:rFonts w:eastAsia="Calibri" w:cstheme="minorHAnsi"/>
          <w:b/>
          <w:bCs/>
          <w:lang w:val="en"/>
        </w:rPr>
        <w:t xml:space="preserve">Follow </w:t>
      </w:r>
      <w:proofErr w:type="spellStart"/>
      <w:r w:rsidRPr="00C41126">
        <w:rPr>
          <w:rFonts w:eastAsia="Calibri" w:cstheme="minorHAnsi"/>
          <w:b/>
          <w:bCs/>
          <w:lang w:val="en"/>
        </w:rPr>
        <w:t>Ashnikko</w:t>
      </w:r>
      <w:proofErr w:type="spellEnd"/>
      <w:r w:rsidRPr="00C41126">
        <w:rPr>
          <w:rFonts w:eastAsia="Calibri" w:cstheme="minorHAnsi"/>
          <w:b/>
          <w:bCs/>
          <w:lang w:val="en"/>
        </w:rPr>
        <w:t>:</w:t>
      </w:r>
    </w:p>
    <w:p w14:paraId="7A63527C" w14:textId="77777777" w:rsidR="00C41126" w:rsidRPr="00C41126" w:rsidRDefault="00FB2528" w:rsidP="00C41126">
      <w:pPr>
        <w:spacing w:after="0" w:line="240" w:lineRule="auto"/>
        <w:jc w:val="center"/>
        <w:rPr>
          <w:rFonts w:eastAsia="Calibri" w:cstheme="minorHAnsi"/>
          <w:color w:val="0000FF"/>
          <w:u w:val="single"/>
          <w:lang w:val="en"/>
        </w:rPr>
      </w:pPr>
      <w:hyperlink r:id="rId19" w:history="1">
        <w:r w:rsidR="00C41126" w:rsidRPr="00C41126">
          <w:rPr>
            <w:rFonts w:eastAsia="Calibri" w:cstheme="minorHAnsi"/>
            <w:b/>
            <w:bCs/>
            <w:color w:val="0000FF"/>
            <w:u w:val="single"/>
            <w:lang w:val="en"/>
          </w:rPr>
          <w:t>Spotify</w:t>
        </w:r>
      </w:hyperlink>
      <w:r w:rsidR="00C41126" w:rsidRPr="00C41126">
        <w:rPr>
          <w:rFonts w:eastAsia="Calibri" w:cstheme="minorHAnsi"/>
          <w:b/>
          <w:bCs/>
        </w:rPr>
        <w:t xml:space="preserve"> </w:t>
      </w:r>
      <w:r w:rsidR="00C41126" w:rsidRPr="00C41126">
        <w:rPr>
          <w:rFonts w:eastAsia="Calibri" w:cstheme="minorHAnsi"/>
          <w:b/>
          <w:bCs/>
          <w:lang w:val="en"/>
        </w:rPr>
        <w:t xml:space="preserve">| </w:t>
      </w:r>
      <w:hyperlink r:id="rId20" w:history="1">
        <w:r w:rsidR="00C41126" w:rsidRPr="00C41126">
          <w:rPr>
            <w:rFonts w:eastAsia="Calibri" w:cstheme="minorHAnsi"/>
            <w:b/>
            <w:bCs/>
            <w:color w:val="0000FF"/>
            <w:u w:val="single"/>
            <w:lang w:val="en"/>
          </w:rPr>
          <w:t>Instagram</w:t>
        </w:r>
      </w:hyperlink>
      <w:r w:rsidR="00C41126" w:rsidRPr="00C41126">
        <w:rPr>
          <w:rFonts w:eastAsia="Calibri" w:cstheme="minorHAnsi"/>
          <w:b/>
          <w:bCs/>
          <w:color w:val="0000FF"/>
          <w:u w:val="single"/>
        </w:rPr>
        <w:t xml:space="preserve"> </w:t>
      </w:r>
      <w:r w:rsidR="00C41126" w:rsidRPr="00C41126">
        <w:rPr>
          <w:rFonts w:eastAsia="Calibri" w:cstheme="minorHAnsi"/>
          <w:b/>
          <w:bCs/>
          <w:lang w:val="en"/>
        </w:rPr>
        <w:t xml:space="preserve">| </w:t>
      </w:r>
      <w:hyperlink r:id="rId21" w:history="1">
        <w:r w:rsidR="00C41126" w:rsidRPr="00C41126">
          <w:rPr>
            <w:rFonts w:eastAsia="Calibri" w:cstheme="minorHAnsi"/>
            <w:b/>
            <w:bCs/>
            <w:color w:val="0000FF"/>
            <w:u w:val="single"/>
            <w:lang w:val="en"/>
          </w:rPr>
          <w:t>Twitter</w:t>
        </w:r>
      </w:hyperlink>
      <w:r w:rsidR="00C41126" w:rsidRPr="00C41126">
        <w:rPr>
          <w:rFonts w:eastAsia="Calibri" w:cstheme="minorHAnsi"/>
          <w:b/>
          <w:bCs/>
          <w:color w:val="0000FF"/>
          <w:u w:val="single"/>
        </w:rPr>
        <w:t xml:space="preserve"> </w:t>
      </w:r>
      <w:r w:rsidR="00C41126" w:rsidRPr="00C41126">
        <w:rPr>
          <w:rFonts w:eastAsia="Calibri" w:cstheme="minorHAnsi"/>
          <w:b/>
          <w:bCs/>
          <w:lang w:val="en"/>
        </w:rPr>
        <w:t xml:space="preserve">| </w:t>
      </w:r>
      <w:hyperlink r:id="rId22" w:history="1">
        <w:r w:rsidR="00C41126" w:rsidRPr="00C41126">
          <w:rPr>
            <w:rFonts w:eastAsia="Calibri" w:cstheme="minorHAnsi"/>
            <w:b/>
            <w:bCs/>
            <w:color w:val="0000FF"/>
            <w:u w:val="single"/>
            <w:lang w:val="en"/>
          </w:rPr>
          <w:t>Facebook</w:t>
        </w:r>
      </w:hyperlink>
    </w:p>
    <w:p w14:paraId="4F605116" w14:textId="77777777" w:rsidR="00C41126" w:rsidRPr="00C41126" w:rsidRDefault="00C41126" w:rsidP="00C41126">
      <w:pPr>
        <w:spacing w:after="0" w:line="240" w:lineRule="auto"/>
        <w:jc w:val="center"/>
        <w:rPr>
          <w:rFonts w:eastAsia="Calibri" w:cstheme="minorHAnsi"/>
          <w:b/>
          <w:bCs/>
          <w:color w:val="0000FF"/>
          <w:u w:val="single"/>
          <w:lang w:val="en"/>
        </w:rPr>
      </w:pPr>
    </w:p>
    <w:p w14:paraId="63D25988" w14:textId="378D8D2B" w:rsidR="00E2184C" w:rsidRPr="00AD721E" w:rsidRDefault="00C41126" w:rsidP="00AD721E">
      <w:pPr>
        <w:spacing w:after="0" w:line="240" w:lineRule="auto"/>
        <w:jc w:val="center"/>
        <w:rPr>
          <w:rFonts w:eastAsia="Calibri" w:cstheme="minorHAnsi"/>
          <w:lang w:val="en"/>
        </w:rPr>
      </w:pPr>
      <w:r w:rsidRPr="00C41126">
        <w:rPr>
          <w:rFonts w:eastAsia="Calibr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5E2E719D" wp14:editId="69B8B760">
            <wp:extent cx="1249680" cy="341443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12" cy="3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2184C" w:rsidRPr="00AD721E" w:rsidSect="00AD72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3C"/>
    <w:rsid w:val="00010578"/>
    <w:rsid w:val="00040582"/>
    <w:rsid w:val="00041614"/>
    <w:rsid w:val="00041DF7"/>
    <w:rsid w:val="00053378"/>
    <w:rsid w:val="00054FF7"/>
    <w:rsid w:val="000956F7"/>
    <w:rsid w:val="000A0EE3"/>
    <w:rsid w:val="000E72CB"/>
    <w:rsid w:val="000F52FE"/>
    <w:rsid w:val="001076CC"/>
    <w:rsid w:val="00123F9E"/>
    <w:rsid w:val="001430BB"/>
    <w:rsid w:val="00160036"/>
    <w:rsid w:val="00175B0E"/>
    <w:rsid w:val="00180803"/>
    <w:rsid w:val="00183B56"/>
    <w:rsid w:val="0018466A"/>
    <w:rsid w:val="001A34F8"/>
    <w:rsid w:val="001B5130"/>
    <w:rsid w:val="001C38D7"/>
    <w:rsid w:val="001C7514"/>
    <w:rsid w:val="001E5C62"/>
    <w:rsid w:val="00220EB6"/>
    <w:rsid w:val="00250573"/>
    <w:rsid w:val="00273A4D"/>
    <w:rsid w:val="00290822"/>
    <w:rsid w:val="00291BDD"/>
    <w:rsid w:val="002A6BBA"/>
    <w:rsid w:val="00326390"/>
    <w:rsid w:val="00365683"/>
    <w:rsid w:val="00374381"/>
    <w:rsid w:val="003B577A"/>
    <w:rsid w:val="003D1D06"/>
    <w:rsid w:val="003E0F6F"/>
    <w:rsid w:val="003E163B"/>
    <w:rsid w:val="003E29BA"/>
    <w:rsid w:val="0040157E"/>
    <w:rsid w:val="004067E6"/>
    <w:rsid w:val="00444085"/>
    <w:rsid w:val="004464E0"/>
    <w:rsid w:val="00451B8D"/>
    <w:rsid w:val="00457195"/>
    <w:rsid w:val="00472CF5"/>
    <w:rsid w:val="004A002C"/>
    <w:rsid w:val="004A47AF"/>
    <w:rsid w:val="004A5186"/>
    <w:rsid w:val="004A6F42"/>
    <w:rsid w:val="004B7F43"/>
    <w:rsid w:val="004D2B39"/>
    <w:rsid w:val="004D6480"/>
    <w:rsid w:val="004D64A4"/>
    <w:rsid w:val="004F7E06"/>
    <w:rsid w:val="00512DD5"/>
    <w:rsid w:val="0052683B"/>
    <w:rsid w:val="0053117B"/>
    <w:rsid w:val="00554EAC"/>
    <w:rsid w:val="00564CD1"/>
    <w:rsid w:val="0058108F"/>
    <w:rsid w:val="00582E3C"/>
    <w:rsid w:val="005844BB"/>
    <w:rsid w:val="00590DEE"/>
    <w:rsid w:val="00595BCB"/>
    <w:rsid w:val="0059662D"/>
    <w:rsid w:val="00597E9B"/>
    <w:rsid w:val="005B73EB"/>
    <w:rsid w:val="005C44F7"/>
    <w:rsid w:val="005E6F24"/>
    <w:rsid w:val="00607C12"/>
    <w:rsid w:val="00613B0A"/>
    <w:rsid w:val="006235F5"/>
    <w:rsid w:val="00647E39"/>
    <w:rsid w:val="006518DA"/>
    <w:rsid w:val="00680233"/>
    <w:rsid w:val="006C35FD"/>
    <w:rsid w:val="006C741E"/>
    <w:rsid w:val="006D2DCD"/>
    <w:rsid w:val="006E4B76"/>
    <w:rsid w:val="006F1B87"/>
    <w:rsid w:val="00713A6C"/>
    <w:rsid w:val="00734E61"/>
    <w:rsid w:val="007478C3"/>
    <w:rsid w:val="0075301D"/>
    <w:rsid w:val="0075622B"/>
    <w:rsid w:val="00771BD8"/>
    <w:rsid w:val="007840FF"/>
    <w:rsid w:val="00786F75"/>
    <w:rsid w:val="007B5B59"/>
    <w:rsid w:val="007C64B7"/>
    <w:rsid w:val="007D5117"/>
    <w:rsid w:val="007F6875"/>
    <w:rsid w:val="0080124D"/>
    <w:rsid w:val="00802F58"/>
    <w:rsid w:val="00810F67"/>
    <w:rsid w:val="00811FC5"/>
    <w:rsid w:val="00823106"/>
    <w:rsid w:val="00842CA4"/>
    <w:rsid w:val="00887C2C"/>
    <w:rsid w:val="008A30EC"/>
    <w:rsid w:val="008A36F8"/>
    <w:rsid w:val="008C069C"/>
    <w:rsid w:val="008C0E5C"/>
    <w:rsid w:val="008C4455"/>
    <w:rsid w:val="008C50FC"/>
    <w:rsid w:val="008D28B2"/>
    <w:rsid w:val="008E3FCC"/>
    <w:rsid w:val="008F392F"/>
    <w:rsid w:val="00906CA2"/>
    <w:rsid w:val="00921771"/>
    <w:rsid w:val="00923910"/>
    <w:rsid w:val="0096040D"/>
    <w:rsid w:val="00970174"/>
    <w:rsid w:val="009810A6"/>
    <w:rsid w:val="009B799E"/>
    <w:rsid w:val="009B7B34"/>
    <w:rsid w:val="009D7734"/>
    <w:rsid w:val="00A00148"/>
    <w:rsid w:val="00A07DCD"/>
    <w:rsid w:val="00A17310"/>
    <w:rsid w:val="00A30FA5"/>
    <w:rsid w:val="00A36723"/>
    <w:rsid w:val="00A414CB"/>
    <w:rsid w:val="00A53C65"/>
    <w:rsid w:val="00A67B2E"/>
    <w:rsid w:val="00A742FA"/>
    <w:rsid w:val="00A94D8E"/>
    <w:rsid w:val="00AA5AFC"/>
    <w:rsid w:val="00AB7B4A"/>
    <w:rsid w:val="00AD1530"/>
    <w:rsid w:val="00AD6237"/>
    <w:rsid w:val="00AD721E"/>
    <w:rsid w:val="00AF3EDF"/>
    <w:rsid w:val="00AF7A8A"/>
    <w:rsid w:val="00B00F2A"/>
    <w:rsid w:val="00B2436B"/>
    <w:rsid w:val="00B27905"/>
    <w:rsid w:val="00B53A08"/>
    <w:rsid w:val="00B70404"/>
    <w:rsid w:val="00B74B58"/>
    <w:rsid w:val="00B8039F"/>
    <w:rsid w:val="00B80D19"/>
    <w:rsid w:val="00BA10FD"/>
    <w:rsid w:val="00BB15AF"/>
    <w:rsid w:val="00BB22B9"/>
    <w:rsid w:val="00BF112B"/>
    <w:rsid w:val="00C054EA"/>
    <w:rsid w:val="00C14078"/>
    <w:rsid w:val="00C41126"/>
    <w:rsid w:val="00C44541"/>
    <w:rsid w:val="00C51EE7"/>
    <w:rsid w:val="00C73911"/>
    <w:rsid w:val="00C8082A"/>
    <w:rsid w:val="00C909D8"/>
    <w:rsid w:val="00CA3D24"/>
    <w:rsid w:val="00CA5B93"/>
    <w:rsid w:val="00CA7D3E"/>
    <w:rsid w:val="00CB4443"/>
    <w:rsid w:val="00CB7246"/>
    <w:rsid w:val="00CD1D9C"/>
    <w:rsid w:val="00CD7E6E"/>
    <w:rsid w:val="00CE0964"/>
    <w:rsid w:val="00CE5714"/>
    <w:rsid w:val="00D07E75"/>
    <w:rsid w:val="00D07F4F"/>
    <w:rsid w:val="00D334E9"/>
    <w:rsid w:val="00D3641D"/>
    <w:rsid w:val="00D63A8D"/>
    <w:rsid w:val="00D6505A"/>
    <w:rsid w:val="00D83277"/>
    <w:rsid w:val="00D943CC"/>
    <w:rsid w:val="00DB09C8"/>
    <w:rsid w:val="00DD609E"/>
    <w:rsid w:val="00DE4083"/>
    <w:rsid w:val="00DE4FFE"/>
    <w:rsid w:val="00DF6035"/>
    <w:rsid w:val="00DF66EB"/>
    <w:rsid w:val="00E172F2"/>
    <w:rsid w:val="00E2184C"/>
    <w:rsid w:val="00E70E14"/>
    <w:rsid w:val="00E736B7"/>
    <w:rsid w:val="00E826AD"/>
    <w:rsid w:val="00E85344"/>
    <w:rsid w:val="00EB09BC"/>
    <w:rsid w:val="00ED2690"/>
    <w:rsid w:val="00EE49AD"/>
    <w:rsid w:val="00EF14C7"/>
    <w:rsid w:val="00EF73E5"/>
    <w:rsid w:val="00F24C31"/>
    <w:rsid w:val="00F37241"/>
    <w:rsid w:val="00F820CA"/>
    <w:rsid w:val="00F85AAA"/>
    <w:rsid w:val="00F91E6A"/>
    <w:rsid w:val="00F963D8"/>
    <w:rsid w:val="00FA23A8"/>
    <w:rsid w:val="00FB0CC0"/>
    <w:rsid w:val="00FB2528"/>
    <w:rsid w:val="00FC05E4"/>
    <w:rsid w:val="00FC7F46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3766"/>
  <w15:chartTrackingRefBased/>
  <w15:docId w15:val="{C924909E-4E1D-4613-B4E4-9A76C1A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E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2E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582E3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3106"/>
    <w:rPr>
      <w:color w:val="605E5C"/>
      <w:shd w:val="clear" w:color="auto" w:fill="E1DFDD"/>
    </w:rPr>
  </w:style>
  <w:style w:type="character" w:customStyle="1" w:styleId="m7729344007380047425markt9v32h7ar">
    <w:name w:val="m_7729344007380047425markt9v32h7ar"/>
    <w:basedOn w:val="DefaultParagraphFont"/>
    <w:rsid w:val="00AD1530"/>
  </w:style>
  <w:style w:type="character" w:customStyle="1" w:styleId="m7729344007380047425mark9le5t471z">
    <w:name w:val="m_7729344007380047425mark9le5t471z"/>
    <w:basedOn w:val="DefaultParagraphFont"/>
    <w:rsid w:val="00AD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youtube.com%2Fwatch%3Fv%3Die3IAoFM37Q%26feature%3Dyoutu.be&amp;data=04%7C01%7CPatrice.Compere%40warnerrecords.com%7Cddb192c3f4b14953e6b008d915a6300f%7C8367939002ec4ba1ad3d69da3fdd637e%7C0%7C0%7C637564626876127744%7CUnknown%7CTWFpbGZsb3d8eyJWIjoiMC4wLjAwMDAiLCJQIjoiV2luMzIiLCJBTiI6Ik1haWwiLCJXVCI6Mn0%3D%7C1000&amp;sdata=XV5BgOjYSYzr4GLfmr6oiNU4JMZxa3eNtPI0qhVjDsg%3D&amp;reserved=0" TargetMode="External"/><Relationship Id="rId18" Type="http://schemas.openxmlformats.org/officeDocument/2006/relationships/hyperlink" Target="mailto:Patrice.Compere@warnerrecord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7" Type="http://schemas.openxmlformats.org/officeDocument/2006/relationships/hyperlink" Target="https://nam04.safelinks.protection.outlook.com/?url=https%3A%2F%2Fyoutu.be%2FnuiZi3MOV9I&amp;data=04%7C01%7CPatrice.Compere%40warnerrecords.com%7Cf52de62167624aca858408d90c0c090c%7C8367939002ec4ba1ad3d69da3fdd637e%7C0%7C0%7C637554068098993985%7CUnknown%7CTWFpbGZsb3d8eyJWIjoiMC4wLjAwMDAiLCJQIjoiV2luMzIiLCJBTiI6Ik1haWwiLCJXVCI6Mn0%3D%7C1000&amp;sdata=4UslzPYiRnS1Dinf6BS3eijojnT5XQqtG3UyY%2B6rdOk%3D&amp;reserved=0" TargetMode="External"/><Relationship Id="rId12" Type="http://schemas.openxmlformats.org/officeDocument/2006/relationships/hyperlink" Target="https://nam04.safelinks.protection.outlook.com/?url=https%3A%2F%2Fashnikko.lnk.to%2FDEMIDEVIL&amp;data=04%7C01%7CPatrice.Compere%40warnerrecords.com%7Cf52de62167624aca858408d90c0c090c%7C8367939002ec4ba1ad3d69da3fdd637e%7C0%7C0%7C637554068099003980%7CUnknown%7CTWFpbGZsb3d8eyJWIjoiMC4wLjAwMDAiLCJQIjoiV2luMzIiLCJBTiI6Ik1haWwiLCJXVCI6Mn0%3D%7C1000&amp;sdata=LjybC51F0ATor6e%2BvGxWP5gEUEjasiHmXMj65R%2FMBKA%3D&amp;reserved=0" TargetMode="External"/><Relationship Id="rId17" Type="http://schemas.openxmlformats.org/officeDocument/2006/relationships/hyperlink" Target="mailto:Ceri.Roberts@warnerrecord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arren.Baber@warnerrecords.com" TargetMode="External"/><Relationship Id="rId20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ashnikko.lnk.to/vSlumberParty" TargetMode="External"/><Relationship Id="rId11" Type="http://schemas.openxmlformats.org/officeDocument/2006/relationships/hyperlink" Target="https://www.ashnikko.com/live/" TargetMode="External"/><Relationship Id="rId24" Type="http://schemas.openxmlformats.org/officeDocument/2006/relationships/image" Target="cid:image002.jpg@01D71F5D.E2301320" TargetMode="External"/><Relationship Id="rId5" Type="http://schemas.openxmlformats.org/officeDocument/2006/relationships/image" Target="cid:image001.png@01D71F5D.E2301320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hyperlink" Target="https://nam04.safelinks.protection.outlook.com/?url=https%3A%2F%2Fyoutu.be%2FnuiZi3MOV9I&amp;data=04%7C01%7CPatrice.Compere%40warnerrecords.com%7Cf52de62167624aca858408d90c0c090c%7C8367939002ec4ba1ad3d69da3fdd637e%7C0%7C0%7C637554068098993985%7CUnknown%7CTWFpbGZsb3d8eyJWIjoiMC4wLjAwMDAiLCJQIjoiV2luMzIiLCJBTiI6Ik1haWwiLCJXVCI6Mn0%3D%7C1000&amp;sdata=4UslzPYiRnS1Dinf6BS3eijojnT5XQqtG3UyY%2B6rdOk%3D&amp;reserved=0" TargetMode="External"/><Relationship Id="rId19" Type="http://schemas.openxmlformats.org/officeDocument/2006/relationships/hyperlink" Target="https://nam04.safelinks.protection.outlook.com/?url=https%3A%2F%2Fopen.spotify.com%2Fartist%2F3PyJHH2wyfQK3WZrk9rpmP&amp;data=04%7C01%7CPatrice.Compere%40warnerrecords.com%7C6ac80cca8ecf474281c908d8ed9680d6%7C8367939002ec4ba1ad3d69da3fdd637e%7C0%7C0%7C637520577965528245%7CUnknown%7CTWFpbGZsb3d8eyJWIjoiMC4wLjAwMDAiLCJQIjoiV2luMzIiLCJBTiI6Ik1haWwiLCJXVCI6Mn0%3D%7C1000&amp;sdata=OWsOygIeMgKzfbjZmfBRV1Qw94WzCRNDEAPwjSSxN1k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shnikko.lnk.to/vSlumberParty" TargetMode="External"/><Relationship Id="rId14" Type="http://schemas.openxmlformats.org/officeDocument/2006/relationships/hyperlink" Target="https://nam04.safelinks.protection.outlook.com/?url=https%3A%2F%2Fyoutu.be%2Fj_rXSJm-7zg&amp;data=04%7C01%7CPatrice.Compere%40warnerrecords.com%7Cddb192c3f4b14953e6b008d915a6300f%7C8367939002ec4ba1ad3d69da3fdd637e%7C0%7C0%7C637564626876127744%7CUnknown%7CTWFpbGZsb3d8eyJWIjoiMC4wLjAwMDAiLCJQIjoiV2luMzIiLCJBTiI6Ik1haWwiLCJXVCI6Mn0%3D%7C1000&amp;sdata=buCJAZoObdYmx5Fkr7bmGdsi4cD%2BD6RabNo6gIID%2BoY%3D&amp;reserved=0" TargetMode="External"/><Relationship Id="rId22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22</cp:revision>
  <dcterms:created xsi:type="dcterms:W3CDTF">2021-05-12T16:50:00Z</dcterms:created>
  <dcterms:modified xsi:type="dcterms:W3CDTF">2021-05-13T16:38:00Z</dcterms:modified>
</cp:coreProperties>
</file>