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9581F" w14:textId="178993B8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33BEED2" wp14:editId="000D412A">
            <wp:extent cx="2882900" cy="838200"/>
            <wp:effectExtent l="0" t="0" r="0" b="0"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068377" w14:textId="77777777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0EE3CC7" w14:textId="77777777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t>March 19, 2020</w:t>
      </w:r>
    </w:p>
    <w:p w14:paraId="0E9E8240" w14:textId="77777777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t>19.4M Online</w:t>
      </w:r>
    </w:p>
    <w:p w14:paraId="71F79090" w14:textId="77777777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171D0CF" w14:textId="77777777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“[Chika] blends technical skill and purposeful songwriting in a way that transcends any perceptions of ‘experience.’”</w: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t> – Billboard </w:t>
      </w:r>
    </w:p>
    <w:p w14:paraId="46646FA3" w14:textId="77777777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1BA346" w14:textId="77777777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467132">
          <w:rPr>
            <w:rFonts w:ascii="Calibri" w:eastAsia="Times New Roman" w:hAnsi="Calibri" w:cs="Calibri"/>
            <w:color w:val="0563C1"/>
            <w:u w:val="single"/>
          </w:rPr>
          <w:t>https://www.billboard.com/articles/news/pride/9338308/chika-artist-of-the-month-interview-industry-games</w:t>
        </w:r>
      </w:hyperlink>
    </w:p>
    <w:p w14:paraId="3D536CDA" w14:textId="77777777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483B86B" w14:textId="33A73FF5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45F0AA" wp14:editId="2D65C0EE">
            <wp:extent cx="5943600" cy="2942590"/>
            <wp:effectExtent l="0" t="0" r="0" b="3810"/>
            <wp:docPr id="11" name="Picture 11" descr="A person wearing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earing a whit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C46B6D1" w14:textId="52894D78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2E85B1" wp14:editId="427D0DDA">
            <wp:extent cx="5943600" cy="2046605"/>
            <wp:effectExtent l="0" t="0" r="0" b="0"/>
            <wp:docPr id="10" name="Picture 1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FE03084" w14:textId="0B02F5F9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6CBD2A3" wp14:editId="671AD24E">
            <wp:extent cx="5943600" cy="7981315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B20176" w14:textId="71B027D1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5C69F1" wp14:editId="7D95AA38">
            <wp:extent cx="5943600" cy="75311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5EEC69D" w14:textId="771C57CF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8591B45" wp14:editId="4CE13789">
            <wp:extent cx="5943600" cy="283718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46381A" w14:textId="1CE28C55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77DBF0" wp14:editId="2301F361">
            <wp:extent cx="5943600" cy="678624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4E2E05D" w14:textId="35F633B0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A3D7707" wp14:editId="325D0784">
            <wp:extent cx="5943600" cy="8095615"/>
            <wp:effectExtent l="0" t="0" r="0" b="0"/>
            <wp:docPr id="5" name="Picture 5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EC61BFC" w14:textId="18A4CC6E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30C3684" wp14:editId="740C584F">
            <wp:extent cx="5943600" cy="6055360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12C8855" w14:textId="697A5F44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69419CF" wp14:editId="57F83E49">
            <wp:extent cx="5943600" cy="3333115"/>
            <wp:effectExtent l="0" t="0" r="0" b="0"/>
            <wp:docPr id="3" name="Picture 3" descr="A picture containing person, building, ma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person, building, man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AAEC1FC" wp14:editId="3360FC17">
            <wp:extent cx="5943600" cy="794321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4771366" w14:textId="3D12B2AE" w:rsidR="00467132" w:rsidRPr="00467132" w:rsidRDefault="00467132" w:rsidP="00467132">
      <w:pPr>
        <w:jc w:val="center"/>
        <w:rPr>
          <w:rFonts w:ascii="Calibri" w:eastAsia="Times New Roman" w:hAnsi="Calibri" w:cs="Calibri"/>
          <w:color w:val="000000"/>
        </w:rPr>
      </w:pPr>
      <w:r w:rsidRPr="0046713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"/var/folders/77/lz0mxhq11k3cll3fvsc5yzz00000gp/T/com.microsoft.Word/WebArchiveCopyPasteTempFiles/cidimage012.png@01D5FDEF.EB9CF1C0" \* MERGEFORMATINET </w:instrText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6713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D54E2B1" wp14:editId="11B08CB5">
            <wp:extent cx="5943600" cy="41402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13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B7518F2" w14:textId="77777777" w:rsidR="00CE6815" w:rsidRDefault="00467132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132"/>
    <w:rsid w:val="00005046"/>
    <w:rsid w:val="00467132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4EB22"/>
  <w15:chartTrackingRefBased/>
  <w15:docId w15:val="{6476BA86-DCCA-6F4C-B76F-6D59659B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67132"/>
  </w:style>
  <w:style w:type="character" w:styleId="Hyperlink">
    <w:name w:val="Hyperlink"/>
    <w:basedOn w:val="DefaultParagraphFont"/>
    <w:uiPriority w:val="99"/>
    <w:semiHidden/>
    <w:unhideWhenUsed/>
    <w:rsid w:val="004671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5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billboard.com%2Farticles%2Fnews%2Fpride%2F9338308%2Fchika-artist-of-the-month-interview-industry-games&amp;data=02%7C01%7CSamantha.Lorenzo%40warnerrecords.com%7C5f33087889234d65946508d7cc41cd8e%7C8367939002ec4ba1ad3d69da3fdd637e%7C0%7C0%7C637202455462119970&amp;sdata=AyqJXPlcFSSyWwEz6d8tD4lsBWXnebt74Udc6G7m5OM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2020-03-19T20:13:00Z</dcterms:created>
  <dcterms:modified xsi:type="dcterms:W3CDTF">2020-03-19T20:14:00Z</dcterms:modified>
</cp:coreProperties>
</file>