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9BE937" w14:textId="1CC59FA2" w:rsidR="0080675D" w:rsidRPr="0080675D" w:rsidRDefault="0080675D" w:rsidP="0080675D">
      <w:pPr>
        <w:jc w:val="center"/>
        <w:rPr>
          <w:rFonts w:ascii="Times New Roman" w:eastAsia="Times New Roman" w:hAnsi="Times New Roman" w:cs="Times New Roman"/>
        </w:rPr>
      </w:pPr>
      <w:r w:rsidRPr="0080675D">
        <w:rPr>
          <w:rFonts w:ascii="Times New Roman" w:eastAsia="Times New Roman" w:hAnsi="Times New Roman" w:cs="Times New Roman"/>
        </w:rPr>
        <w:fldChar w:fldCharType="begin"/>
      </w:r>
      <w:r w:rsidRPr="0080675D">
        <w:rPr>
          <w:rFonts w:ascii="Times New Roman" w:eastAsia="Times New Roman" w:hAnsi="Times New Roman" w:cs="Times New Roman"/>
        </w:rPr>
        <w:instrText xml:space="preserve"> INCLUDEPICTURE "/var/folders/77/lz0mxhq11k3cll3fvsc5yzz00000gp/T/com.microsoft.Word/WebArchiveCopyPasteTempFiles/cidimage001.jpg@01D63E73.1C26E300" \* MERGEFORMATINET </w:instrText>
      </w:r>
      <w:r w:rsidRPr="0080675D">
        <w:rPr>
          <w:rFonts w:ascii="Times New Roman" w:eastAsia="Times New Roman" w:hAnsi="Times New Roman" w:cs="Times New Roman"/>
        </w:rPr>
        <w:fldChar w:fldCharType="separate"/>
      </w:r>
      <w:r w:rsidRPr="0080675D">
        <w:rPr>
          <w:rFonts w:ascii="Times New Roman" w:eastAsia="Times New Roman" w:hAnsi="Times New Roman" w:cs="Times New Roman"/>
          <w:noProof/>
        </w:rPr>
        <w:drawing>
          <wp:inline distT="0" distB="0" distL="0" distR="0" wp14:anchorId="6EA8DFBB" wp14:editId="6FEAC648">
            <wp:extent cx="2882900" cy="863600"/>
            <wp:effectExtent l="0" t="0" r="0" b="0"/>
            <wp:docPr id="1" name="Picture 1" descr="Billboard Logo and Magazine by Pentagram (With images) | Billboar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llboard Logo and Magazine by Pentagram (With images) | Billboard ..."/>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82900" cy="863600"/>
                    </a:xfrm>
                    <a:prstGeom prst="rect">
                      <a:avLst/>
                    </a:prstGeom>
                    <a:noFill/>
                    <a:ln>
                      <a:noFill/>
                    </a:ln>
                  </pic:spPr>
                </pic:pic>
              </a:graphicData>
            </a:graphic>
          </wp:inline>
        </w:drawing>
      </w:r>
      <w:r w:rsidRPr="0080675D">
        <w:rPr>
          <w:rFonts w:ascii="Times New Roman" w:eastAsia="Times New Roman" w:hAnsi="Times New Roman" w:cs="Times New Roman"/>
        </w:rPr>
        <w:fldChar w:fldCharType="end"/>
      </w:r>
    </w:p>
    <w:p w14:paraId="79EA3732" w14:textId="50F1DF0F" w:rsidR="0080675D" w:rsidRDefault="0080675D" w:rsidP="0080675D">
      <w:pPr>
        <w:jc w:val="center"/>
        <w:rPr>
          <w:color w:val="000000"/>
        </w:rPr>
      </w:pPr>
    </w:p>
    <w:p w14:paraId="29546C2E" w14:textId="77777777" w:rsidR="0080675D" w:rsidRDefault="0080675D" w:rsidP="0080675D">
      <w:pPr>
        <w:jc w:val="center"/>
        <w:rPr>
          <w:color w:val="000000"/>
        </w:rPr>
      </w:pPr>
    </w:p>
    <w:p w14:paraId="26C6F3A9" w14:textId="77777777" w:rsidR="0080675D" w:rsidRDefault="0080675D" w:rsidP="0080675D">
      <w:pPr>
        <w:jc w:val="center"/>
        <w:rPr>
          <w:color w:val="000000"/>
        </w:rPr>
      </w:pPr>
      <w:r>
        <w:rPr>
          <w:color w:val="000000"/>
        </w:rPr>
        <w:t>June 9, 2020</w:t>
      </w:r>
    </w:p>
    <w:p w14:paraId="3DEE50A4" w14:textId="77777777" w:rsidR="0080675D" w:rsidRDefault="0080675D" w:rsidP="0080675D">
      <w:pPr>
        <w:jc w:val="center"/>
        <w:rPr>
          <w:color w:val="000000"/>
        </w:rPr>
      </w:pPr>
      <w:bookmarkStart w:id="0" w:name="_GoBack"/>
      <w:bookmarkEnd w:id="0"/>
    </w:p>
    <w:p w14:paraId="7A9875B2" w14:textId="77777777" w:rsidR="0080675D" w:rsidRDefault="0080675D" w:rsidP="0080675D">
      <w:pPr>
        <w:jc w:val="center"/>
        <w:rPr>
          <w:rFonts w:ascii="Calibri" w:hAnsi="Calibri" w:cs="Calibri"/>
          <w:color w:val="000000" w:themeColor="text1"/>
        </w:rPr>
      </w:pPr>
      <w:r>
        <w:rPr>
          <w:rFonts w:ascii="Calibri" w:hAnsi="Calibri" w:cs="Calibri"/>
          <w:i/>
          <w:iCs/>
          <w:color w:val="000000" w:themeColor="text1"/>
        </w:rPr>
        <w:t>“a stunning and masterful work of modern hip-hop”</w:t>
      </w:r>
      <w:r>
        <w:rPr>
          <w:rFonts w:ascii="Calibri" w:hAnsi="Calibri" w:cs="Calibri"/>
          <w:color w:val="000000" w:themeColor="text1"/>
        </w:rPr>
        <w:t xml:space="preserve"> – Billboard </w:t>
      </w:r>
    </w:p>
    <w:p w14:paraId="45E830DD" w14:textId="77777777" w:rsidR="0080675D" w:rsidRDefault="0080675D" w:rsidP="0080675D">
      <w:pPr>
        <w:shd w:val="clear" w:color="auto" w:fill="FFFFFF"/>
        <w:jc w:val="center"/>
        <w:textAlignment w:val="baseline"/>
        <w:rPr>
          <w:color w:val="000000"/>
        </w:rPr>
      </w:pPr>
    </w:p>
    <w:p w14:paraId="77A76A38" w14:textId="77777777" w:rsidR="0080675D" w:rsidRDefault="0021585E" w:rsidP="0080675D">
      <w:pPr>
        <w:jc w:val="center"/>
      </w:pPr>
      <w:hyperlink r:id="rId5" w:history="1">
        <w:r w:rsidR="0080675D">
          <w:rPr>
            <w:rStyle w:val="Hyperlink"/>
          </w:rPr>
          <w:t>https://www.billboard.com/articles/news/list/9393973/best-albums-of-2020-so-far?utm_campaign=Daily&amp;utm_medium=email&amp;utm_source=Sailthru&amp;utm_term=daily_digest</w:t>
        </w:r>
      </w:hyperlink>
    </w:p>
    <w:p w14:paraId="6CA2E1AC" w14:textId="77777777" w:rsidR="0080675D" w:rsidRDefault="0080675D" w:rsidP="0080675D">
      <w:pPr>
        <w:jc w:val="center"/>
        <w:rPr>
          <w:color w:val="000000"/>
        </w:rPr>
      </w:pPr>
    </w:p>
    <w:p w14:paraId="3FB88316" w14:textId="77777777" w:rsidR="0080675D" w:rsidRDefault="0080675D" w:rsidP="0080675D">
      <w:pPr>
        <w:jc w:val="center"/>
        <w:rPr>
          <w:color w:val="000000"/>
        </w:rPr>
      </w:pPr>
    </w:p>
    <w:p w14:paraId="2489C9B9" w14:textId="77777777" w:rsidR="0080675D" w:rsidRDefault="0080675D" w:rsidP="0080675D">
      <w:pPr>
        <w:shd w:val="clear" w:color="auto" w:fill="FFFFFF"/>
        <w:jc w:val="center"/>
        <w:textAlignment w:val="baseline"/>
        <w:rPr>
          <w:rFonts w:ascii="Verdana" w:hAnsi="Verdana"/>
          <w:b/>
          <w:bCs/>
          <w:color w:val="000000"/>
          <w:sz w:val="72"/>
          <w:szCs w:val="72"/>
        </w:rPr>
      </w:pPr>
      <w:r>
        <w:rPr>
          <w:rFonts w:ascii="Verdana" w:hAnsi="Verdana"/>
          <w:b/>
          <w:bCs/>
          <w:color w:val="000000"/>
          <w:sz w:val="72"/>
          <w:szCs w:val="72"/>
        </w:rPr>
        <w:t>The 50 Best Albums of 2020 (So Far)</w:t>
      </w:r>
    </w:p>
    <w:p w14:paraId="550C72CE" w14:textId="77777777" w:rsidR="0080675D" w:rsidRDefault="0080675D" w:rsidP="0080675D">
      <w:pPr>
        <w:jc w:val="center"/>
        <w:rPr>
          <w:color w:val="000000"/>
        </w:rPr>
      </w:pPr>
      <w:r>
        <w:rPr>
          <w:color w:val="000000"/>
        </w:rPr>
        <w:t> </w:t>
      </w:r>
    </w:p>
    <w:p w14:paraId="599D364E" w14:textId="77777777" w:rsidR="0080675D" w:rsidRDefault="0080675D" w:rsidP="0080675D">
      <w:pPr>
        <w:pStyle w:val="NormalWeb"/>
        <w:spacing w:before="0" w:beforeAutospacing="0" w:after="0" w:afterAutospacing="0"/>
        <w:textAlignment w:val="baseline"/>
        <w:rPr>
          <w:rFonts w:ascii="-webkit-standard" w:hAnsi="-webkit-standard"/>
          <w:color w:val="000000"/>
        </w:rPr>
      </w:pPr>
      <w:r>
        <w:rPr>
          <w:rStyle w:val="Strong"/>
          <w:rFonts w:ascii="Verdana" w:hAnsi="Verdana"/>
          <w:color w:val="000000"/>
          <w:sz w:val="24"/>
          <w:szCs w:val="24"/>
          <w:bdr w:val="none" w:sz="0" w:space="0" w:color="auto" w:frame="1"/>
        </w:rPr>
        <w:t>Chika, </w:t>
      </w:r>
      <w:hyperlink r:id="rId6" w:tgtFrame="_blank" w:history="1">
        <w:r>
          <w:rPr>
            <w:rStyle w:val="Emphasis"/>
            <w:rFonts w:ascii="inherit" w:hAnsi="inherit"/>
            <w:b/>
            <w:bCs/>
            <w:color w:val="01B1E6"/>
            <w:sz w:val="24"/>
            <w:szCs w:val="24"/>
            <w:bdr w:val="none" w:sz="0" w:space="0" w:color="auto" w:frame="1"/>
          </w:rPr>
          <w:t>Industry Games</w:t>
        </w:r>
      </w:hyperlink>
    </w:p>
    <w:p w14:paraId="7F3936A2" w14:textId="77777777" w:rsidR="0080675D" w:rsidRDefault="0080675D" w:rsidP="0080675D">
      <w:pPr>
        <w:pStyle w:val="NormalWeb"/>
        <w:spacing w:before="0" w:beforeAutospacing="0" w:after="0" w:afterAutospacing="0"/>
        <w:textAlignment w:val="baseline"/>
        <w:rPr>
          <w:rFonts w:ascii="-webkit-standard" w:hAnsi="-webkit-standard"/>
          <w:color w:val="000000"/>
        </w:rPr>
      </w:pPr>
      <w:r>
        <w:rPr>
          <w:rFonts w:ascii="Verdana" w:hAnsi="Verdana"/>
          <w:color w:val="000000"/>
          <w:sz w:val="24"/>
          <w:szCs w:val="24"/>
        </w:rPr>
        <w:t>With her lyrical cogency and outstanding delivery, rising star Chika could have released multiple albums worth of technically perfect rap by now. But as she proves on her major label debut </w:t>
      </w:r>
      <w:r>
        <w:rPr>
          <w:rFonts w:ascii="Verdana" w:hAnsi="Verdana"/>
          <w:i/>
          <w:iCs/>
          <w:color w:val="000000"/>
          <w:sz w:val="24"/>
          <w:szCs w:val="24"/>
          <w:bdr w:val="none" w:sz="0" w:space="0" w:color="auto" w:frame="1"/>
        </w:rPr>
        <w:t>Industry Games</w:t>
      </w:r>
      <w:r>
        <w:rPr>
          <w:rFonts w:ascii="Verdana" w:hAnsi="Verdana"/>
          <w:color w:val="000000"/>
          <w:sz w:val="24"/>
          <w:szCs w:val="24"/>
        </w:rPr>
        <w:t>, the 23-year-old rapper is all about message and intention. Throughout her excellent EP, Chika aims her focus at the music business itself, offering up a meta commentary on the failings of modern-hip hop -- in a set that is itself a stunning and masterful work of modern hip-hop. She sets her objectives early, telling the listener, "If I don’t accomplish nothing/ I hope this music make you think." By the time the album's final track closes, it's hard to deny that Chika's achieved her goal. -- </w:t>
      </w:r>
      <w:r>
        <w:rPr>
          <w:rStyle w:val="Emphasis"/>
          <w:rFonts w:ascii="Verdana" w:hAnsi="Verdana"/>
          <w:color w:val="000000"/>
          <w:sz w:val="24"/>
          <w:szCs w:val="24"/>
          <w:bdr w:val="none" w:sz="0" w:space="0" w:color="auto" w:frame="1"/>
        </w:rPr>
        <w:t>STEPHEN DAW</w:t>
      </w:r>
    </w:p>
    <w:p w14:paraId="1A458120" w14:textId="77777777" w:rsidR="00CE6815" w:rsidRDefault="0021585E"/>
    <w:sectPr w:rsidR="00CE6815" w:rsidSect="004802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webkit-standard">
    <w:altName w:val="Cambria"/>
    <w:panose1 w:val="020B0604020202020204"/>
    <w:charset w:val="00"/>
    <w:family w:val="roman"/>
    <w:pitch w:val="default"/>
  </w:font>
  <w:font w:name="inherit">
    <w:altName w:val="Cambria"/>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75D"/>
    <w:rsid w:val="00005046"/>
    <w:rsid w:val="0021585E"/>
    <w:rsid w:val="0048027C"/>
    <w:rsid w:val="0080675D"/>
    <w:rsid w:val="00BD4EA9"/>
    <w:rsid w:val="00F42B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A03B862"/>
  <w15:chartTrackingRefBased/>
  <w15:docId w15:val="{54061807-BB89-6049-90EE-D52AC5F6B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67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0675D"/>
    <w:rPr>
      <w:color w:val="0563C1" w:themeColor="hyperlink"/>
      <w:u w:val="single"/>
    </w:rPr>
  </w:style>
  <w:style w:type="paragraph" w:styleId="NormalWeb">
    <w:name w:val="Normal (Web)"/>
    <w:basedOn w:val="Normal"/>
    <w:uiPriority w:val="99"/>
    <w:semiHidden/>
    <w:unhideWhenUsed/>
    <w:rsid w:val="0080675D"/>
    <w:pPr>
      <w:spacing w:before="100" w:beforeAutospacing="1" w:after="100" w:afterAutospacing="1"/>
    </w:pPr>
    <w:rPr>
      <w:rFonts w:ascii="Calibri" w:eastAsia="Times New Roman" w:hAnsi="Calibri" w:cs="Calibri"/>
      <w:sz w:val="22"/>
      <w:szCs w:val="22"/>
    </w:rPr>
  </w:style>
  <w:style w:type="character" w:styleId="Strong">
    <w:name w:val="Strong"/>
    <w:basedOn w:val="DefaultParagraphFont"/>
    <w:uiPriority w:val="22"/>
    <w:qFormat/>
    <w:rsid w:val="0080675D"/>
    <w:rPr>
      <w:b/>
      <w:bCs/>
    </w:rPr>
  </w:style>
  <w:style w:type="character" w:styleId="Emphasis">
    <w:name w:val="Emphasis"/>
    <w:basedOn w:val="DefaultParagraphFont"/>
    <w:uiPriority w:val="20"/>
    <w:qFormat/>
    <w:rsid w:val="0080675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7279608">
      <w:bodyDiv w:val="1"/>
      <w:marLeft w:val="0"/>
      <w:marRight w:val="0"/>
      <w:marTop w:val="0"/>
      <w:marBottom w:val="0"/>
      <w:divBdr>
        <w:top w:val="none" w:sz="0" w:space="0" w:color="auto"/>
        <w:left w:val="none" w:sz="0" w:space="0" w:color="auto"/>
        <w:bottom w:val="none" w:sz="0" w:space="0" w:color="auto"/>
        <w:right w:val="none" w:sz="0" w:space="0" w:color="auto"/>
      </w:divBdr>
    </w:div>
    <w:div w:id="1053848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m04.safelinks.protection.outlook.com/?url=https%3A%2F%2Fopen.spotify.com%2Falbum%2F0tTGA5SQN17ewHMpisb0n0&amp;data=02%7C01%7CSamantha.Lorenzo%40warnerrecords.com%7C68d0299eaf814ea9447608d80cc28ba7%7C8367939002ec4ba1ad3d69da3fdd637e%7C0%7C0%7C637273377017817819&amp;sdata=kjUlFw7xgoLWrd7e80z7ZCWVYiwIMFPik4X%2BdinNpzU%3D&amp;reserved=0" TargetMode="External"/><Relationship Id="rId5" Type="http://schemas.openxmlformats.org/officeDocument/2006/relationships/hyperlink" Target="https://www.billboard.com/articles/news/list/9393973/best-albums-of-2020-so-far?utm_campaign=Daily&amp;utm_medium=email&amp;utm_source=Sailthru&amp;utm_term=daily_digest"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257</Words>
  <Characters>1465</Characters>
  <Application>Microsoft Office Word</Application>
  <DocSecurity>0</DocSecurity>
  <Lines>12</Lines>
  <Paragraphs>3</Paragraphs>
  <ScaleCrop>false</ScaleCrop>
  <Company/>
  <LinksUpToDate>false</LinksUpToDate>
  <CharactersWithSpaces>1719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Lorenzo, Samantha</dc:creator>
  <cp:keywords/>
  <dc:description/>
  <cp:lastModifiedBy>Lorenzo, Samantha</cp:lastModifiedBy>
  <cp:revision>2</cp:revision>
  <dcterms:created xsi:type="dcterms:W3CDTF">2020-06-09T22:32:00Z</dcterms:created>
  <dcterms:modified xsi:type="dcterms:W3CDTF">2020-06-09T22:34:00Z</dcterms:modified>
</cp:coreProperties>
</file>