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054FE" w14:textId="77777777" w:rsidR="0070737D" w:rsidRPr="0070737D" w:rsidRDefault="0070737D" w:rsidP="0070737D">
      <w:pPr>
        <w:rPr>
          <w:rFonts w:ascii="Calibri" w:eastAsia="Times New Roman" w:hAnsi="Calibri" w:cs="Calibri"/>
          <w:color w:val="000000"/>
          <w:sz w:val="22"/>
          <w:szCs w:val="22"/>
        </w:rPr>
      </w:pPr>
      <w:r w:rsidRPr="0070737D">
        <w:rPr>
          <w:rFonts w:ascii="Calibri" w:eastAsia="Times New Roman" w:hAnsi="Calibri" w:cs="Calibri"/>
          <w:b/>
          <w:bCs/>
          <w:color w:val="000000"/>
          <w:sz w:val="22"/>
          <w:szCs w:val="22"/>
        </w:rPr>
        <w:t>ABOUT CHIKA</w:t>
      </w:r>
    </w:p>
    <w:p w14:paraId="02B9535E" w14:textId="11F601A7" w:rsidR="0070737D" w:rsidRPr="0070737D" w:rsidRDefault="0070737D" w:rsidP="0070737D">
      <w:pPr>
        <w:rPr>
          <w:rFonts w:ascii="Times New Roman" w:eastAsia="Times New Roman" w:hAnsi="Times New Roman" w:cs="Times New Roman"/>
          <w:color w:val="000000"/>
        </w:rPr>
      </w:pPr>
      <w:r w:rsidRPr="0070737D">
        <w:rPr>
          <w:rFonts w:ascii="Calibri" w:eastAsia="Times New Roman" w:hAnsi="Calibri" w:cs="Calibri"/>
          <w:color w:val="000000"/>
          <w:sz w:val="22"/>
          <w:szCs w:val="22"/>
        </w:rPr>
        <w:t>CHIKA is a self-made star who turned down going to Berklee College of Music to focus on honing her craft. Now just a few short years later at</w:t>
      </w:r>
      <w:r>
        <w:rPr>
          <w:rFonts w:ascii="Calibri" w:eastAsia="Times New Roman" w:hAnsi="Calibri" w:cs="Calibri"/>
          <w:color w:val="000000"/>
          <w:sz w:val="22"/>
          <w:szCs w:val="22"/>
        </w:rPr>
        <w:t xml:space="preserve"> 22-years-old, she’s using her </w:t>
      </w:r>
      <w:proofErr w:type="gramStart"/>
      <w:r>
        <w:rPr>
          <w:rFonts w:ascii="Calibri" w:eastAsia="Times New Roman" w:hAnsi="Calibri" w:cs="Calibri"/>
          <w:color w:val="000000"/>
          <w:sz w:val="22"/>
          <w:szCs w:val="22"/>
        </w:rPr>
        <w:t xml:space="preserve">powerful </w:t>
      </w:r>
      <w:r w:rsidRPr="0070737D">
        <w:rPr>
          <w:rFonts w:ascii="Calibri" w:eastAsia="Times New Roman" w:hAnsi="Calibri" w:cs="Calibri"/>
          <w:color w:val="000000"/>
          <w:sz w:val="22"/>
          <w:szCs w:val="22"/>
        </w:rPr>
        <w:t xml:space="preserve"> </w:t>
      </w:r>
      <w:r w:rsidRPr="0070737D">
        <w:rPr>
          <w:rFonts w:ascii="Calibri" w:eastAsia="Times New Roman" w:hAnsi="Calibri" w:cs="Calibri"/>
          <w:color w:val="000000"/>
          <w:sz w:val="22"/>
          <w:szCs w:val="22"/>
        </w:rPr>
        <w:t>voice</w:t>
      </w:r>
      <w:proofErr w:type="gramEnd"/>
      <w:r w:rsidRPr="0070737D">
        <w:rPr>
          <w:rFonts w:ascii="Calibri" w:eastAsia="Times New Roman" w:hAnsi="Calibri" w:cs="Calibri"/>
          <w:color w:val="000000"/>
          <w:sz w:val="22"/>
          <w:szCs w:val="22"/>
        </w:rPr>
        <w:t xml:space="preserve"> as a much needed call to action for the marginalized and disenfranchised. With an instinct for creating impactful viral moments in the music, film / television, fashion, brand and social media space, CHIKA's ethos and persona have resonated with fans and peers so deeply that she's already a Gen Z icon with just a few songs out in the world. </w:t>
      </w:r>
    </w:p>
    <w:p w14:paraId="1ABFEE61" w14:textId="77777777" w:rsidR="0070737D" w:rsidRPr="0070737D" w:rsidRDefault="0070737D" w:rsidP="0070737D">
      <w:pPr>
        <w:rPr>
          <w:rFonts w:ascii="Times New Roman" w:eastAsia="Times New Roman" w:hAnsi="Times New Roman" w:cs="Times New Roman"/>
          <w:color w:val="000000"/>
        </w:rPr>
      </w:pPr>
      <w:r w:rsidRPr="0070737D">
        <w:rPr>
          <w:rFonts w:ascii="Calibri" w:eastAsia="Times New Roman" w:hAnsi="Calibri" w:cs="Calibri"/>
          <w:color w:val="000000"/>
          <w:sz w:val="22"/>
          <w:szCs w:val="22"/>
        </w:rPr>
        <w:t> </w:t>
      </w:r>
    </w:p>
    <w:p w14:paraId="5028BFAE" w14:textId="4D658334" w:rsidR="0070737D" w:rsidRPr="0070737D" w:rsidRDefault="0070737D" w:rsidP="0070737D">
      <w:pPr>
        <w:rPr>
          <w:rFonts w:ascii="Times New Roman" w:eastAsia="Times New Roman" w:hAnsi="Times New Roman" w:cs="Times New Roman"/>
          <w:color w:val="000000"/>
        </w:rPr>
      </w:pPr>
      <w:r w:rsidRPr="0070737D">
        <w:rPr>
          <w:rFonts w:ascii="Calibri" w:eastAsia="Times New Roman" w:hAnsi="Calibri" w:cs="Calibri"/>
          <w:color w:val="000000"/>
          <w:sz w:val="22"/>
          <w:szCs w:val="22"/>
        </w:rPr>
        <w:t xml:space="preserve">In less than a year, the Alabama-born, LA-residing, rapper / singer / songwriter / poet has gained critical darling status, calling out her foes with fierce battle hymns that put her on the map as one of the toughest new rappers out - even singled out by </w:t>
      </w:r>
      <w:proofErr w:type="spellStart"/>
      <w:r w:rsidRPr="0070737D">
        <w:rPr>
          <w:rFonts w:ascii="Calibri" w:eastAsia="Times New Roman" w:hAnsi="Calibri" w:cs="Calibri"/>
          <w:color w:val="000000"/>
          <w:sz w:val="22"/>
          <w:szCs w:val="22"/>
        </w:rPr>
        <w:t>Cardi</w:t>
      </w:r>
      <w:proofErr w:type="spellEnd"/>
      <w:r w:rsidRPr="0070737D">
        <w:rPr>
          <w:rFonts w:ascii="Calibri" w:eastAsia="Times New Roman" w:hAnsi="Calibri" w:cs="Calibri"/>
          <w:color w:val="000000"/>
          <w:sz w:val="22"/>
          <w:szCs w:val="22"/>
        </w:rPr>
        <w:t xml:space="preserve"> B as one of the brightest young stars in the game. In early 2019, after starring in an unprecedented Calvin Klein campaign, she dropped her first single "No Squares." CHIKA went on to perform it on </w:t>
      </w:r>
      <w:r w:rsidRPr="0070737D">
        <w:rPr>
          <w:rFonts w:ascii="Calibri" w:eastAsia="Times New Roman" w:hAnsi="Calibri" w:cs="Calibri"/>
          <w:i/>
          <w:iCs/>
          <w:color w:val="000000"/>
          <w:sz w:val="22"/>
          <w:szCs w:val="22"/>
        </w:rPr>
        <w:t xml:space="preserve">Jimmy Kimmel </w:t>
      </w:r>
      <w:proofErr w:type="gramStart"/>
      <w:r w:rsidRPr="0070737D">
        <w:rPr>
          <w:rFonts w:ascii="Calibri" w:eastAsia="Times New Roman" w:hAnsi="Calibri" w:cs="Calibri"/>
          <w:i/>
          <w:iCs/>
          <w:color w:val="000000"/>
          <w:sz w:val="22"/>
          <w:szCs w:val="22"/>
        </w:rPr>
        <w:t>Live!</w:t>
      </w:r>
      <w:r w:rsidRPr="0070737D">
        <w:rPr>
          <w:rFonts w:ascii="Calibri" w:eastAsia="Times New Roman" w:hAnsi="Calibri" w:cs="Calibri"/>
          <w:color w:val="000000"/>
          <w:sz w:val="22"/>
          <w:szCs w:val="22"/>
        </w:rPr>
        <w:t>,</w:t>
      </w:r>
      <w:proofErr w:type="gramEnd"/>
      <w:r w:rsidRPr="0070737D">
        <w:rPr>
          <w:rFonts w:ascii="Calibri" w:eastAsia="Times New Roman" w:hAnsi="Calibri" w:cs="Calibri"/>
          <w:color w:val="000000"/>
          <w:sz w:val="22"/>
          <w:szCs w:val="22"/>
        </w:rPr>
        <w:t xml:space="preserve"> hand-selected by guest host Lena </w:t>
      </w:r>
      <w:proofErr w:type="spellStart"/>
      <w:r w:rsidRPr="0070737D">
        <w:rPr>
          <w:rFonts w:ascii="Calibri" w:eastAsia="Times New Roman" w:hAnsi="Calibri" w:cs="Calibri"/>
          <w:color w:val="000000"/>
          <w:sz w:val="22"/>
          <w:szCs w:val="22"/>
        </w:rPr>
        <w:t>Waithe</w:t>
      </w:r>
      <w:proofErr w:type="spellEnd"/>
      <w:r w:rsidRPr="0070737D">
        <w:rPr>
          <w:rFonts w:ascii="Calibri" w:eastAsia="Times New Roman" w:hAnsi="Calibri" w:cs="Calibri"/>
          <w:color w:val="000000"/>
          <w:sz w:val="22"/>
          <w:szCs w:val="22"/>
        </w:rPr>
        <w:t xml:space="preserve"> who was an early supporter. CHIKA again collaborated with </w:t>
      </w:r>
      <w:proofErr w:type="spellStart"/>
      <w:r w:rsidRPr="0070737D">
        <w:rPr>
          <w:rFonts w:ascii="Calibri" w:eastAsia="Times New Roman" w:hAnsi="Calibri" w:cs="Calibri"/>
          <w:color w:val="000000"/>
          <w:sz w:val="22"/>
          <w:szCs w:val="22"/>
        </w:rPr>
        <w:t>Waithe</w:t>
      </w:r>
      <w:proofErr w:type="spellEnd"/>
      <w:r w:rsidRPr="0070737D">
        <w:rPr>
          <w:rFonts w:ascii="Calibri" w:eastAsia="Times New Roman" w:hAnsi="Calibri" w:cs="Calibri"/>
          <w:color w:val="000000"/>
          <w:sz w:val="22"/>
          <w:szCs w:val="22"/>
        </w:rPr>
        <w:t xml:space="preserve"> and director SH00TER for the official video for her most recent single, "High Rises," filmed with a cast of young students in both CHIKA and SH00TER's home state of Alabama. CHIKA is signed to Warner </w:t>
      </w:r>
      <w:proofErr w:type="spellStart"/>
      <w:r w:rsidRPr="0070737D">
        <w:rPr>
          <w:rFonts w:ascii="Calibri" w:eastAsia="Times New Roman" w:hAnsi="Calibri" w:cs="Calibri"/>
          <w:color w:val="000000"/>
          <w:sz w:val="22"/>
          <w:szCs w:val="22"/>
        </w:rPr>
        <w:t>Records</w:t>
      </w:r>
      <w:r>
        <w:rPr>
          <w:rFonts w:ascii="Calibri" w:eastAsia="Times New Roman" w:hAnsi="Calibri" w:cs="Calibri"/>
          <w:color w:val="000000"/>
          <w:sz w:val="22"/>
          <w:szCs w:val="22"/>
        </w:rPr>
        <w:t>and</w:t>
      </w:r>
      <w:proofErr w:type="spellEnd"/>
      <w:r>
        <w:rPr>
          <w:rFonts w:ascii="Calibri" w:eastAsia="Times New Roman" w:hAnsi="Calibri" w:cs="Calibri"/>
          <w:color w:val="000000"/>
          <w:sz w:val="22"/>
          <w:szCs w:val="22"/>
        </w:rPr>
        <w:t xml:space="preserve"> is working on her forthcoming debut EP.</w:t>
      </w:r>
      <w:bookmarkStart w:id="0" w:name="_GoBack"/>
      <w:bookmarkEnd w:id="0"/>
      <w:r w:rsidRPr="0070737D">
        <w:rPr>
          <w:rFonts w:ascii="Calibri" w:eastAsia="Times New Roman" w:hAnsi="Calibri" w:cs="Calibri"/>
          <w:color w:val="000000"/>
          <w:sz w:val="22"/>
          <w:szCs w:val="22"/>
        </w:rPr>
        <w:t> If early praise from press is any indication, with the likes of </w:t>
      </w:r>
      <w:r w:rsidRPr="0070737D">
        <w:rPr>
          <w:rFonts w:ascii="Calibri" w:eastAsia="Times New Roman" w:hAnsi="Calibri" w:cs="Calibri"/>
          <w:i/>
          <w:iCs/>
          <w:color w:val="000000"/>
          <w:sz w:val="22"/>
          <w:szCs w:val="22"/>
        </w:rPr>
        <w:t>Billboard</w:t>
      </w:r>
      <w:r w:rsidRPr="0070737D">
        <w:rPr>
          <w:rFonts w:ascii="Calibri" w:eastAsia="Times New Roman" w:hAnsi="Calibri" w:cs="Calibri"/>
          <w:color w:val="000000"/>
          <w:sz w:val="22"/>
          <w:szCs w:val="22"/>
        </w:rPr>
        <w:t>, </w:t>
      </w:r>
      <w:r w:rsidRPr="0070737D">
        <w:rPr>
          <w:rFonts w:ascii="Calibri" w:eastAsia="Times New Roman" w:hAnsi="Calibri" w:cs="Calibri"/>
          <w:i/>
          <w:iCs/>
          <w:color w:val="000000"/>
          <w:sz w:val="22"/>
          <w:szCs w:val="22"/>
        </w:rPr>
        <w:t>TIME</w:t>
      </w:r>
      <w:r w:rsidRPr="0070737D">
        <w:rPr>
          <w:rFonts w:ascii="Calibri" w:eastAsia="Times New Roman" w:hAnsi="Calibri" w:cs="Calibri"/>
          <w:color w:val="000000"/>
          <w:sz w:val="22"/>
          <w:szCs w:val="22"/>
        </w:rPr>
        <w:t>, </w:t>
      </w:r>
      <w:r w:rsidRPr="0070737D">
        <w:rPr>
          <w:rFonts w:ascii="Calibri" w:eastAsia="Times New Roman" w:hAnsi="Calibri" w:cs="Calibri"/>
          <w:i/>
          <w:iCs/>
          <w:color w:val="000000"/>
          <w:sz w:val="22"/>
          <w:szCs w:val="22"/>
        </w:rPr>
        <w:t>Newsweek</w:t>
      </w:r>
      <w:r w:rsidRPr="0070737D">
        <w:rPr>
          <w:rFonts w:ascii="Calibri" w:eastAsia="Times New Roman" w:hAnsi="Calibri" w:cs="Calibri"/>
          <w:color w:val="000000"/>
          <w:sz w:val="22"/>
          <w:szCs w:val="22"/>
        </w:rPr>
        <w:t>, </w:t>
      </w:r>
      <w:proofErr w:type="spellStart"/>
      <w:r w:rsidRPr="0070737D">
        <w:rPr>
          <w:rFonts w:ascii="Calibri" w:eastAsia="Times New Roman" w:hAnsi="Calibri" w:cs="Calibri"/>
          <w:i/>
          <w:iCs/>
          <w:color w:val="000000"/>
          <w:sz w:val="22"/>
          <w:szCs w:val="22"/>
        </w:rPr>
        <w:t>i</w:t>
      </w:r>
      <w:proofErr w:type="spellEnd"/>
      <w:r w:rsidRPr="0070737D">
        <w:rPr>
          <w:rFonts w:ascii="Calibri" w:eastAsia="Times New Roman" w:hAnsi="Calibri" w:cs="Calibri"/>
          <w:i/>
          <w:iCs/>
          <w:color w:val="000000"/>
          <w:sz w:val="22"/>
          <w:szCs w:val="22"/>
        </w:rPr>
        <w:t>-D</w:t>
      </w:r>
      <w:r w:rsidRPr="0070737D">
        <w:rPr>
          <w:rFonts w:ascii="Calibri" w:eastAsia="Times New Roman" w:hAnsi="Calibri" w:cs="Calibri"/>
          <w:color w:val="000000"/>
          <w:sz w:val="22"/>
          <w:szCs w:val="22"/>
        </w:rPr>
        <w:t>, </w:t>
      </w:r>
      <w:r w:rsidRPr="0070737D">
        <w:rPr>
          <w:rFonts w:ascii="Calibri" w:eastAsia="Times New Roman" w:hAnsi="Calibri" w:cs="Calibri"/>
          <w:i/>
          <w:iCs/>
          <w:color w:val="000000"/>
          <w:sz w:val="22"/>
          <w:szCs w:val="22"/>
        </w:rPr>
        <w:t>V MAGAZINE</w:t>
      </w:r>
      <w:r w:rsidRPr="0070737D">
        <w:rPr>
          <w:rFonts w:ascii="Calibri" w:eastAsia="Times New Roman" w:hAnsi="Calibri" w:cs="Calibri"/>
          <w:color w:val="000000"/>
          <w:sz w:val="22"/>
          <w:szCs w:val="22"/>
        </w:rPr>
        <w:t>, </w:t>
      </w:r>
      <w:r w:rsidRPr="0070737D">
        <w:rPr>
          <w:rFonts w:ascii="Calibri" w:eastAsia="Times New Roman" w:hAnsi="Calibri" w:cs="Calibri"/>
          <w:i/>
          <w:iCs/>
          <w:color w:val="000000"/>
          <w:sz w:val="22"/>
          <w:szCs w:val="22"/>
        </w:rPr>
        <w:t>them.</w:t>
      </w:r>
      <w:r w:rsidRPr="0070737D">
        <w:rPr>
          <w:rFonts w:ascii="Calibri" w:eastAsia="Times New Roman" w:hAnsi="Calibri" w:cs="Calibri"/>
          <w:color w:val="000000"/>
          <w:sz w:val="22"/>
          <w:szCs w:val="22"/>
        </w:rPr>
        <w:t>, </w:t>
      </w:r>
      <w:r w:rsidRPr="0070737D">
        <w:rPr>
          <w:rFonts w:ascii="Calibri" w:eastAsia="Times New Roman" w:hAnsi="Calibri" w:cs="Calibri"/>
          <w:i/>
          <w:iCs/>
          <w:color w:val="000000"/>
          <w:sz w:val="22"/>
          <w:szCs w:val="22"/>
        </w:rPr>
        <w:t>CR Fashion Book</w:t>
      </w:r>
      <w:r w:rsidRPr="0070737D">
        <w:rPr>
          <w:rFonts w:ascii="Calibri" w:eastAsia="Times New Roman" w:hAnsi="Calibri" w:cs="Calibri"/>
          <w:color w:val="000000"/>
          <w:sz w:val="22"/>
          <w:szCs w:val="22"/>
        </w:rPr>
        <w:t>, </w:t>
      </w:r>
      <w:r w:rsidRPr="0070737D">
        <w:rPr>
          <w:rFonts w:ascii="Calibri" w:eastAsia="Times New Roman" w:hAnsi="Calibri" w:cs="Calibri"/>
          <w:i/>
          <w:iCs/>
          <w:color w:val="000000"/>
          <w:sz w:val="22"/>
          <w:szCs w:val="22"/>
        </w:rPr>
        <w:t>Teen Vogue</w:t>
      </w:r>
      <w:r w:rsidRPr="0070737D">
        <w:rPr>
          <w:rFonts w:ascii="Calibri" w:eastAsia="Times New Roman" w:hAnsi="Calibri" w:cs="Calibri"/>
          <w:color w:val="000000"/>
          <w:sz w:val="22"/>
          <w:szCs w:val="22"/>
        </w:rPr>
        <w:t>, and many more showing love for this young superstar and modern American role model, the best is truly yet to come!</w:t>
      </w:r>
      <w:r w:rsidRPr="0070737D">
        <w:rPr>
          <w:rFonts w:ascii="Calibri" w:eastAsia="Times New Roman" w:hAnsi="Calibri" w:cs="Calibri"/>
          <w:color w:val="000000"/>
          <w:sz w:val="22"/>
          <w:szCs w:val="22"/>
        </w:rPr>
        <w:br/>
        <w:t> </w:t>
      </w:r>
    </w:p>
    <w:p w14:paraId="5C6AA208" w14:textId="77777777" w:rsidR="00CE6815" w:rsidRDefault="0070737D"/>
    <w:sectPr w:rsidR="00CE6815" w:rsidSect="00480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37D"/>
    <w:rsid w:val="00005046"/>
    <w:rsid w:val="0048027C"/>
    <w:rsid w:val="0070737D"/>
    <w:rsid w:val="00BD4EA9"/>
    <w:rsid w:val="00F42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5E5105"/>
  <w15:chartTrackingRefBased/>
  <w15:docId w15:val="{A2E7A37C-B791-4D4D-B07E-A35B654F5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0737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07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31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1398</Characters>
  <Application>Microsoft Office Word</Application>
  <DocSecurity>0</DocSecurity>
  <Lines>11</Lines>
  <Paragraphs>3</Paragraphs>
  <ScaleCrop>false</ScaleCrop>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Samantha</dc:creator>
  <cp:keywords/>
  <dc:description/>
  <cp:lastModifiedBy>Lorenzo, Samantha</cp:lastModifiedBy>
  <cp:revision>1</cp:revision>
  <dcterms:created xsi:type="dcterms:W3CDTF">2019-12-02T20:00:00Z</dcterms:created>
  <dcterms:modified xsi:type="dcterms:W3CDTF">2019-12-02T20:02:00Z</dcterms:modified>
</cp:coreProperties>
</file>