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1856" w14:textId="07521F4A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r w:rsidRPr="002440E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2440E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"/var/folders/77/lz0mxhq11k3cll3fvsc5yzz00000gp/T/com.microsoft.Word/WebArchiveCopyPasteTempFiles/cidimage001.png@01D621F4.C236DAC0" \* MERGEFORMATINET </w:instrText>
      </w:r>
      <w:r w:rsidRPr="002440E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2440E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66EE82B" wp14:editId="282DFD10">
            <wp:extent cx="1841500" cy="8890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0E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98A6C9E" w14:textId="77777777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r w:rsidRPr="002440E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75A6EB" w14:textId="77777777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r w:rsidRPr="002440EB">
        <w:rPr>
          <w:rFonts w:ascii="Calibri" w:eastAsia="Times New Roman" w:hAnsi="Calibri" w:cs="Calibri"/>
          <w:color w:val="000000"/>
          <w:sz w:val="22"/>
          <w:szCs w:val="22"/>
        </w:rPr>
        <w:t>May 4, 2020</w:t>
      </w:r>
    </w:p>
    <w:p w14:paraId="38F98619" w14:textId="77777777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2440E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79A4725" w14:textId="77777777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r w:rsidRPr="002440EB">
        <w:rPr>
          <w:rFonts w:ascii="Calibri" w:eastAsia="Times New Roman" w:hAnsi="Calibri" w:cs="Calibri"/>
          <w:color w:val="000000"/>
        </w:rPr>
        <w:t>Watch Here: </w:t>
      </w:r>
      <w:hyperlink r:id="rId5" w:tooltip="Original URL:&#10;https://www.goodmorningamerica.com/living/video/doctor-sings-rise-lift-spirits-health-care-workers-70485237&#10;&#10;Click to follow link." w:history="1">
        <w:r w:rsidRPr="002440EB">
          <w:rPr>
            <w:rFonts w:ascii="Calibri" w:eastAsia="Times New Roman" w:hAnsi="Calibri" w:cs="Calibri"/>
            <w:color w:val="0563C1"/>
            <w:u w:val="single"/>
          </w:rPr>
          <w:t>https://www.goodmorningamerica.com/living/video/doctor-sings-rise-lift-spirits-health-care-workers-70485237</w:t>
        </w:r>
      </w:hyperlink>
    </w:p>
    <w:p w14:paraId="54A83D04" w14:textId="77777777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r w:rsidRPr="002440E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539B5D7" w14:textId="77777777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r w:rsidRPr="002440E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01EED2" w14:textId="370B3051" w:rsidR="002440EB" w:rsidRPr="002440EB" w:rsidRDefault="002440EB" w:rsidP="002440EB">
      <w:pPr>
        <w:jc w:val="center"/>
        <w:rPr>
          <w:rFonts w:ascii="Calibri" w:eastAsia="Times New Roman" w:hAnsi="Calibri" w:cs="Calibri"/>
          <w:color w:val="000000"/>
        </w:rPr>
      </w:pPr>
      <w:r w:rsidRPr="002440EB">
        <w:rPr>
          <w:rFonts w:ascii="Calibri" w:eastAsia="Times New Roman" w:hAnsi="Calibri" w:cs="Calibri"/>
          <w:color w:val="000000"/>
        </w:rPr>
        <w:fldChar w:fldCharType="begin"/>
      </w:r>
      <w:r w:rsidRPr="002440EB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"/var/folders/77/lz0mxhq11k3cll3fvsc5yzz00000gp/T/com.microsoft.Word/WebArchiveCopyPasteTempFiles/cidimage002.png@01D621F4.C236DAC0" \* MERGEFORMATINET </w:instrText>
      </w:r>
      <w:r w:rsidRPr="002440EB">
        <w:rPr>
          <w:rFonts w:ascii="Calibri" w:eastAsia="Times New Roman" w:hAnsi="Calibri" w:cs="Calibri"/>
          <w:color w:val="000000"/>
        </w:rPr>
        <w:fldChar w:fldCharType="separate"/>
      </w:r>
      <w:r w:rsidRPr="002440EB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7CDAECF" wp14:editId="48A9D989">
            <wp:extent cx="5943600" cy="2175510"/>
            <wp:effectExtent l="0" t="0" r="0" b="0"/>
            <wp:docPr id="1" name="Picture 1" descr="A group of 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0EB">
        <w:rPr>
          <w:rFonts w:ascii="Calibri" w:eastAsia="Times New Roman" w:hAnsi="Calibri" w:cs="Calibri"/>
          <w:color w:val="000000"/>
        </w:rPr>
        <w:fldChar w:fldCharType="end"/>
      </w:r>
    </w:p>
    <w:p w14:paraId="7F2ECE67" w14:textId="77777777" w:rsidR="00CE6815" w:rsidRDefault="002440E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8D"/>
    <w:rsid w:val="00005046"/>
    <w:rsid w:val="002440EB"/>
    <w:rsid w:val="0048027C"/>
    <w:rsid w:val="00BD4EA9"/>
    <w:rsid w:val="00D3158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A9338"/>
  <w15:chartTrackingRefBased/>
  <w15:docId w15:val="{52F902DB-43DA-C646-BC0C-8D09106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0EB"/>
  </w:style>
  <w:style w:type="character" w:styleId="Hyperlink">
    <w:name w:val="Hyperlink"/>
    <w:basedOn w:val="DefaultParagraphFont"/>
    <w:uiPriority w:val="99"/>
    <w:semiHidden/>
    <w:unhideWhenUsed/>
    <w:rsid w:val="00244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goodmorningamerica.com%2Fliving%2Fvideo%2Fdoctor-sings-rise-lift-spirits-health-care-workers-70485237&amp;data=02%7C01%7CSamantha.Lorenzo%40warnerrecords.com%7Cd8b61904efb34c126cc608d7f0469892%7C8367939002ec4ba1ad3d69da3fdd637e%7C0%7C0%7C637242058329954040&amp;sdata=A34fEeSrlX5lyJJGKjj2KBGO3H7TZ%2BVUcyXchyLkBKA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2020-05-04T16:35:00Z</dcterms:created>
  <dcterms:modified xsi:type="dcterms:W3CDTF">2020-05-04T16:36:00Z</dcterms:modified>
</cp:coreProperties>
</file>