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563B0B" w:rsidRPr="00563B0B" w14:paraId="5E080960" w14:textId="77777777" w:rsidTr="00563B0B">
        <w:tc>
          <w:tcPr>
            <w:tcW w:w="0" w:type="auto"/>
            <w:vAlign w:val="center"/>
            <w:hideMark/>
          </w:tcPr>
          <w:p w14:paraId="32C22B68" w14:textId="77777777" w:rsidR="00563B0B" w:rsidRPr="00563B0B" w:rsidRDefault="00563B0B" w:rsidP="00563B0B">
            <w:pPr>
              <w:rPr>
                <w:rFonts w:ascii="Times New Roman" w:eastAsia="Times New Roman" w:hAnsi="Times New Roman" w:cs="Times New Roman"/>
              </w:rPr>
            </w:pPr>
          </w:p>
        </w:tc>
      </w:tr>
      <w:tr w:rsidR="00563B0B" w:rsidRPr="00563B0B" w14:paraId="0513991C" w14:textId="77777777" w:rsidTr="00563B0B">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563B0B" w:rsidRPr="00563B0B" w14:paraId="64D81DC0"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563B0B" w:rsidRPr="00563B0B" w14:paraId="098BB48C"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563B0B" w:rsidRPr="00563B0B" w14:paraId="5E480391" w14:textId="77777777">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8910"/>
                              </w:tblGrid>
                              <w:tr w:rsidR="00563B0B" w:rsidRPr="00563B0B" w14:paraId="6DBE181B"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910"/>
                                    </w:tblGrid>
                                    <w:tr w:rsidR="00563B0B" w:rsidRPr="00563B0B" w14:paraId="5E32339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63B0B" w:rsidRPr="00563B0B" w14:paraId="7953765D" w14:textId="77777777">
                                            <w:tc>
                                              <w:tcPr>
                                                <w:tcW w:w="0" w:type="auto"/>
                                                <w:tcMar>
                                                  <w:top w:w="150" w:type="dxa"/>
                                                  <w:left w:w="0" w:type="dxa"/>
                                                  <w:bottom w:w="150" w:type="dxa"/>
                                                  <w:right w:w="0" w:type="dxa"/>
                                                </w:tcMar>
                                                <w:hideMark/>
                                              </w:tcPr>
                                              <w:p w14:paraId="755C847C" w14:textId="4546F0B2" w:rsidR="00563B0B" w:rsidRPr="00563B0B" w:rsidRDefault="00563B0B" w:rsidP="00563B0B">
                                                <w:pPr>
                                                  <w:jc w:val="center"/>
                                                  <w:rPr>
                                                    <w:rFonts w:ascii="Times New Roman" w:eastAsia="Times New Roman" w:hAnsi="Times New Roman" w:cs="Times New Roman"/>
                                                  </w:rPr>
                                                </w:pPr>
                                                <w:r w:rsidRPr="00563B0B">
                                                  <w:rPr>
                                                    <w:rFonts w:ascii="Times New Roman" w:eastAsia="Times New Roman" w:hAnsi="Times New Roman" w:cs="Times New Roman"/>
                                                  </w:rPr>
                                                  <w:fldChar w:fldCharType="begin"/>
                                                </w:r>
                                                <w:r w:rsidRPr="00563B0B">
                                                  <w:rPr>
                                                    <w:rFonts w:ascii="Times New Roman" w:eastAsia="Times New Roman" w:hAnsi="Times New Roman" w:cs="Times New Roman"/>
                                                  </w:rPr>
                                                  <w:instrText xml:space="preserve"> INCLUDEPICTURE "https://files.constantcontact.com/338ff164101/def8ae2f-ba53-43b4-ab65-2aed2d08d0df.jpg" \* MERGEFORMATINET </w:instrText>
                                                </w:r>
                                                <w:r w:rsidRPr="00563B0B">
                                                  <w:rPr>
                                                    <w:rFonts w:ascii="Times New Roman" w:eastAsia="Times New Roman" w:hAnsi="Times New Roman" w:cs="Times New Roman"/>
                                                  </w:rPr>
                                                  <w:fldChar w:fldCharType="separate"/>
                                                </w:r>
                                                <w:r w:rsidRPr="00563B0B">
                                                  <w:rPr>
                                                    <w:rFonts w:ascii="Times New Roman" w:eastAsia="Times New Roman" w:hAnsi="Times New Roman" w:cs="Times New Roman"/>
                                                    <w:noProof/>
                                                  </w:rPr>
                                                  <w:drawing>
                                                    <wp:inline distT="0" distB="0" distL="0" distR="0" wp14:anchorId="481E6FD9" wp14:editId="0A6AFBB4">
                                                      <wp:extent cx="842010" cy="1077595"/>
                                                      <wp:effectExtent l="0" t="0" r="0" b="1905"/>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42010" cy="1077595"/>
                                                              </a:xfrm>
                                                              <a:prstGeom prst="rect">
                                                                <a:avLst/>
                                                              </a:prstGeom>
                                                              <a:noFill/>
                                                              <a:ln>
                                                                <a:noFill/>
                                                              </a:ln>
                                                            </pic:spPr>
                                                          </pic:pic>
                                                        </a:graphicData>
                                                      </a:graphic>
                                                    </wp:inline>
                                                  </w:drawing>
                                                </w:r>
                                                <w:r w:rsidRPr="00563B0B">
                                                  <w:rPr>
                                                    <w:rFonts w:ascii="Times New Roman" w:eastAsia="Times New Roman" w:hAnsi="Times New Roman" w:cs="Times New Roman"/>
                                                  </w:rPr>
                                                  <w:fldChar w:fldCharType="end"/>
                                                </w:r>
                                              </w:p>
                                            </w:tc>
                                          </w:tr>
                                        </w:tbl>
                                        <w:p w14:paraId="11F0CE97" w14:textId="77777777" w:rsidR="00563B0B" w:rsidRPr="00563B0B" w:rsidRDefault="00563B0B" w:rsidP="00563B0B">
                                          <w:pPr>
                                            <w:rPr>
                                              <w:rFonts w:ascii="Times New Roman" w:eastAsia="Times New Roman" w:hAnsi="Times New Roman" w:cs="Times New Roman"/>
                                            </w:rPr>
                                          </w:pPr>
                                        </w:p>
                                      </w:tc>
                                    </w:tr>
                                  </w:tbl>
                                  <w:p w14:paraId="46F34084" w14:textId="77777777" w:rsidR="00563B0B" w:rsidRPr="00563B0B" w:rsidRDefault="00563B0B" w:rsidP="00563B0B">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63B0B" w:rsidRPr="00563B0B" w14:paraId="79544DB2"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10"/>
                                          </w:tblGrid>
                                          <w:tr w:rsidR="00563B0B" w:rsidRPr="00563B0B" w14:paraId="595962D9" w14:textId="77777777" w:rsidTr="00563B0B">
                                            <w:tc>
                                              <w:tcPr>
                                                <w:tcW w:w="0" w:type="auto"/>
                                                <w:tcMar>
                                                  <w:top w:w="150" w:type="dxa"/>
                                                  <w:left w:w="300" w:type="dxa"/>
                                                  <w:bottom w:w="150" w:type="dxa"/>
                                                  <w:right w:w="300" w:type="dxa"/>
                                                </w:tcMar>
                                                <w:hideMark/>
                                              </w:tcPr>
                                              <w:p w14:paraId="7CFED50D" w14:textId="77777777" w:rsidR="00563B0B" w:rsidRPr="00563B0B" w:rsidRDefault="00563B0B" w:rsidP="00563B0B">
                                                <w:pPr>
                                                  <w:jc w:val="center"/>
                                                  <w:rPr>
                                                    <w:rFonts w:ascii="Calibri" w:eastAsia="Times New Roman" w:hAnsi="Calibri" w:cs="Calibri"/>
                                                    <w:color w:val="403F42"/>
                                                    <w:sz w:val="18"/>
                                                    <w:szCs w:val="18"/>
                                                  </w:rPr>
                                                </w:pPr>
                                                <w:r w:rsidRPr="00563B0B">
                                                  <w:rPr>
                                                    <w:rFonts w:ascii="Calibri" w:eastAsia="Times New Roman" w:hAnsi="Calibri" w:cs="Calibri"/>
                                                    <w:b/>
                                                    <w:bCs/>
                                                    <w:color w:val="201F1E"/>
                                                    <w:sz w:val="30"/>
                                                    <w:szCs w:val="30"/>
                                                  </w:rPr>
                                                  <w:t>ISAIAH RASHAD DROPS NEW VIDEO FOR TITLE TRACK “THIB”</w:t>
                                                </w:r>
                                              </w:p>
                                              <w:p w14:paraId="57405067" w14:textId="77777777" w:rsidR="00563B0B" w:rsidRPr="00563B0B" w:rsidRDefault="00563B0B" w:rsidP="00563B0B">
                                                <w:pPr>
                                                  <w:jc w:val="center"/>
                                                  <w:rPr>
                                                    <w:rFonts w:ascii="Calibri" w:eastAsia="Times New Roman" w:hAnsi="Calibri" w:cs="Calibri"/>
                                                    <w:color w:val="403F42"/>
                                                    <w:sz w:val="18"/>
                                                    <w:szCs w:val="18"/>
                                                  </w:rPr>
                                                </w:pPr>
                                                <w:r w:rsidRPr="00563B0B">
                                                  <w:rPr>
                                                    <w:rFonts w:ascii="Calibri" w:eastAsia="Times New Roman" w:hAnsi="Calibri" w:cs="Calibri"/>
                                                    <w:b/>
                                                    <w:bCs/>
                                                    <w:color w:val="201F1E"/>
                                                    <w:sz w:val="30"/>
                                                    <w:szCs w:val="30"/>
                                                  </w:rPr>
                                                  <w:t>WATCH “THIB” FROM RASHAD’S ACCLAIMED ALBUM </w:t>
                                                </w:r>
                                                <w:r w:rsidRPr="00563B0B">
                                                  <w:rPr>
                                                    <w:rFonts w:ascii="Calibri" w:eastAsia="Times New Roman" w:hAnsi="Calibri" w:cs="Calibri"/>
                                                    <w:b/>
                                                    <w:bCs/>
                                                    <w:i/>
                                                    <w:iCs/>
                                                    <w:color w:val="201F1E"/>
                                                    <w:sz w:val="30"/>
                                                    <w:szCs w:val="30"/>
                                                  </w:rPr>
                                                  <w:t>THE HOUSE IS BURNING</w:t>
                                                </w:r>
                                                <w:r w:rsidRPr="00563B0B">
                                                  <w:rPr>
                                                    <w:rFonts w:ascii="Calibri" w:eastAsia="Times New Roman" w:hAnsi="Calibri" w:cs="Calibri"/>
                                                    <w:b/>
                                                    <w:bCs/>
                                                    <w:color w:val="201F1E"/>
                                                    <w:sz w:val="30"/>
                                                    <w:szCs w:val="30"/>
                                                  </w:rPr>
                                                  <w:t> </w:t>
                                                </w:r>
                                                <w:r w:rsidRPr="00563B0B">
                                                  <w:rPr>
                                                    <w:rFonts w:ascii="Calibri" w:eastAsia="Times New Roman" w:hAnsi="Calibri" w:cs="Calibri"/>
                                                    <w:b/>
                                                    <w:bCs/>
                                                    <w:color w:val="000000"/>
                                                    <w:sz w:val="30"/>
                                                    <w:szCs w:val="30"/>
                                                  </w:rPr>
                                                  <w:t> </w:t>
                                                </w:r>
                                                <w:hyperlink r:id="rId5" w:tgtFrame="_blank" w:history="1">
                                                  <w:r w:rsidRPr="00563B0B">
                                                    <w:rPr>
                                                      <w:rFonts w:ascii="Calibri" w:eastAsia="Times New Roman" w:hAnsi="Calibri" w:cs="Calibri"/>
                                                      <w:b/>
                                                      <w:bCs/>
                                                      <w:color w:val="3661BD"/>
                                                      <w:sz w:val="30"/>
                                                      <w:szCs w:val="30"/>
                                                      <w:u w:val="single"/>
                                                    </w:rPr>
                                                    <w:t>HERE</w:t>
                                                  </w:r>
                                                </w:hyperlink>
                                              </w:p>
                                            </w:tc>
                                          </w:tr>
                                        </w:tbl>
                                        <w:p w14:paraId="5531FA18" w14:textId="77777777" w:rsidR="00563B0B" w:rsidRPr="00563B0B" w:rsidRDefault="00563B0B" w:rsidP="00563B0B">
                                          <w:pPr>
                                            <w:rPr>
                                              <w:rFonts w:ascii="Times New Roman" w:eastAsia="Times New Roman" w:hAnsi="Times New Roman" w:cs="Times New Roman"/>
                                            </w:rPr>
                                          </w:pPr>
                                        </w:p>
                                      </w:tc>
                                    </w:tr>
                                  </w:tbl>
                                  <w:p w14:paraId="3235A3D8" w14:textId="77777777" w:rsidR="00563B0B" w:rsidRPr="00563B0B" w:rsidRDefault="00563B0B" w:rsidP="00563B0B">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63B0B" w:rsidRPr="00563B0B" w14:paraId="7BA653F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63B0B" w:rsidRPr="00563B0B" w14:paraId="529D8321" w14:textId="77777777" w:rsidTr="00563B0B">
                                            <w:tc>
                                              <w:tcPr>
                                                <w:tcW w:w="0" w:type="auto"/>
                                                <w:tcMar>
                                                  <w:top w:w="150" w:type="dxa"/>
                                                  <w:left w:w="0" w:type="dxa"/>
                                                  <w:bottom w:w="150" w:type="dxa"/>
                                                  <w:right w:w="0" w:type="dxa"/>
                                                </w:tcMar>
                                                <w:hideMark/>
                                              </w:tcPr>
                                              <w:p w14:paraId="4EDB6AD0" w14:textId="3E7E9CEC" w:rsidR="00563B0B" w:rsidRPr="00563B0B" w:rsidRDefault="00563B0B" w:rsidP="00563B0B">
                                                <w:pPr>
                                                  <w:jc w:val="center"/>
                                                  <w:rPr>
                                                    <w:rFonts w:ascii="Times New Roman" w:eastAsia="Times New Roman" w:hAnsi="Times New Roman" w:cs="Times New Roman"/>
                                                  </w:rPr>
                                                </w:pPr>
                                                <w:r w:rsidRPr="00563B0B">
                                                  <w:rPr>
                                                    <w:rFonts w:ascii="Times New Roman" w:eastAsia="Times New Roman" w:hAnsi="Times New Roman" w:cs="Times New Roman"/>
                                                  </w:rPr>
                                                  <w:fldChar w:fldCharType="begin"/>
                                                </w:r>
                                                <w:r w:rsidRPr="00563B0B">
                                                  <w:rPr>
                                                    <w:rFonts w:ascii="Times New Roman" w:eastAsia="Times New Roman" w:hAnsi="Times New Roman" w:cs="Times New Roman"/>
                                                  </w:rPr>
                                                  <w:instrText xml:space="preserve"> INCLUDEPICTURE "https://files.constantcontact.com/338ff164101/5cbd9878-bd77-467c-8273-7a7c9772cbf0.png" \* MERGEFORMATINET </w:instrText>
                                                </w:r>
                                                <w:r w:rsidRPr="00563B0B">
                                                  <w:rPr>
                                                    <w:rFonts w:ascii="Times New Roman" w:eastAsia="Times New Roman" w:hAnsi="Times New Roman" w:cs="Times New Roman"/>
                                                  </w:rPr>
                                                  <w:fldChar w:fldCharType="separate"/>
                                                </w:r>
                                                <w:r w:rsidRPr="00563B0B">
                                                  <w:rPr>
                                                    <w:rFonts w:ascii="Times New Roman" w:eastAsia="Times New Roman" w:hAnsi="Times New Roman" w:cs="Times New Roman"/>
                                                    <w:noProof/>
                                                  </w:rPr>
                                                  <w:drawing>
                                                    <wp:inline distT="0" distB="0" distL="0" distR="0" wp14:anchorId="52B5C261" wp14:editId="12D9898D">
                                                      <wp:extent cx="5943600" cy="3352165"/>
                                                      <wp:effectExtent l="0" t="0" r="0" b="635"/>
                                                      <wp:docPr id="4" name="Picture 4" descr="A picture containing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52165"/>
                                                              </a:xfrm>
                                                              <a:prstGeom prst="rect">
                                                                <a:avLst/>
                                                              </a:prstGeom>
                                                              <a:noFill/>
                                                              <a:ln>
                                                                <a:noFill/>
                                                              </a:ln>
                                                            </pic:spPr>
                                                          </pic:pic>
                                                        </a:graphicData>
                                                      </a:graphic>
                                                    </wp:inline>
                                                  </w:drawing>
                                                </w:r>
                                                <w:r w:rsidRPr="00563B0B">
                                                  <w:rPr>
                                                    <w:rFonts w:ascii="Times New Roman" w:eastAsia="Times New Roman" w:hAnsi="Times New Roman" w:cs="Times New Roman"/>
                                                  </w:rPr>
                                                  <w:fldChar w:fldCharType="end"/>
                                                </w:r>
                                              </w:p>
                                            </w:tc>
                                          </w:tr>
                                        </w:tbl>
                                        <w:p w14:paraId="7FBC7375" w14:textId="77777777" w:rsidR="00563B0B" w:rsidRPr="00563B0B" w:rsidRDefault="00563B0B" w:rsidP="00563B0B">
                                          <w:pPr>
                                            <w:rPr>
                                              <w:rFonts w:ascii="Times New Roman" w:eastAsia="Times New Roman" w:hAnsi="Times New Roman" w:cs="Times New Roman"/>
                                            </w:rPr>
                                          </w:pPr>
                                        </w:p>
                                      </w:tc>
                                    </w:tr>
                                  </w:tbl>
                                  <w:p w14:paraId="36F07D0E" w14:textId="77777777" w:rsidR="00563B0B" w:rsidRPr="00563B0B" w:rsidRDefault="00563B0B" w:rsidP="00563B0B">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63B0B" w:rsidRPr="00563B0B" w14:paraId="2114CF5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63B0B" w:rsidRPr="00563B0B" w14:paraId="05B12C8F" w14:textId="77777777" w:rsidTr="00563B0B">
                                            <w:tc>
                                              <w:tcPr>
                                                <w:tcW w:w="0" w:type="auto"/>
                                                <w:tcMar>
                                                  <w:top w:w="150" w:type="dxa"/>
                                                  <w:left w:w="300" w:type="dxa"/>
                                                  <w:bottom w:w="150" w:type="dxa"/>
                                                  <w:right w:w="300" w:type="dxa"/>
                                                </w:tcMar>
                                                <w:hideMark/>
                                              </w:tcPr>
                                              <w:p w14:paraId="42FA56D4"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b/>
                                                    <w:bCs/>
                                                    <w:color w:val="040404"/>
                                                    <w:sz w:val="21"/>
                                                    <w:szCs w:val="21"/>
                                                  </w:rPr>
                                                  <w:t>October 19, 2021 (Los Angeles, CA) </w:t>
                                                </w:r>
                                                <w:r w:rsidRPr="00563B0B">
                                                  <w:rPr>
                                                    <w:rFonts w:ascii="Calibri" w:eastAsia="Times New Roman" w:hAnsi="Calibri" w:cs="Calibri"/>
                                                    <w:color w:val="040404"/>
                                                    <w:sz w:val="21"/>
                                                    <w:szCs w:val="21"/>
                                                  </w:rPr>
                                                  <w:t>– </w:t>
                                                </w:r>
                                                <w:r w:rsidRPr="00563B0B">
                                                  <w:rPr>
                                                    <w:rFonts w:ascii="Calibri" w:eastAsia="Times New Roman" w:hAnsi="Calibri" w:cs="Calibri"/>
                                                    <w:color w:val="000000"/>
                                                    <w:sz w:val="21"/>
                                                    <w:szCs w:val="21"/>
                                                  </w:rPr>
                                                  <w:t>Today, Top Dawg Entertainment star </w:t>
                                                </w:r>
                                                <w:r w:rsidRPr="00563B0B">
                                                  <w:rPr>
                                                    <w:rFonts w:ascii="Calibri" w:eastAsia="Times New Roman" w:hAnsi="Calibri" w:cs="Calibri"/>
                                                    <w:b/>
                                                    <w:bCs/>
                                                    <w:color w:val="000000"/>
                                                    <w:sz w:val="21"/>
                                                    <w:szCs w:val="21"/>
                                                  </w:rPr>
                                                  <w:t>Isaiah</w:t>
                                                </w:r>
                                                <w:r w:rsidRPr="00563B0B">
                                                  <w:rPr>
                                                    <w:rFonts w:ascii="Calibri" w:eastAsia="Times New Roman" w:hAnsi="Calibri" w:cs="Calibri"/>
                                                    <w:color w:val="000000"/>
                                                    <w:sz w:val="21"/>
                                                    <w:szCs w:val="21"/>
                                                  </w:rPr>
                                                  <w:t> </w:t>
                                                </w:r>
                                                <w:r w:rsidRPr="00563B0B">
                                                  <w:rPr>
                                                    <w:rFonts w:ascii="Calibri" w:eastAsia="Times New Roman" w:hAnsi="Calibri" w:cs="Calibri"/>
                                                    <w:b/>
                                                    <w:bCs/>
                                                    <w:color w:val="000000"/>
                                                    <w:sz w:val="21"/>
                                                    <w:szCs w:val="21"/>
                                                  </w:rPr>
                                                  <w:t>Rashad</w:t>
                                                </w:r>
                                                <w:r w:rsidRPr="00563B0B">
                                                  <w:rPr>
                                                    <w:rFonts w:ascii="Calibri" w:eastAsia="Times New Roman" w:hAnsi="Calibri" w:cs="Calibri"/>
                                                    <w:color w:val="000000"/>
                                                    <w:sz w:val="21"/>
                                                    <w:szCs w:val="21"/>
                                                  </w:rPr>
                                                  <w:t> shares a new video for “</w:t>
                                                </w:r>
                                                <w:r w:rsidRPr="00563B0B">
                                                  <w:rPr>
                                                    <w:rFonts w:ascii="Calibri" w:eastAsia="Times New Roman" w:hAnsi="Calibri" w:cs="Calibri"/>
                                                    <w:b/>
                                                    <w:bCs/>
                                                    <w:color w:val="000000"/>
                                                    <w:sz w:val="21"/>
                                                    <w:szCs w:val="21"/>
                                                  </w:rPr>
                                                  <w:t>THIB</w:t>
                                                </w:r>
                                                <w:r w:rsidRPr="00563B0B">
                                                  <w:rPr>
                                                    <w:rFonts w:ascii="Calibri" w:eastAsia="Times New Roman" w:hAnsi="Calibri" w:cs="Calibri"/>
                                                    <w:color w:val="000000"/>
                                                    <w:sz w:val="21"/>
                                                    <w:szCs w:val="21"/>
                                                  </w:rPr>
                                                  <w:t>,” the title track from his beloved, critically acclaimed recent album. The visual arrives as Rashad continues his </w:t>
                                                </w:r>
                                                <w:r w:rsidRPr="00563B0B">
                                                  <w:rPr>
                                                    <w:rFonts w:ascii="Calibri" w:eastAsia="Times New Roman" w:hAnsi="Calibri" w:cs="Calibri"/>
                                                    <w:i/>
                                                    <w:iCs/>
                                                    <w:color w:val="000000"/>
                                                    <w:sz w:val="21"/>
                                                    <w:szCs w:val="21"/>
                                                  </w:rPr>
                                                  <w:t xml:space="preserve">Lil’ </w:t>
                                                </w:r>
                                                <w:proofErr w:type="spellStart"/>
                                                <w:r w:rsidRPr="00563B0B">
                                                  <w:rPr>
                                                    <w:rFonts w:ascii="Calibri" w:eastAsia="Times New Roman" w:hAnsi="Calibri" w:cs="Calibri"/>
                                                    <w:i/>
                                                    <w:iCs/>
                                                    <w:color w:val="000000"/>
                                                    <w:sz w:val="21"/>
                                                    <w:szCs w:val="21"/>
                                                  </w:rPr>
                                                  <w:t>Sunny’s</w:t>
                                                </w:r>
                                                <w:proofErr w:type="spellEnd"/>
                                                <w:r w:rsidRPr="00563B0B">
                                                  <w:rPr>
                                                    <w:rFonts w:ascii="Calibri" w:eastAsia="Times New Roman" w:hAnsi="Calibri" w:cs="Calibri"/>
                                                    <w:i/>
                                                    <w:iCs/>
                                                    <w:color w:val="000000"/>
                                                    <w:sz w:val="21"/>
                                                    <w:szCs w:val="21"/>
                                                  </w:rPr>
                                                  <w:t xml:space="preserve"> Awesome Vacation Tour</w:t>
                                                </w:r>
                                                <w:r w:rsidRPr="00563B0B">
                                                  <w:rPr>
                                                    <w:rFonts w:ascii="Calibri" w:eastAsia="Times New Roman" w:hAnsi="Calibri" w:cs="Calibri"/>
                                                    <w:color w:val="000000"/>
                                                    <w:sz w:val="21"/>
                                                    <w:szCs w:val="21"/>
                                                  </w:rPr>
                                                  <w:t>, a massive run of dates in celebration of the project.</w:t>
                                                </w:r>
                                              </w:p>
                                              <w:p w14:paraId="18E1ED91" w14:textId="77777777" w:rsidR="00563B0B" w:rsidRPr="00563B0B" w:rsidRDefault="00563B0B" w:rsidP="00563B0B">
                                                <w:pPr>
                                                  <w:rPr>
                                                    <w:rFonts w:ascii="Calibri" w:eastAsia="Times New Roman" w:hAnsi="Calibri" w:cs="Calibri"/>
                                                    <w:color w:val="403F42"/>
                                                    <w:sz w:val="18"/>
                                                    <w:szCs w:val="18"/>
                                                  </w:rPr>
                                                </w:pPr>
                                              </w:p>
                                              <w:p w14:paraId="2E639264"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t>“</w:t>
                                                </w:r>
                                                <w:r w:rsidRPr="00563B0B">
                                                  <w:rPr>
                                                    <w:rFonts w:ascii="Calibri" w:eastAsia="Times New Roman" w:hAnsi="Calibri" w:cs="Calibri"/>
                                                    <w:b/>
                                                    <w:bCs/>
                                                    <w:color w:val="000000"/>
                                                    <w:sz w:val="21"/>
                                                    <w:szCs w:val="21"/>
                                                  </w:rPr>
                                                  <w:t>THIB</w:t>
                                                </w:r>
                                                <w:r w:rsidRPr="00563B0B">
                                                  <w:rPr>
                                                    <w:rFonts w:ascii="Calibri" w:eastAsia="Times New Roman" w:hAnsi="Calibri" w:cs="Calibri"/>
                                                    <w:color w:val="000000"/>
                                                    <w:sz w:val="21"/>
                                                    <w:szCs w:val="21"/>
                                                  </w:rPr>
                                                  <w:t>” is core to the introspective journey of </w:t>
                                                </w:r>
                                                <w:r w:rsidRPr="00563B0B">
                                                  <w:rPr>
                                                    <w:rFonts w:ascii="Calibri" w:eastAsia="Times New Roman" w:hAnsi="Calibri" w:cs="Calibri"/>
                                                    <w:b/>
                                                    <w:bCs/>
                                                    <w:color w:val="000000"/>
                                                    <w:sz w:val="21"/>
                                                    <w:szCs w:val="21"/>
                                                  </w:rPr>
                                                  <w:t>Rashad</w:t>
                                                </w:r>
                                                <w:r w:rsidRPr="00563B0B">
                                                  <w:rPr>
                                                    <w:rFonts w:ascii="Calibri" w:eastAsia="Times New Roman" w:hAnsi="Calibri" w:cs="Calibri"/>
                                                    <w:color w:val="000000"/>
                                                    <w:sz w:val="21"/>
                                                    <w:szCs w:val="21"/>
                                                  </w:rPr>
                                                  <w:t>’s project, and this cinematic video lives up to that emotional heft. In the clip, </w:t>
                                                </w:r>
                                                <w:r w:rsidRPr="00563B0B">
                                                  <w:rPr>
                                                    <w:rFonts w:ascii="Calibri" w:eastAsia="Times New Roman" w:hAnsi="Calibri" w:cs="Calibri"/>
                                                    <w:b/>
                                                    <w:bCs/>
                                                    <w:color w:val="000000"/>
                                                    <w:sz w:val="21"/>
                                                    <w:szCs w:val="21"/>
                                                  </w:rPr>
                                                  <w:t>Rashad</w:t>
                                                </w:r>
                                                <w:r w:rsidRPr="00563B0B">
                                                  <w:rPr>
                                                    <w:rFonts w:ascii="Calibri" w:eastAsia="Times New Roman" w:hAnsi="Calibri" w:cs="Calibri"/>
                                                    <w:color w:val="000000"/>
                                                    <w:sz w:val="21"/>
                                                    <w:szCs w:val="21"/>
                                                  </w:rPr>
                                                  <w:t> finds himself shaken by an earthquake late at night before he floats like a ghost through a suburban neighborhood. The surreal visual is funny and unsettling all at once, finding Rashad navigating a series of unusual scenes. The song’s laid-back vibe and introspective lyrics are only magnified by the visually stunning vignettes—making </w:t>
                                                </w:r>
                                                <w:r w:rsidRPr="00563B0B">
                                                  <w:rPr>
                                                    <w:rFonts w:ascii="Calibri" w:eastAsia="Times New Roman" w:hAnsi="Calibri" w:cs="Calibri"/>
                                                    <w:b/>
                                                    <w:bCs/>
                                                    <w:color w:val="000000"/>
                                                    <w:sz w:val="21"/>
                                                    <w:szCs w:val="21"/>
                                                  </w:rPr>
                                                  <w:t>Rashad</w:t>
                                                </w:r>
                                                <w:r w:rsidRPr="00563B0B">
                                                  <w:rPr>
                                                    <w:rFonts w:ascii="Calibri" w:eastAsia="Times New Roman" w:hAnsi="Calibri" w:cs="Calibri"/>
                                                    <w:color w:val="000000"/>
                                                    <w:sz w:val="21"/>
                                                    <w:szCs w:val="21"/>
                                                  </w:rPr>
                                                  <w:t>’s effortless flow feel even more magnetic.</w:t>
                                                </w:r>
                                              </w:p>
                                              <w:p w14:paraId="3CF3E171" w14:textId="77777777" w:rsidR="00563B0B" w:rsidRPr="00563B0B" w:rsidRDefault="00563B0B" w:rsidP="00563B0B">
                                                <w:pPr>
                                                  <w:rPr>
                                                    <w:rFonts w:ascii="Calibri" w:eastAsia="Times New Roman" w:hAnsi="Calibri" w:cs="Calibri"/>
                                                    <w:color w:val="403F42"/>
                                                    <w:sz w:val="18"/>
                                                    <w:szCs w:val="18"/>
                                                  </w:rPr>
                                                </w:pPr>
                                              </w:p>
                                              <w:p w14:paraId="731C8117"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t>This video follows the July release of </w:t>
                                                </w:r>
                                                <w:r w:rsidRPr="00563B0B">
                                                  <w:rPr>
                                                    <w:rFonts w:ascii="Calibri" w:eastAsia="Times New Roman" w:hAnsi="Calibri" w:cs="Calibri"/>
                                                    <w:b/>
                                                    <w:bCs/>
                                                    <w:color w:val="000000"/>
                                                    <w:sz w:val="21"/>
                                                    <w:szCs w:val="21"/>
                                                  </w:rPr>
                                                  <w:t>Rashad</w:t>
                                                </w:r>
                                                <w:r w:rsidRPr="00563B0B">
                                                  <w:rPr>
                                                    <w:rFonts w:ascii="Calibri" w:eastAsia="Times New Roman" w:hAnsi="Calibri" w:cs="Calibri"/>
                                                    <w:color w:val="000000"/>
                                                    <w:sz w:val="21"/>
                                                    <w:szCs w:val="21"/>
                                                  </w:rPr>
                                                  <w:t>’s </w:t>
                                                </w:r>
                                                <w:r w:rsidRPr="00563B0B">
                                                  <w:rPr>
                                                    <w:rFonts w:ascii="Calibri" w:eastAsia="Times New Roman" w:hAnsi="Calibri" w:cs="Calibri"/>
                                                    <w:i/>
                                                    <w:iCs/>
                                                    <w:color w:val="000000"/>
                                                    <w:sz w:val="21"/>
                                                    <w:szCs w:val="21"/>
                                                  </w:rPr>
                                                  <w:t>The House Is Burning</w:t>
                                                </w:r>
                                                <w:r w:rsidRPr="00563B0B">
                                                  <w:rPr>
                                                    <w:rFonts w:ascii="Calibri" w:eastAsia="Times New Roman" w:hAnsi="Calibri" w:cs="Calibri"/>
                                                    <w:color w:val="000000"/>
                                                    <w:sz w:val="21"/>
                                                    <w:szCs w:val="21"/>
                                                  </w:rPr>
                                                  <w:t>, a modern rap masterpiece that's already proven to be a success with both critics and fans. “</w:t>
                                                </w:r>
                                                <w:r w:rsidRPr="00563B0B">
                                                  <w:rPr>
                                                    <w:rFonts w:ascii="Calibri" w:eastAsia="Times New Roman" w:hAnsi="Calibri" w:cs="Calibri"/>
                                                    <w:b/>
                                                    <w:bCs/>
                                                    <w:color w:val="000000"/>
                                                    <w:sz w:val="21"/>
                                                    <w:szCs w:val="21"/>
                                                  </w:rPr>
                                                  <w:t>THIB</w:t>
                                                </w:r>
                                                <w:r w:rsidRPr="00563B0B">
                                                  <w:rPr>
                                                    <w:rFonts w:ascii="Calibri" w:eastAsia="Times New Roman" w:hAnsi="Calibri" w:cs="Calibri"/>
                                                    <w:color w:val="000000"/>
                                                    <w:sz w:val="21"/>
                                                    <w:szCs w:val="21"/>
                                                  </w:rPr>
                                                  <w:t xml:space="preserve">” was preceded by a star-studded clip for another album track, “Chad,” which includes cameos from Jay Rock, Dominic </w:t>
                                                </w:r>
                                                <w:proofErr w:type="spellStart"/>
                                                <w:r w:rsidRPr="00563B0B">
                                                  <w:rPr>
                                                    <w:rFonts w:ascii="Calibri" w:eastAsia="Times New Roman" w:hAnsi="Calibri" w:cs="Calibri"/>
                                                    <w:color w:val="000000"/>
                                                    <w:sz w:val="21"/>
                                                    <w:szCs w:val="21"/>
                                                  </w:rPr>
                                                  <w:t>Fike</w:t>
                                                </w:r>
                                                <w:proofErr w:type="spellEnd"/>
                                                <w:r w:rsidRPr="00563B0B">
                                                  <w:rPr>
                                                    <w:rFonts w:ascii="Calibri" w:eastAsia="Times New Roman" w:hAnsi="Calibri" w:cs="Calibri"/>
                                                    <w:color w:val="000000"/>
                                                    <w:sz w:val="21"/>
                                                    <w:szCs w:val="21"/>
                                                  </w:rPr>
                                                  <w:t xml:space="preserve">, Amine, </w:t>
                                                </w:r>
                                                <w:proofErr w:type="spellStart"/>
                                                <w:r w:rsidRPr="00563B0B">
                                                  <w:rPr>
                                                    <w:rFonts w:ascii="Calibri" w:eastAsia="Times New Roman" w:hAnsi="Calibri" w:cs="Calibri"/>
                                                    <w:color w:val="000000"/>
                                                    <w:sz w:val="21"/>
                                                    <w:szCs w:val="21"/>
                                                  </w:rPr>
                                                  <w:t>Kal</w:t>
                                                </w:r>
                                                <w:proofErr w:type="spellEnd"/>
                                                <w:r w:rsidRPr="00563B0B">
                                                  <w:rPr>
                                                    <w:rFonts w:ascii="Calibri" w:eastAsia="Times New Roman" w:hAnsi="Calibri" w:cs="Calibri"/>
                                                    <w:color w:val="000000"/>
                                                    <w:sz w:val="21"/>
                                                    <w:szCs w:val="21"/>
                                                  </w:rPr>
                                                  <w:t xml:space="preserve"> </w:t>
                                                </w:r>
                                                <w:proofErr w:type="spellStart"/>
                                                <w:r w:rsidRPr="00563B0B">
                                                  <w:rPr>
                                                    <w:rFonts w:ascii="Calibri" w:eastAsia="Times New Roman" w:hAnsi="Calibri" w:cs="Calibri"/>
                                                    <w:color w:val="000000"/>
                                                    <w:sz w:val="21"/>
                                                    <w:szCs w:val="21"/>
                                                  </w:rPr>
                                                  <w:t>Banx</w:t>
                                                </w:r>
                                                <w:proofErr w:type="spellEnd"/>
                                                <w:r w:rsidRPr="00563B0B">
                                                  <w:rPr>
                                                    <w:rFonts w:ascii="Calibri" w:eastAsia="Times New Roman" w:hAnsi="Calibri" w:cs="Calibri"/>
                                                    <w:color w:val="000000"/>
                                                    <w:sz w:val="21"/>
                                                    <w:szCs w:val="21"/>
                                                  </w:rPr>
                                                  <w:t xml:space="preserve">, Denzel Curry, REASON, King </w:t>
                                                </w:r>
                                                <w:proofErr w:type="spellStart"/>
                                                <w:r w:rsidRPr="00563B0B">
                                                  <w:rPr>
                                                    <w:rFonts w:ascii="Calibri" w:eastAsia="Times New Roman" w:hAnsi="Calibri" w:cs="Calibri"/>
                                                    <w:color w:val="000000"/>
                                                    <w:sz w:val="21"/>
                                                    <w:szCs w:val="21"/>
                                                  </w:rPr>
                                                  <w:t>Mez</w:t>
                                                </w:r>
                                                <w:proofErr w:type="spellEnd"/>
                                                <w:r w:rsidRPr="00563B0B">
                                                  <w:rPr>
                                                    <w:rFonts w:ascii="Calibri" w:eastAsia="Times New Roman" w:hAnsi="Calibri" w:cs="Calibri"/>
                                                    <w:color w:val="000000"/>
                                                    <w:sz w:val="21"/>
                                                    <w:szCs w:val="21"/>
                                                  </w:rPr>
                                                  <w:t xml:space="preserve">, Childish Major, Devin Malik, Free P, Tia Corine, Hugh Augustine, YGTUT, and Lance </w:t>
                                                </w:r>
                                                <w:proofErr w:type="spellStart"/>
                                                <w:r w:rsidRPr="00563B0B">
                                                  <w:rPr>
                                                    <w:rFonts w:ascii="Calibri" w:eastAsia="Times New Roman" w:hAnsi="Calibri" w:cs="Calibri"/>
                                                    <w:color w:val="000000"/>
                                                    <w:sz w:val="21"/>
                                                    <w:szCs w:val="21"/>
                                                  </w:rPr>
                                                  <w:t>Skiiiwalker</w:t>
                                                </w:r>
                                                <w:proofErr w:type="spellEnd"/>
                                                <w:r w:rsidRPr="00563B0B">
                                                  <w:rPr>
                                                    <w:rFonts w:ascii="Calibri" w:eastAsia="Times New Roman" w:hAnsi="Calibri" w:cs="Calibri"/>
                                                    <w:color w:val="000000"/>
                                                    <w:sz w:val="21"/>
                                                    <w:szCs w:val="21"/>
                                                  </w:rPr>
                                                  <w:t>.</w:t>
                                                </w:r>
                                              </w:p>
                                              <w:p w14:paraId="279155C7" w14:textId="77777777" w:rsidR="00563B0B" w:rsidRPr="00563B0B" w:rsidRDefault="00563B0B" w:rsidP="00563B0B">
                                                <w:pPr>
                                                  <w:rPr>
                                                    <w:rFonts w:ascii="Calibri" w:eastAsia="Times New Roman" w:hAnsi="Calibri" w:cs="Calibri"/>
                                                    <w:color w:val="403F42"/>
                                                    <w:sz w:val="18"/>
                                                    <w:szCs w:val="18"/>
                                                  </w:rPr>
                                                </w:pPr>
                                              </w:p>
                                              <w:p w14:paraId="0D94880A"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b/>
                                                    <w:bCs/>
                                                    <w:color w:val="000000"/>
                                                    <w:sz w:val="21"/>
                                                    <w:szCs w:val="21"/>
                                                  </w:rPr>
                                                  <w:t>Isaiah Rashad</w:t>
                                                </w:r>
                                                <w:r w:rsidRPr="00563B0B">
                                                  <w:rPr>
                                                    <w:rFonts w:ascii="Calibri" w:eastAsia="Times New Roman" w:hAnsi="Calibri" w:cs="Calibri"/>
                                                    <w:color w:val="000000"/>
                                                    <w:sz w:val="21"/>
                                                    <w:szCs w:val="21"/>
                                                  </w:rPr>
                                                  <w:t> is, to put it mildly, having a moment. He recently performed at the BET Hip Hop Awards, another testament to the genuine love that tastemakers and critics have expressed for his new music. Ecstatic reviews came pouring in for </w:t>
                                                </w:r>
                                                <w:r w:rsidRPr="00563B0B">
                                                  <w:rPr>
                                                    <w:rFonts w:ascii="Calibri" w:eastAsia="Times New Roman" w:hAnsi="Calibri" w:cs="Calibri"/>
                                                    <w:i/>
                                                    <w:iCs/>
                                                    <w:color w:val="000000"/>
                                                    <w:sz w:val="21"/>
                                                    <w:szCs w:val="21"/>
                                                  </w:rPr>
                                                  <w:t>The House Is Burning</w:t>
                                                </w:r>
                                                <w:r w:rsidRPr="00563B0B">
                                                  <w:rPr>
                                                    <w:rFonts w:ascii="Calibri" w:eastAsia="Times New Roman" w:hAnsi="Calibri" w:cs="Calibri"/>
                                                    <w:color w:val="000000"/>
                                                    <w:sz w:val="21"/>
                                                    <w:szCs w:val="21"/>
                                                  </w:rPr>
                                                  <w:t> upon its release, with </w:t>
                                                </w:r>
                                                <w:r w:rsidRPr="00563B0B">
                                                  <w:rPr>
                                                    <w:rFonts w:ascii="Calibri" w:eastAsia="Times New Roman" w:hAnsi="Calibri" w:cs="Calibri"/>
                                                    <w:i/>
                                                    <w:iCs/>
                                                    <w:color w:val="000000"/>
                                                    <w:sz w:val="21"/>
                                                    <w:szCs w:val="21"/>
                                                  </w:rPr>
                                                  <w:t>Pitchfork </w:t>
                                                </w:r>
                                                <w:r w:rsidRPr="00563B0B">
                                                  <w:rPr>
                                                    <w:rFonts w:ascii="Calibri" w:eastAsia="Times New Roman" w:hAnsi="Calibri" w:cs="Calibri"/>
                                                    <w:color w:val="000000"/>
                                                    <w:sz w:val="21"/>
                                                    <w:szCs w:val="21"/>
                                                  </w:rPr>
                                                  <w:t>saying that, “</w:t>
                                                </w:r>
                                                <w:r w:rsidRPr="00563B0B">
                                                  <w:rPr>
                                                    <w:rFonts w:ascii="Calibri" w:eastAsia="Times New Roman" w:hAnsi="Calibri" w:cs="Calibri"/>
                                                    <w:i/>
                                                    <w:iCs/>
                                                    <w:color w:val="000000"/>
                                                    <w:sz w:val="21"/>
                                                    <w:szCs w:val="21"/>
                                                  </w:rPr>
                                                  <w:t>...the writing is airtight in its economy, acrobatic in its most technical moments.</w:t>
                                                </w:r>
                                                <w:r w:rsidRPr="00563B0B">
                                                  <w:rPr>
                                                    <w:rFonts w:ascii="Calibri" w:eastAsia="Times New Roman" w:hAnsi="Calibri" w:cs="Calibri"/>
                                                    <w:color w:val="000000"/>
                                                    <w:sz w:val="21"/>
                                                    <w:szCs w:val="21"/>
                                                  </w:rPr>
                                                  <w:t>” </w:t>
                                                </w:r>
                                                <w:r w:rsidRPr="00563B0B">
                                                  <w:rPr>
                                                    <w:rFonts w:ascii="Calibri" w:eastAsia="Times New Roman" w:hAnsi="Calibri" w:cs="Calibri"/>
                                                    <w:i/>
                                                    <w:iCs/>
                                                    <w:color w:val="000000"/>
                                                    <w:sz w:val="21"/>
                                                    <w:szCs w:val="21"/>
                                                  </w:rPr>
                                                  <w:t>Vulture</w:t>
                                                </w:r>
                                                <w:r w:rsidRPr="00563B0B">
                                                  <w:rPr>
                                                    <w:rFonts w:ascii="Calibri" w:eastAsia="Times New Roman" w:hAnsi="Calibri" w:cs="Calibri"/>
                                                    <w:color w:val="000000"/>
                                                    <w:sz w:val="21"/>
                                                    <w:szCs w:val="21"/>
                                                  </w:rPr>
                                                  <w:t> agreed, noting that Rashad is </w:t>
                                                </w:r>
                                                <w:r w:rsidRPr="00563B0B">
                                                  <w:rPr>
                                                    <w:rFonts w:ascii="Calibri" w:eastAsia="Times New Roman" w:hAnsi="Calibri" w:cs="Calibri"/>
                                                    <w:i/>
                                                    <w:iCs/>
                                                    <w:color w:val="000000"/>
                                                    <w:sz w:val="21"/>
                                                    <w:szCs w:val="21"/>
                                                  </w:rPr>
                                                  <w:t>“TDE’s secret weapon.”</w:t>
                                                </w:r>
                                                <w:r w:rsidRPr="00563B0B">
                                                  <w:rPr>
                                                    <w:rFonts w:ascii="Calibri" w:eastAsia="Times New Roman" w:hAnsi="Calibri" w:cs="Calibri"/>
                                                    <w:color w:val="000000"/>
                                                    <w:sz w:val="21"/>
                                                    <w:szCs w:val="21"/>
                                                  </w:rPr>
                                                  <w:t> </w:t>
                                                </w:r>
                                                <w:r w:rsidRPr="00563B0B">
                                                  <w:rPr>
                                                    <w:rFonts w:ascii="Calibri" w:eastAsia="Times New Roman" w:hAnsi="Calibri" w:cs="Calibri"/>
                                                    <w:i/>
                                                    <w:iCs/>
                                                    <w:color w:val="000000"/>
                                                    <w:sz w:val="21"/>
                                                    <w:szCs w:val="21"/>
                                                  </w:rPr>
                                                  <w:t>The FADER</w:t>
                                                </w:r>
                                                <w:r w:rsidRPr="00563B0B">
                                                  <w:rPr>
                                                    <w:rFonts w:ascii="Calibri" w:eastAsia="Times New Roman" w:hAnsi="Calibri" w:cs="Calibri"/>
                                                    <w:color w:val="000000"/>
                                                    <w:sz w:val="21"/>
                                                    <w:szCs w:val="21"/>
                                                  </w:rPr>
                                                  <w:t> was also effusive in its review, stating, </w:t>
                                                </w:r>
                                                <w:r w:rsidRPr="00563B0B">
                                                  <w:rPr>
                                                    <w:rFonts w:ascii="Calibri" w:eastAsia="Times New Roman" w:hAnsi="Calibri" w:cs="Calibri"/>
                                                    <w:i/>
                                                    <w:iCs/>
                                                    <w:color w:val="000000"/>
                                                    <w:sz w:val="21"/>
                                                    <w:szCs w:val="21"/>
                                                  </w:rPr>
                                                  <w:t>“Rashad has taken a dramatic leap. His flow sounds greased and nimble, as elusive as his personality.”</w:t>
                                                </w:r>
                                                <w:r w:rsidRPr="00563B0B">
                                                  <w:rPr>
                                                    <w:rFonts w:ascii="Calibri" w:eastAsia="Times New Roman" w:hAnsi="Calibri" w:cs="Calibri"/>
                                                    <w:color w:val="000000"/>
                                                    <w:sz w:val="21"/>
                                                    <w:szCs w:val="21"/>
                                                  </w:rPr>
                                                  <w:t> With a nationwide tour and engaging, otherworldly videos like “THIB,” </w:t>
                                                </w:r>
                                                <w:r w:rsidRPr="00563B0B">
                                                  <w:rPr>
                                                    <w:rFonts w:ascii="Calibri" w:eastAsia="Times New Roman" w:hAnsi="Calibri" w:cs="Calibri"/>
                                                    <w:b/>
                                                    <w:bCs/>
                                                    <w:color w:val="000000"/>
                                                    <w:sz w:val="21"/>
                                                    <w:szCs w:val="21"/>
                                                  </w:rPr>
                                                  <w:t>Isaiah Rashad</w:t>
                                                </w:r>
                                                <w:r w:rsidRPr="00563B0B">
                                                  <w:rPr>
                                                    <w:rFonts w:ascii="Calibri" w:eastAsia="Times New Roman" w:hAnsi="Calibri" w:cs="Calibri"/>
                                                    <w:color w:val="000000"/>
                                                    <w:sz w:val="21"/>
                                                    <w:szCs w:val="21"/>
                                                  </w:rPr>
                                                  <w:t>’s hot streak doesn’t look to be ending anytime soon. More accolades and accomplishments are surely on the horizon. </w:t>
                                                </w:r>
                                              </w:p>
                                              <w:p w14:paraId="1633ABD2" w14:textId="77777777" w:rsidR="00563B0B" w:rsidRPr="00563B0B" w:rsidRDefault="00563B0B" w:rsidP="00563B0B">
                                                <w:pPr>
                                                  <w:rPr>
                                                    <w:rFonts w:ascii="Calibri" w:eastAsia="Times New Roman" w:hAnsi="Calibri" w:cs="Calibri"/>
                                                    <w:color w:val="403F42"/>
                                                    <w:sz w:val="18"/>
                                                    <w:szCs w:val="18"/>
                                                  </w:rPr>
                                                </w:pPr>
                                              </w:p>
                                              <w:p w14:paraId="57535601"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40404"/>
                                                    <w:sz w:val="21"/>
                                                    <w:szCs w:val="21"/>
                                                  </w:rPr>
                                                  <w:t> </w:t>
                                                </w:r>
                                              </w:p>
                                              <w:p w14:paraId="33173F7A" w14:textId="77777777" w:rsidR="00563B0B" w:rsidRPr="00563B0B" w:rsidRDefault="00563B0B" w:rsidP="00563B0B">
                                                <w:pPr>
                                                  <w:jc w:val="center"/>
                                                  <w:rPr>
                                                    <w:rFonts w:ascii="Calibri" w:eastAsia="Times New Roman" w:hAnsi="Calibri" w:cs="Calibri"/>
                                                    <w:color w:val="403F42"/>
                                                    <w:sz w:val="18"/>
                                                    <w:szCs w:val="18"/>
                                                  </w:rPr>
                                                </w:pPr>
                                                <w:r w:rsidRPr="00563B0B">
                                                  <w:rPr>
                                                    <w:rFonts w:ascii="Calibri" w:eastAsia="Times New Roman" w:hAnsi="Calibri" w:cs="Calibri"/>
                                                    <w:i/>
                                                    <w:iCs/>
                                                    <w:color w:val="040404"/>
                                                    <w:sz w:val="21"/>
                                                    <w:szCs w:val="21"/>
                                                  </w:rPr>
                                                  <w:t>“The TDE rapper returns with newfound poise and even joy, taking R&amp;B, Southern rap, and his inimitable lyrical style and casting it into a sophisticated collage.”</w:t>
                                                </w:r>
                                                <w:r w:rsidRPr="00563B0B">
                                                  <w:rPr>
                                                    <w:rFonts w:ascii="Calibri" w:eastAsia="Times New Roman" w:hAnsi="Calibri" w:cs="Calibri"/>
                                                    <w:color w:val="040404"/>
                                                    <w:sz w:val="21"/>
                                                    <w:szCs w:val="21"/>
                                                  </w:rPr>
                                                  <w:t>  - </w:t>
                                                </w:r>
                                                <w:r w:rsidRPr="00563B0B">
                                                  <w:rPr>
                                                    <w:rFonts w:ascii="Calibri" w:eastAsia="Times New Roman" w:hAnsi="Calibri" w:cs="Calibri"/>
                                                    <w:b/>
                                                    <w:bCs/>
                                                    <w:color w:val="040404"/>
                                                    <w:sz w:val="21"/>
                                                    <w:szCs w:val="21"/>
                                                  </w:rPr>
                                                  <w:t>Pitchfork</w:t>
                                                </w:r>
                                              </w:p>
                                              <w:p w14:paraId="1DEB005E" w14:textId="77777777" w:rsidR="00563B0B" w:rsidRPr="00563B0B" w:rsidRDefault="00563B0B" w:rsidP="00563B0B">
                                                <w:pPr>
                                                  <w:jc w:val="center"/>
                                                  <w:rPr>
                                                    <w:rFonts w:ascii="Calibri" w:eastAsia="Times New Roman" w:hAnsi="Calibri" w:cs="Calibri"/>
                                                    <w:color w:val="403F42"/>
                                                    <w:sz w:val="18"/>
                                                    <w:szCs w:val="18"/>
                                                  </w:rPr>
                                                </w:pPr>
                                                <w:r w:rsidRPr="00563B0B">
                                                  <w:rPr>
                                                    <w:rFonts w:ascii="Calibri" w:eastAsia="Times New Roman" w:hAnsi="Calibri" w:cs="Calibri"/>
                                                    <w:color w:val="040404"/>
                                                    <w:sz w:val="21"/>
                                                    <w:szCs w:val="21"/>
                                                  </w:rPr>
                                                  <w:t> </w:t>
                                                </w:r>
                                              </w:p>
                                              <w:p w14:paraId="5B79CFD8" w14:textId="77777777" w:rsidR="00563B0B" w:rsidRPr="00563B0B" w:rsidRDefault="00563B0B" w:rsidP="00563B0B">
                                                <w:pPr>
                                                  <w:jc w:val="center"/>
                                                  <w:rPr>
                                                    <w:rFonts w:ascii="Calibri" w:eastAsia="Times New Roman" w:hAnsi="Calibri" w:cs="Calibri"/>
                                                    <w:color w:val="403F42"/>
                                                    <w:sz w:val="18"/>
                                                    <w:szCs w:val="18"/>
                                                  </w:rPr>
                                                </w:pPr>
                                                <w:r w:rsidRPr="00563B0B">
                                                  <w:rPr>
                                                    <w:rFonts w:ascii="Calibri" w:eastAsia="Times New Roman" w:hAnsi="Calibri" w:cs="Calibri"/>
                                                    <w:i/>
                                                    <w:iCs/>
                                                    <w:color w:val="040404"/>
                                                    <w:sz w:val="21"/>
                                                    <w:szCs w:val="21"/>
                                                  </w:rPr>
                                                  <w:t>“this is an album of gradual growth, of returning to foundations and building something more lasting than what was there before.” </w:t>
                                                </w:r>
                                                <w:r w:rsidRPr="00563B0B">
                                                  <w:rPr>
                                                    <w:rFonts w:ascii="Calibri" w:eastAsia="Times New Roman" w:hAnsi="Calibri" w:cs="Calibri"/>
                                                    <w:color w:val="040404"/>
                                                    <w:sz w:val="21"/>
                                                    <w:szCs w:val="21"/>
                                                  </w:rPr>
                                                  <w:t>- </w:t>
                                                </w:r>
                                                <w:r w:rsidRPr="00563B0B">
                                                  <w:rPr>
                                                    <w:rFonts w:ascii="Calibri" w:eastAsia="Times New Roman" w:hAnsi="Calibri" w:cs="Calibri"/>
                                                    <w:b/>
                                                    <w:bCs/>
                                                    <w:color w:val="040404"/>
                                                    <w:sz w:val="21"/>
                                                    <w:szCs w:val="21"/>
                                                  </w:rPr>
                                                  <w:t>NPR</w:t>
                                                </w:r>
                                              </w:p>
                                              <w:p w14:paraId="6B27660F" w14:textId="77777777" w:rsidR="00563B0B" w:rsidRPr="00563B0B" w:rsidRDefault="00563B0B" w:rsidP="00563B0B">
                                                <w:pPr>
                                                  <w:jc w:val="center"/>
                                                  <w:rPr>
                                                    <w:rFonts w:ascii="Calibri" w:eastAsia="Times New Roman" w:hAnsi="Calibri" w:cs="Calibri"/>
                                                    <w:color w:val="403F42"/>
                                                    <w:sz w:val="18"/>
                                                    <w:szCs w:val="18"/>
                                                  </w:rPr>
                                                </w:pPr>
                                                <w:r w:rsidRPr="00563B0B">
                                                  <w:rPr>
                                                    <w:rFonts w:ascii="Calibri" w:eastAsia="Times New Roman" w:hAnsi="Calibri" w:cs="Calibri"/>
                                                    <w:color w:val="040404"/>
                                                    <w:sz w:val="21"/>
                                                    <w:szCs w:val="21"/>
                                                  </w:rPr>
                                                  <w:t> </w:t>
                                                </w:r>
                                              </w:p>
                                              <w:p w14:paraId="6183506C" w14:textId="77777777" w:rsidR="00563B0B" w:rsidRPr="00563B0B" w:rsidRDefault="00563B0B" w:rsidP="00563B0B">
                                                <w:pPr>
                                                  <w:jc w:val="center"/>
                                                  <w:rPr>
                                                    <w:rFonts w:ascii="Calibri" w:eastAsia="Times New Roman" w:hAnsi="Calibri" w:cs="Calibri"/>
                                                    <w:color w:val="403F42"/>
                                                    <w:sz w:val="18"/>
                                                    <w:szCs w:val="18"/>
                                                  </w:rPr>
                                                </w:pPr>
                                                <w:r w:rsidRPr="00563B0B">
                                                  <w:rPr>
                                                    <w:rFonts w:ascii="Calibri" w:eastAsia="Times New Roman" w:hAnsi="Calibri" w:cs="Calibri"/>
                                                    <w:i/>
                                                    <w:iCs/>
                                                    <w:color w:val="040404"/>
                                                    <w:sz w:val="21"/>
                                                    <w:szCs w:val="21"/>
                                                  </w:rPr>
                                                  <w:t>“With a set intention, Rashad executed his album with refinement”</w:t>
                                                </w:r>
                                                <w:r w:rsidRPr="00563B0B">
                                                  <w:rPr>
                                                    <w:rFonts w:ascii="Calibri" w:eastAsia="Times New Roman" w:hAnsi="Calibri" w:cs="Calibri"/>
                                                    <w:color w:val="040404"/>
                                                    <w:sz w:val="21"/>
                                                    <w:szCs w:val="21"/>
                                                  </w:rPr>
                                                  <w:t> – </w:t>
                                                </w:r>
                                                <w:r w:rsidRPr="00563B0B">
                                                  <w:rPr>
                                                    <w:rFonts w:ascii="Calibri" w:eastAsia="Times New Roman" w:hAnsi="Calibri" w:cs="Calibri"/>
                                                    <w:b/>
                                                    <w:bCs/>
                                                    <w:color w:val="040404"/>
                                                    <w:sz w:val="21"/>
                                                    <w:szCs w:val="21"/>
                                                  </w:rPr>
                                                  <w:t>GRAMMY.com</w:t>
                                                </w:r>
                                              </w:p>
                                            </w:tc>
                                          </w:tr>
                                        </w:tbl>
                                        <w:p w14:paraId="79071DF2" w14:textId="77777777" w:rsidR="00563B0B" w:rsidRPr="00563B0B" w:rsidRDefault="00563B0B" w:rsidP="00563B0B">
                                          <w:pPr>
                                            <w:rPr>
                                              <w:rFonts w:ascii="Times New Roman" w:eastAsia="Times New Roman" w:hAnsi="Times New Roman" w:cs="Times New Roman"/>
                                            </w:rPr>
                                          </w:pPr>
                                        </w:p>
                                      </w:tc>
                                    </w:tr>
                                  </w:tbl>
                                  <w:p w14:paraId="366405C4" w14:textId="77777777" w:rsidR="00563B0B" w:rsidRPr="00563B0B" w:rsidRDefault="00563B0B" w:rsidP="00563B0B">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63B0B" w:rsidRPr="00563B0B" w14:paraId="50F154A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63B0B" w:rsidRPr="00563B0B" w14:paraId="12711726" w14:textId="77777777" w:rsidTr="00563B0B">
                                            <w:tc>
                                              <w:tcPr>
                                                <w:tcW w:w="0" w:type="auto"/>
                                                <w:tcMar>
                                                  <w:top w:w="150" w:type="dxa"/>
                                                  <w:left w:w="300" w:type="dxa"/>
                                                  <w:bottom w:w="150" w:type="dxa"/>
                                                  <w:right w:w="300" w:type="dxa"/>
                                                </w:tcMar>
                                                <w:hideMark/>
                                              </w:tcPr>
                                              <w:p w14:paraId="363E0805"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b/>
                                                    <w:bCs/>
                                                    <w:color w:val="000000"/>
                                                    <w:sz w:val="21"/>
                                                    <w:szCs w:val="21"/>
                                                  </w:rPr>
                                                  <w:t>LIL' SUNNY'S AWESOME VACATION' TOUR DATES:</w:t>
                                                </w:r>
                                              </w:p>
                                              <w:p w14:paraId="04C67D2A" w14:textId="77777777" w:rsidR="00563B0B" w:rsidRPr="00563B0B" w:rsidRDefault="00563B0B" w:rsidP="00563B0B">
                                                <w:pPr>
                                                  <w:rPr>
                                                    <w:rFonts w:ascii="Calibri" w:eastAsia="Times New Roman" w:hAnsi="Calibri" w:cs="Calibri"/>
                                                    <w:color w:val="403F42"/>
                                                    <w:sz w:val="18"/>
                                                    <w:szCs w:val="18"/>
                                                  </w:rPr>
                                                </w:pPr>
                                              </w:p>
                                              <w:p w14:paraId="4DBC6376"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t>October 20 - South Side Ballroom - Dallas, TX</w:t>
                                                </w:r>
                                              </w:p>
                                              <w:p w14:paraId="4F409057"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t>October 22 - House of Blues - New Orleans, LA - </w:t>
                                                </w:r>
                                                <w:r w:rsidRPr="00563B0B">
                                                  <w:rPr>
                                                    <w:rFonts w:ascii="Calibri" w:eastAsia="Times New Roman" w:hAnsi="Calibri" w:cs="Calibri"/>
                                                    <w:b/>
                                                    <w:bCs/>
                                                    <w:color w:val="EB0000"/>
                                                    <w:sz w:val="21"/>
                                                    <w:szCs w:val="21"/>
                                                  </w:rPr>
                                                  <w:t>SOLD OUT</w:t>
                                                </w:r>
                                              </w:p>
                                              <w:p w14:paraId="7AEE37B6"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t xml:space="preserve">October 25 - </w:t>
                                                </w:r>
                                                <w:proofErr w:type="spellStart"/>
                                                <w:r w:rsidRPr="00563B0B">
                                                  <w:rPr>
                                                    <w:rFonts w:ascii="Calibri" w:eastAsia="Times New Roman" w:hAnsi="Calibri" w:cs="Calibri"/>
                                                    <w:color w:val="000000"/>
                                                    <w:sz w:val="21"/>
                                                    <w:szCs w:val="21"/>
                                                  </w:rPr>
                                                  <w:t>Emos</w:t>
                                                </w:r>
                                                <w:proofErr w:type="spellEnd"/>
                                                <w:r w:rsidRPr="00563B0B">
                                                  <w:rPr>
                                                    <w:rFonts w:ascii="Calibri" w:eastAsia="Times New Roman" w:hAnsi="Calibri" w:cs="Calibri"/>
                                                    <w:color w:val="000000"/>
                                                    <w:sz w:val="21"/>
                                                    <w:szCs w:val="21"/>
                                                  </w:rPr>
                                                  <w:t xml:space="preserve"> - Austin, TX - </w:t>
                                                </w:r>
                                                <w:r w:rsidRPr="00563B0B">
                                                  <w:rPr>
                                                    <w:rFonts w:ascii="Calibri" w:eastAsia="Times New Roman" w:hAnsi="Calibri" w:cs="Calibri"/>
                                                    <w:b/>
                                                    <w:bCs/>
                                                    <w:color w:val="EB0000"/>
                                                    <w:sz w:val="21"/>
                                                    <w:szCs w:val="21"/>
                                                  </w:rPr>
                                                  <w:t>SOLD OUT</w:t>
                                                </w:r>
                                              </w:p>
                                              <w:p w14:paraId="1FDC46B7"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t>October 26 - House of Blues - Houston, TX</w:t>
                                                </w:r>
                                              </w:p>
                                              <w:p w14:paraId="6091AF39"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t>October 27 - The Aztec Theater - San Antonio, TX - </w:t>
                                                </w:r>
                                                <w:r w:rsidRPr="00563B0B">
                                                  <w:rPr>
                                                    <w:rFonts w:ascii="Calibri" w:eastAsia="Times New Roman" w:hAnsi="Calibri" w:cs="Calibri"/>
                                                    <w:b/>
                                                    <w:bCs/>
                                                    <w:color w:val="EB0000"/>
                                                    <w:sz w:val="21"/>
                                                    <w:szCs w:val="21"/>
                                                  </w:rPr>
                                                  <w:t>SOLD OUT</w:t>
                                                </w:r>
                                              </w:p>
                                              <w:p w14:paraId="4FFC0841"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t>October 30 - Ritz - Raleigh, NC</w:t>
                                                </w:r>
                                              </w:p>
                                              <w:p w14:paraId="12D58AB2"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t>October 31 - Fillmore - Charlotte, NC</w:t>
                                                </w:r>
                                              </w:p>
                                              <w:p w14:paraId="2536836A"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t xml:space="preserve">November 2 - </w:t>
                                                </w:r>
                                                <w:proofErr w:type="spellStart"/>
                                                <w:r w:rsidRPr="00563B0B">
                                                  <w:rPr>
                                                    <w:rFonts w:ascii="Calibri" w:eastAsia="Times New Roman" w:hAnsi="Calibri" w:cs="Calibri"/>
                                                    <w:color w:val="000000"/>
                                                    <w:sz w:val="21"/>
                                                    <w:szCs w:val="21"/>
                                                  </w:rPr>
                                                  <w:t>Jannus</w:t>
                                                </w:r>
                                                <w:proofErr w:type="spellEnd"/>
                                                <w:r w:rsidRPr="00563B0B">
                                                  <w:rPr>
                                                    <w:rFonts w:ascii="Calibri" w:eastAsia="Times New Roman" w:hAnsi="Calibri" w:cs="Calibri"/>
                                                    <w:color w:val="000000"/>
                                                    <w:sz w:val="21"/>
                                                    <w:szCs w:val="21"/>
                                                  </w:rPr>
                                                  <w:t xml:space="preserve"> Live - St. Petersburg, FL</w:t>
                                                </w:r>
                                              </w:p>
                                              <w:p w14:paraId="375C4E8D"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t>November 3 - House of Blues - Lake Buena Vista, FL</w:t>
                                                </w:r>
                                              </w:p>
                                              <w:p w14:paraId="6B3E5747"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t>November 4 - Revolution - Ft. Lauderdale, FL - </w:t>
                                                </w:r>
                                                <w:r w:rsidRPr="00563B0B">
                                                  <w:rPr>
                                                    <w:rFonts w:ascii="Calibri" w:eastAsia="Times New Roman" w:hAnsi="Calibri" w:cs="Calibri"/>
                                                    <w:b/>
                                                    <w:bCs/>
                                                    <w:color w:val="EB0000"/>
                                                    <w:sz w:val="21"/>
                                                    <w:szCs w:val="21"/>
                                                  </w:rPr>
                                                  <w:t>SOLD OUT</w:t>
                                                </w:r>
                                              </w:p>
                                              <w:p w14:paraId="51A739C0"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t>November 6 - Tab - Atlanta, GA - </w:t>
                                                </w:r>
                                                <w:r w:rsidRPr="00563B0B">
                                                  <w:rPr>
                                                    <w:rFonts w:ascii="Calibri" w:eastAsia="Times New Roman" w:hAnsi="Calibri" w:cs="Calibri"/>
                                                    <w:b/>
                                                    <w:bCs/>
                                                    <w:color w:val="EB0000"/>
                                                    <w:sz w:val="21"/>
                                                    <w:szCs w:val="21"/>
                                                  </w:rPr>
                                                  <w:t>SOLD OUT</w:t>
                                                </w:r>
                                              </w:p>
                                              <w:p w14:paraId="175F5770"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t>November 7 - Iron City - Birmingham, AL</w:t>
                                                </w:r>
                                              </w:p>
                                              <w:p w14:paraId="3FAA319D"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t>November 8 - Marathon Music Works - Nashville, TN - </w:t>
                                                </w:r>
                                                <w:r w:rsidRPr="00563B0B">
                                                  <w:rPr>
                                                    <w:rFonts w:ascii="Calibri" w:eastAsia="Times New Roman" w:hAnsi="Calibri" w:cs="Calibri"/>
                                                    <w:b/>
                                                    <w:bCs/>
                                                    <w:color w:val="EB0000"/>
                                                    <w:sz w:val="21"/>
                                                    <w:szCs w:val="21"/>
                                                  </w:rPr>
                                                  <w:t>SOLD OUT</w:t>
                                                </w:r>
                                              </w:p>
                                              <w:p w14:paraId="7F3E2A46"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t>November 9 - The Signal - Chattanoo</w:t>
                                                </w:r>
                                                <w:r w:rsidRPr="00563B0B">
                                                  <w:rPr>
                                                    <w:rFonts w:ascii="Calibri" w:eastAsia="Times New Roman" w:hAnsi="Calibri" w:cs="Calibri"/>
                                                    <w:color w:val="040404"/>
                                                    <w:sz w:val="21"/>
                                                    <w:szCs w:val="21"/>
                                                  </w:rPr>
                                                  <w:t>ga, TN - </w:t>
                                                </w:r>
                                                <w:r w:rsidRPr="00563B0B">
                                                  <w:rPr>
                                                    <w:rFonts w:ascii="Calibri" w:eastAsia="Times New Roman" w:hAnsi="Calibri" w:cs="Calibri"/>
                                                    <w:b/>
                                                    <w:bCs/>
                                                    <w:color w:val="EB0000"/>
                                                    <w:sz w:val="21"/>
                                                    <w:szCs w:val="21"/>
                                                  </w:rPr>
                                                  <w:t>SOLD OUT</w:t>
                                                </w:r>
                                              </w:p>
                                              <w:p w14:paraId="0EE8C242"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40404"/>
                                                    <w:sz w:val="21"/>
                                                    <w:szCs w:val="21"/>
                                                  </w:rPr>
                                                  <w:t>November 12 - Day N Vegas 2021 - Las Vegas, NV</w:t>
                                                </w:r>
                                              </w:p>
                                            </w:tc>
                                          </w:tr>
                                        </w:tbl>
                                        <w:p w14:paraId="1791D6FD" w14:textId="77777777" w:rsidR="00563B0B" w:rsidRPr="00563B0B" w:rsidRDefault="00563B0B" w:rsidP="00563B0B">
                                          <w:pPr>
                                            <w:rPr>
                                              <w:rFonts w:ascii="Times New Roman" w:eastAsia="Times New Roman" w:hAnsi="Times New Roman" w:cs="Times New Roman"/>
                                            </w:rPr>
                                          </w:pPr>
                                        </w:p>
                                      </w:tc>
                                    </w:tr>
                                  </w:tbl>
                                  <w:p w14:paraId="55490246" w14:textId="77777777" w:rsidR="00563B0B" w:rsidRPr="00563B0B" w:rsidRDefault="00563B0B" w:rsidP="00563B0B">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63B0B" w:rsidRPr="00563B0B" w14:paraId="58467DD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63B0B" w:rsidRPr="00563B0B" w14:paraId="480E2A49" w14:textId="77777777" w:rsidTr="00563B0B">
                                            <w:tc>
                                              <w:tcPr>
                                                <w:tcW w:w="0" w:type="auto"/>
                                                <w:tcMar>
                                                  <w:top w:w="150" w:type="dxa"/>
                                                  <w:left w:w="0" w:type="dxa"/>
                                                  <w:bottom w:w="150" w:type="dxa"/>
                                                  <w:right w:w="0" w:type="dxa"/>
                                                </w:tcMar>
                                                <w:hideMark/>
                                              </w:tcPr>
                                              <w:p w14:paraId="6CE92A71" w14:textId="3F1D66B1" w:rsidR="00563B0B" w:rsidRPr="00563B0B" w:rsidRDefault="00563B0B" w:rsidP="00563B0B">
                                                <w:pPr>
                                                  <w:jc w:val="center"/>
                                                  <w:rPr>
                                                    <w:rFonts w:ascii="Times New Roman" w:eastAsia="Times New Roman" w:hAnsi="Times New Roman" w:cs="Times New Roman"/>
                                                  </w:rPr>
                                                </w:pPr>
                                                <w:r w:rsidRPr="00563B0B">
                                                  <w:rPr>
                                                    <w:rFonts w:ascii="Times New Roman" w:eastAsia="Times New Roman" w:hAnsi="Times New Roman" w:cs="Times New Roman"/>
                                                  </w:rPr>
                                                  <w:lastRenderedPageBreak/>
                                                  <w:fldChar w:fldCharType="begin"/>
                                                </w:r>
                                                <w:r w:rsidRPr="00563B0B">
                                                  <w:rPr>
                                                    <w:rFonts w:ascii="Times New Roman" w:eastAsia="Times New Roman" w:hAnsi="Times New Roman" w:cs="Times New Roman"/>
                                                  </w:rPr>
                                                  <w:instrText xml:space="preserve"> INCLUDEPICTURE "https://files.constantcontact.com/338ff164101/0d7eca3d-e86e-49a9-aac9-4bc0ab749f43.jpg" \* MERGEFORMATINET </w:instrText>
                                                </w:r>
                                                <w:r w:rsidRPr="00563B0B">
                                                  <w:rPr>
                                                    <w:rFonts w:ascii="Times New Roman" w:eastAsia="Times New Roman" w:hAnsi="Times New Roman" w:cs="Times New Roman"/>
                                                  </w:rPr>
                                                  <w:fldChar w:fldCharType="separate"/>
                                                </w:r>
                                                <w:r w:rsidRPr="00563B0B">
                                                  <w:rPr>
                                                    <w:rFonts w:ascii="Times New Roman" w:eastAsia="Times New Roman" w:hAnsi="Times New Roman" w:cs="Times New Roman"/>
                                                    <w:noProof/>
                                                  </w:rPr>
                                                  <w:drawing>
                                                    <wp:inline distT="0" distB="0" distL="0" distR="0" wp14:anchorId="21EEE852" wp14:editId="23F668C1">
                                                      <wp:extent cx="4472305" cy="6708775"/>
                                                      <wp:effectExtent l="0" t="0" r="0" b="0"/>
                                                      <wp:docPr id="3" name="Picture 3" descr="A person wearing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2305" cy="6708775"/>
                                                              </a:xfrm>
                                                              <a:prstGeom prst="rect">
                                                                <a:avLst/>
                                                              </a:prstGeom>
                                                              <a:noFill/>
                                                              <a:ln>
                                                                <a:noFill/>
                                                              </a:ln>
                                                            </pic:spPr>
                                                          </pic:pic>
                                                        </a:graphicData>
                                                      </a:graphic>
                                                    </wp:inline>
                                                  </w:drawing>
                                                </w:r>
                                                <w:r w:rsidRPr="00563B0B">
                                                  <w:rPr>
                                                    <w:rFonts w:ascii="Times New Roman" w:eastAsia="Times New Roman" w:hAnsi="Times New Roman" w:cs="Times New Roman"/>
                                                  </w:rPr>
                                                  <w:fldChar w:fldCharType="end"/>
                                                </w:r>
                                              </w:p>
                                            </w:tc>
                                          </w:tr>
                                        </w:tbl>
                                        <w:p w14:paraId="62790876" w14:textId="77777777" w:rsidR="00563B0B" w:rsidRPr="00563B0B" w:rsidRDefault="00563B0B" w:rsidP="00563B0B">
                                          <w:pPr>
                                            <w:rPr>
                                              <w:rFonts w:ascii="Times New Roman" w:eastAsia="Times New Roman" w:hAnsi="Times New Roman" w:cs="Times New Roman"/>
                                            </w:rPr>
                                          </w:pPr>
                                        </w:p>
                                      </w:tc>
                                    </w:tr>
                                  </w:tbl>
                                  <w:p w14:paraId="2355AACC" w14:textId="77777777" w:rsidR="00563B0B" w:rsidRPr="00563B0B" w:rsidRDefault="00563B0B" w:rsidP="00563B0B">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63B0B" w:rsidRPr="00563B0B" w14:paraId="737F750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63B0B" w:rsidRPr="00563B0B" w14:paraId="7A425F0A" w14:textId="77777777" w:rsidTr="00563B0B">
                                            <w:tc>
                                              <w:tcPr>
                                                <w:tcW w:w="0" w:type="auto"/>
                                                <w:tcMar>
                                                  <w:top w:w="150" w:type="dxa"/>
                                                  <w:left w:w="300" w:type="dxa"/>
                                                  <w:bottom w:w="150" w:type="dxa"/>
                                                  <w:right w:w="300" w:type="dxa"/>
                                                </w:tcMar>
                                                <w:hideMark/>
                                              </w:tcPr>
                                              <w:p w14:paraId="28860EDB" w14:textId="77777777" w:rsidR="00563B0B" w:rsidRPr="00563B0B" w:rsidRDefault="00563B0B" w:rsidP="00563B0B">
                                                <w:pPr>
                                                  <w:jc w:val="center"/>
                                                  <w:rPr>
                                                    <w:rFonts w:ascii="Calibri" w:eastAsia="Times New Roman" w:hAnsi="Calibri" w:cs="Calibri"/>
                                                    <w:color w:val="403F42"/>
                                                    <w:sz w:val="18"/>
                                                    <w:szCs w:val="18"/>
                                                  </w:rPr>
                                                </w:pPr>
                                                <w:hyperlink r:id="rId8" w:tgtFrame="_blank" w:history="1">
                                                  <w:r w:rsidRPr="00563B0B">
                                                    <w:rPr>
                                                      <w:rFonts w:ascii="Calibri" w:eastAsia="Times New Roman" w:hAnsi="Calibri" w:cs="Calibri"/>
                                                      <w:color w:val="3661BD"/>
                                                      <w:sz w:val="18"/>
                                                      <w:szCs w:val="18"/>
                                                      <w:u w:val="single"/>
                                                    </w:rPr>
                                                    <w:t>DOWNLOAD HI-RES PRESS PHOTO HERE</w:t>
                                                  </w:r>
                                                </w:hyperlink>
                                              </w:p>
                                              <w:p w14:paraId="39F4AA9F" w14:textId="77777777" w:rsidR="00563B0B" w:rsidRPr="00563B0B" w:rsidRDefault="00563B0B" w:rsidP="00563B0B">
                                                <w:pPr>
                                                  <w:jc w:val="center"/>
                                                  <w:rPr>
                                                    <w:rFonts w:ascii="Calibri" w:eastAsia="Times New Roman" w:hAnsi="Calibri" w:cs="Calibri"/>
                                                    <w:color w:val="403F42"/>
                                                    <w:sz w:val="18"/>
                                                    <w:szCs w:val="18"/>
                                                  </w:rPr>
                                                </w:pPr>
                                                <w:r w:rsidRPr="00563B0B">
                                                  <w:rPr>
                                                    <w:rFonts w:ascii="Calibri" w:eastAsia="Times New Roman" w:hAnsi="Calibri" w:cs="Calibri"/>
                                                    <w:color w:val="403F42"/>
                                                    <w:sz w:val="18"/>
                                                    <w:szCs w:val="18"/>
                                                  </w:rPr>
                                                  <w:t xml:space="preserve">PHOTO CREDIT: Spencer </w:t>
                                                </w:r>
                                                <w:proofErr w:type="spellStart"/>
                                                <w:r w:rsidRPr="00563B0B">
                                                  <w:rPr>
                                                    <w:rFonts w:ascii="Calibri" w:eastAsia="Times New Roman" w:hAnsi="Calibri" w:cs="Calibri"/>
                                                    <w:color w:val="403F42"/>
                                                    <w:sz w:val="18"/>
                                                    <w:szCs w:val="18"/>
                                                  </w:rPr>
                                                  <w:t>Sease</w:t>
                                                </w:r>
                                                <w:proofErr w:type="spellEnd"/>
                                              </w:p>
                                            </w:tc>
                                          </w:tr>
                                        </w:tbl>
                                        <w:p w14:paraId="5F44F532" w14:textId="77777777" w:rsidR="00563B0B" w:rsidRPr="00563B0B" w:rsidRDefault="00563B0B" w:rsidP="00563B0B">
                                          <w:pPr>
                                            <w:rPr>
                                              <w:rFonts w:ascii="Times New Roman" w:eastAsia="Times New Roman" w:hAnsi="Times New Roman" w:cs="Times New Roman"/>
                                            </w:rPr>
                                          </w:pPr>
                                        </w:p>
                                      </w:tc>
                                    </w:tr>
                                  </w:tbl>
                                  <w:p w14:paraId="7BB95CAA" w14:textId="77777777" w:rsidR="00563B0B" w:rsidRPr="00563B0B" w:rsidRDefault="00563B0B" w:rsidP="00563B0B">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63B0B" w:rsidRPr="00563B0B" w14:paraId="48B5935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63B0B" w:rsidRPr="00563B0B" w14:paraId="0FB8E364" w14:textId="77777777" w:rsidTr="00563B0B">
                                            <w:tc>
                                              <w:tcPr>
                                                <w:tcW w:w="0" w:type="auto"/>
                                                <w:tcMar>
                                                  <w:top w:w="150" w:type="dxa"/>
                                                  <w:left w:w="300" w:type="dxa"/>
                                                  <w:bottom w:w="150" w:type="dxa"/>
                                                  <w:right w:w="300" w:type="dxa"/>
                                                </w:tcMar>
                                                <w:hideMark/>
                                              </w:tcPr>
                                              <w:p w14:paraId="1124DEC5"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b/>
                                                    <w:bCs/>
                                                    <w:color w:val="000000"/>
                                                    <w:sz w:val="21"/>
                                                    <w:szCs w:val="21"/>
                                                  </w:rPr>
                                                  <w:t>ABOUT</w:t>
                                                </w:r>
                                                <w:r w:rsidRPr="00563B0B">
                                                  <w:rPr>
                                                    <w:rFonts w:ascii="Calibri" w:eastAsia="Times New Roman" w:hAnsi="Calibri" w:cs="Calibri"/>
                                                    <w:color w:val="000000"/>
                                                    <w:sz w:val="21"/>
                                                    <w:szCs w:val="21"/>
                                                  </w:rPr>
                                                  <w:t> </w:t>
                                                </w:r>
                                                <w:r w:rsidRPr="00563B0B">
                                                  <w:rPr>
                                                    <w:rFonts w:ascii="Calibri" w:eastAsia="Times New Roman" w:hAnsi="Calibri" w:cs="Calibri"/>
                                                    <w:b/>
                                                    <w:bCs/>
                                                    <w:color w:val="000000"/>
                                                    <w:sz w:val="21"/>
                                                    <w:szCs w:val="21"/>
                                                  </w:rPr>
                                                  <w:t>ISAIAH RASHAD</w:t>
                                                </w:r>
                                                <w:r w:rsidRPr="00563B0B">
                                                  <w:rPr>
                                                    <w:rFonts w:ascii="Calibri" w:eastAsia="Times New Roman" w:hAnsi="Calibri" w:cs="Calibri"/>
                                                    <w:color w:val="000000"/>
                                                    <w:sz w:val="21"/>
                                                    <w:szCs w:val="21"/>
                                                  </w:rPr>
                                                  <w:t>:</w:t>
                                                </w:r>
                                              </w:p>
                                              <w:p w14:paraId="4E82EC87" w14:textId="77777777" w:rsidR="00563B0B" w:rsidRPr="00563B0B" w:rsidRDefault="00563B0B" w:rsidP="00563B0B">
                                                <w:pPr>
                                                  <w:rPr>
                                                    <w:rFonts w:ascii="Calibri" w:eastAsia="Times New Roman" w:hAnsi="Calibri" w:cs="Calibri"/>
                                                    <w:color w:val="403F42"/>
                                                    <w:sz w:val="18"/>
                                                    <w:szCs w:val="18"/>
                                                  </w:rPr>
                                                </w:pPr>
                                                <w:r w:rsidRPr="00563B0B">
                                                  <w:rPr>
                                                    <w:rFonts w:ascii="Calibri" w:eastAsia="Times New Roman" w:hAnsi="Calibri" w:cs="Calibri"/>
                                                    <w:color w:val="000000"/>
                                                    <w:sz w:val="21"/>
                                                    <w:szCs w:val="21"/>
                                                  </w:rPr>
                                                  <w:lastRenderedPageBreak/>
                                                  <w:t>Isaiah Rashad doesn’t look back. Instead, he never stops moving forward. That’s why the internet has tried so hard to keep up since the Chattanooga, TN-born and Los Angeles-based artist emerged in 2012. After one seismic appearance after another throughout 2013, he formally introduced himself with 2014’s </w:t>
                                                </w:r>
                                                <w:proofErr w:type="spellStart"/>
                                                <w:r w:rsidRPr="00563B0B">
                                                  <w:rPr>
                                                    <w:rFonts w:ascii="Calibri" w:eastAsia="Times New Roman" w:hAnsi="Calibri" w:cs="Calibri"/>
                                                    <w:i/>
                                                    <w:iCs/>
                                                    <w:color w:val="000000"/>
                                                    <w:sz w:val="21"/>
                                                    <w:szCs w:val="21"/>
                                                  </w:rPr>
                                                  <w:t>Cilvia</w:t>
                                                </w:r>
                                                <w:proofErr w:type="spellEnd"/>
                                                <w:r w:rsidRPr="00563B0B">
                                                  <w:rPr>
                                                    <w:rFonts w:ascii="Calibri" w:eastAsia="Times New Roman" w:hAnsi="Calibri" w:cs="Calibri"/>
                                                    <w:i/>
                                                    <w:iCs/>
                                                    <w:color w:val="000000"/>
                                                    <w:sz w:val="21"/>
                                                    <w:szCs w:val="21"/>
                                                  </w:rPr>
                                                  <w:t xml:space="preserve"> Demo</w:t>
                                                </w:r>
                                                <w:r w:rsidRPr="00563B0B">
                                                  <w:rPr>
                                                    <w:rFonts w:ascii="Calibri" w:eastAsia="Times New Roman" w:hAnsi="Calibri" w:cs="Calibri"/>
                                                    <w:color w:val="000000"/>
                                                    <w:sz w:val="21"/>
                                                    <w:szCs w:val="21"/>
                                                  </w:rPr>
                                                  <w:t>. </w:t>
                                                </w:r>
                                                <w:r w:rsidRPr="00563B0B">
                                                  <w:rPr>
                                                    <w:rFonts w:ascii="Calibri" w:eastAsia="Times New Roman" w:hAnsi="Calibri" w:cs="Calibri"/>
                                                    <w:i/>
                                                    <w:iCs/>
                                                    <w:color w:val="000000"/>
                                                    <w:sz w:val="21"/>
                                                    <w:szCs w:val="21"/>
                                                  </w:rPr>
                                                  <w:t>XXL </w:t>
                                                </w:r>
                                                <w:r w:rsidRPr="00563B0B">
                                                  <w:rPr>
                                                    <w:rFonts w:ascii="Calibri" w:eastAsia="Times New Roman" w:hAnsi="Calibri" w:cs="Calibri"/>
                                                    <w:color w:val="000000"/>
                                                    <w:sz w:val="21"/>
                                                    <w:szCs w:val="21"/>
                                                  </w:rPr>
                                                  <w:t>named him among its prestigious </w:t>
                                                </w:r>
                                                <w:r w:rsidRPr="00563B0B">
                                                  <w:rPr>
                                                    <w:rFonts w:ascii="Calibri" w:eastAsia="Times New Roman" w:hAnsi="Calibri" w:cs="Calibri"/>
                                                    <w:i/>
                                                    <w:iCs/>
                                                    <w:color w:val="000000"/>
                                                    <w:sz w:val="21"/>
                                                    <w:szCs w:val="21"/>
                                                  </w:rPr>
                                                  <w:t>“Freshman Class</w:t>
                                                </w:r>
                                                <w:r w:rsidRPr="00563B0B">
                                                  <w:rPr>
                                                    <w:rFonts w:ascii="Calibri" w:eastAsia="Times New Roman" w:hAnsi="Calibri" w:cs="Calibri"/>
                                                    <w:color w:val="000000"/>
                                                    <w:sz w:val="21"/>
                                                    <w:szCs w:val="21"/>
                                                  </w:rPr>
                                                  <w:t>,</w:t>
                                                </w:r>
                                                <w:r w:rsidRPr="00563B0B">
                                                  <w:rPr>
                                                    <w:rFonts w:ascii="Calibri" w:eastAsia="Times New Roman" w:hAnsi="Calibri" w:cs="Calibri"/>
                                                    <w:i/>
                                                    <w:iCs/>
                                                    <w:color w:val="000000"/>
                                                    <w:sz w:val="21"/>
                                                    <w:szCs w:val="21"/>
                                                  </w:rPr>
                                                  <w:t>” </w:t>
                                                </w:r>
                                                <w:r w:rsidRPr="00563B0B">
                                                  <w:rPr>
                                                    <w:rFonts w:ascii="Calibri" w:eastAsia="Times New Roman" w:hAnsi="Calibri" w:cs="Calibri"/>
                                                    <w:color w:val="000000"/>
                                                    <w:sz w:val="21"/>
                                                    <w:szCs w:val="21"/>
                                                  </w:rPr>
                                                  <w:t>while the project earned a rare score of 8.2 from </w:t>
                                                </w:r>
                                                <w:r w:rsidRPr="00563B0B">
                                                  <w:rPr>
                                                    <w:rFonts w:ascii="Calibri" w:eastAsia="Times New Roman" w:hAnsi="Calibri" w:cs="Calibri"/>
                                                    <w:i/>
                                                    <w:iCs/>
                                                    <w:color w:val="000000"/>
                                                    <w:sz w:val="21"/>
                                                    <w:szCs w:val="21"/>
                                                  </w:rPr>
                                                  <w:t>Pitchfork</w:t>
                                                </w:r>
                                                <w:r w:rsidRPr="00563B0B">
                                                  <w:rPr>
                                                    <w:rFonts w:ascii="Calibri" w:eastAsia="Times New Roman" w:hAnsi="Calibri" w:cs="Calibri"/>
                                                    <w:color w:val="000000"/>
                                                    <w:sz w:val="21"/>
                                                    <w:szCs w:val="21"/>
                                                  </w:rPr>
                                                  <w:t>. Just two years later, his full-length debut, </w:t>
                                                </w:r>
                                                <w:r w:rsidRPr="00563B0B">
                                                  <w:rPr>
                                                    <w:rFonts w:ascii="Calibri" w:eastAsia="Times New Roman" w:hAnsi="Calibri" w:cs="Calibri"/>
                                                    <w:i/>
                                                    <w:iCs/>
                                                    <w:color w:val="000000"/>
                                                    <w:sz w:val="21"/>
                                                    <w:szCs w:val="21"/>
                                                  </w:rPr>
                                                  <w:t>The Sun’s Tirade</w:t>
                                                </w:r>
                                                <w:r w:rsidRPr="00563B0B">
                                                  <w:rPr>
                                                    <w:rFonts w:ascii="Calibri" w:eastAsia="Times New Roman" w:hAnsi="Calibri" w:cs="Calibri"/>
                                                    <w:color w:val="000000"/>
                                                    <w:sz w:val="21"/>
                                                    <w:szCs w:val="21"/>
                                                  </w:rPr>
                                                  <w:t>, bowed in the Top 20 of the </w:t>
                                                </w:r>
                                                <w:r w:rsidRPr="00563B0B">
                                                  <w:rPr>
                                                    <w:rFonts w:ascii="Calibri" w:eastAsia="Times New Roman" w:hAnsi="Calibri" w:cs="Calibri"/>
                                                    <w:i/>
                                                    <w:iCs/>
                                                    <w:color w:val="000000"/>
                                                    <w:sz w:val="21"/>
                                                    <w:szCs w:val="21"/>
                                                  </w:rPr>
                                                  <w:t>Billboard </w:t>
                                                </w:r>
                                                <w:r w:rsidRPr="00563B0B">
                                                  <w:rPr>
                                                    <w:rFonts w:ascii="Calibri" w:eastAsia="Times New Roman" w:hAnsi="Calibri" w:cs="Calibri"/>
                                                    <w:color w:val="000000"/>
                                                    <w:sz w:val="21"/>
                                                    <w:szCs w:val="21"/>
                                                  </w:rPr>
                                                  <w:t>Top 200 and closed out 2016 on over a dozen year-end lists, including </w:t>
                                                </w:r>
                                                <w:r w:rsidRPr="00563B0B">
                                                  <w:rPr>
                                                    <w:rFonts w:ascii="Calibri" w:eastAsia="Times New Roman" w:hAnsi="Calibri" w:cs="Calibri"/>
                                                    <w:i/>
                                                    <w:iCs/>
                                                    <w:color w:val="000000"/>
                                                    <w:sz w:val="21"/>
                                                    <w:szCs w:val="21"/>
                                                  </w:rPr>
                                                  <w:t>UPROXX</w:t>
                                                </w:r>
                                                <w:r w:rsidRPr="00563B0B">
                                                  <w:rPr>
                                                    <w:rFonts w:ascii="Calibri" w:eastAsia="Times New Roman" w:hAnsi="Calibri" w:cs="Calibri"/>
                                                    <w:color w:val="000000"/>
                                                    <w:sz w:val="21"/>
                                                    <w:szCs w:val="21"/>
                                                  </w:rPr>
                                                  <w:t>, </w:t>
                                                </w:r>
                                                <w:r w:rsidRPr="00563B0B">
                                                  <w:rPr>
                                                    <w:rFonts w:ascii="Calibri" w:eastAsia="Times New Roman" w:hAnsi="Calibri" w:cs="Calibri"/>
                                                    <w:i/>
                                                    <w:iCs/>
                                                    <w:color w:val="000000"/>
                                                    <w:sz w:val="21"/>
                                                    <w:szCs w:val="21"/>
                                                  </w:rPr>
                                                  <w:t>L.A. Weekly</w:t>
                                                </w:r>
                                                <w:r w:rsidRPr="00563B0B">
                                                  <w:rPr>
                                                    <w:rFonts w:ascii="Calibri" w:eastAsia="Times New Roman" w:hAnsi="Calibri" w:cs="Calibri"/>
                                                    <w:color w:val="000000"/>
                                                    <w:sz w:val="21"/>
                                                    <w:szCs w:val="21"/>
                                                  </w:rPr>
                                                  <w:t>, </w:t>
                                                </w:r>
                                                <w:r w:rsidRPr="00563B0B">
                                                  <w:rPr>
                                                    <w:rFonts w:ascii="Calibri" w:eastAsia="Times New Roman" w:hAnsi="Calibri" w:cs="Calibri"/>
                                                    <w:i/>
                                                    <w:iCs/>
                                                    <w:color w:val="000000"/>
                                                    <w:sz w:val="21"/>
                                                    <w:szCs w:val="21"/>
                                                  </w:rPr>
                                                  <w:t>Inverse</w:t>
                                                </w:r>
                                                <w:r w:rsidRPr="00563B0B">
                                                  <w:rPr>
                                                    <w:rFonts w:ascii="Calibri" w:eastAsia="Times New Roman" w:hAnsi="Calibri" w:cs="Calibri"/>
                                                    <w:color w:val="000000"/>
                                                    <w:sz w:val="21"/>
                                                    <w:szCs w:val="21"/>
                                                  </w:rPr>
                                                  <w:t>, </w:t>
                                                </w:r>
                                                <w:proofErr w:type="spellStart"/>
                                                <w:r w:rsidRPr="00563B0B">
                                                  <w:rPr>
                                                    <w:rFonts w:ascii="Calibri" w:eastAsia="Times New Roman" w:hAnsi="Calibri" w:cs="Calibri"/>
                                                    <w:i/>
                                                    <w:iCs/>
                                                    <w:color w:val="000000"/>
                                                    <w:sz w:val="21"/>
                                                    <w:szCs w:val="21"/>
                                                  </w:rPr>
                                                  <w:t>Stereogum</w:t>
                                                </w:r>
                                                <w:proofErr w:type="spellEnd"/>
                                                <w:r w:rsidRPr="00563B0B">
                                                  <w:rPr>
                                                    <w:rFonts w:ascii="Calibri" w:eastAsia="Times New Roman" w:hAnsi="Calibri" w:cs="Calibri"/>
                                                    <w:color w:val="000000"/>
                                                    <w:sz w:val="21"/>
                                                    <w:szCs w:val="21"/>
                                                  </w:rPr>
                                                  <w:t>, </w:t>
                                                </w:r>
                                                <w:r w:rsidRPr="00563B0B">
                                                  <w:rPr>
                                                    <w:rFonts w:ascii="Calibri" w:eastAsia="Times New Roman" w:hAnsi="Calibri" w:cs="Calibri"/>
                                                    <w:i/>
                                                    <w:iCs/>
                                                    <w:color w:val="000000"/>
                                                    <w:sz w:val="21"/>
                                                    <w:szCs w:val="21"/>
                                                  </w:rPr>
                                                  <w:t>Pop Matters</w:t>
                                                </w:r>
                                                <w:r w:rsidRPr="00563B0B">
                                                  <w:rPr>
                                                    <w:rFonts w:ascii="Calibri" w:eastAsia="Times New Roman" w:hAnsi="Calibri" w:cs="Calibri"/>
                                                    <w:color w:val="000000"/>
                                                    <w:sz w:val="21"/>
                                                    <w:szCs w:val="21"/>
                                                  </w:rPr>
                                                  <w:t>, </w:t>
                                                </w:r>
                                                <w:r w:rsidRPr="00563B0B">
                                                  <w:rPr>
                                                    <w:rFonts w:ascii="Calibri" w:eastAsia="Times New Roman" w:hAnsi="Calibri" w:cs="Calibri"/>
                                                    <w:i/>
                                                    <w:iCs/>
                                                    <w:color w:val="000000"/>
                                                    <w:sz w:val="21"/>
                                                    <w:szCs w:val="21"/>
                                                  </w:rPr>
                                                  <w:t>Pigeons &amp; Planes</w:t>
                                                </w:r>
                                                <w:r w:rsidRPr="00563B0B">
                                                  <w:rPr>
                                                    <w:rFonts w:ascii="Calibri" w:eastAsia="Times New Roman" w:hAnsi="Calibri" w:cs="Calibri"/>
                                                    <w:color w:val="000000"/>
                                                    <w:sz w:val="21"/>
                                                    <w:szCs w:val="21"/>
                                                  </w:rPr>
                                                  <w:t>, </w:t>
                                                </w:r>
                                                <w:r w:rsidRPr="00563B0B">
                                                  <w:rPr>
                                                    <w:rFonts w:ascii="Calibri" w:eastAsia="Times New Roman" w:hAnsi="Calibri" w:cs="Calibri"/>
                                                    <w:i/>
                                                    <w:iCs/>
                                                    <w:color w:val="000000"/>
                                                    <w:sz w:val="21"/>
                                                    <w:szCs w:val="21"/>
                                                  </w:rPr>
                                                  <w:t>Pitchfork</w:t>
                                                </w:r>
                                                <w:r w:rsidRPr="00563B0B">
                                                  <w:rPr>
                                                    <w:rFonts w:ascii="Calibri" w:eastAsia="Times New Roman" w:hAnsi="Calibri" w:cs="Calibri"/>
                                                    <w:color w:val="000000"/>
                                                    <w:sz w:val="21"/>
                                                    <w:szCs w:val="21"/>
                                                  </w:rPr>
                                                  <w:t>, and more. In between sold-out shows coast-to-coast and racking up nearly 500 million total streams, he quietly stared down his demons out of the spotlight. By the time he dove back into music, life had changed. The process switched up, so he realigned and linked up with new collaborators. Ready to break a five-year creative silence, he returns with his album </w:t>
                                                </w:r>
                                                <w:r w:rsidRPr="00563B0B">
                                                  <w:rPr>
                                                    <w:rFonts w:ascii="Calibri" w:eastAsia="Times New Roman" w:hAnsi="Calibri" w:cs="Calibri"/>
                                                    <w:i/>
                                                    <w:iCs/>
                                                    <w:color w:val="000000"/>
                                                    <w:sz w:val="21"/>
                                                    <w:szCs w:val="21"/>
                                                  </w:rPr>
                                                  <w:t>The House Is Burning</w:t>
                                                </w:r>
                                                <w:r w:rsidRPr="00563B0B">
                                                  <w:rPr>
                                                    <w:rFonts w:ascii="Calibri" w:eastAsia="Times New Roman" w:hAnsi="Calibri" w:cs="Calibri"/>
                                                    <w:color w:val="000000"/>
                                                    <w:sz w:val="21"/>
                                                    <w:szCs w:val="21"/>
                                                  </w:rPr>
                                                  <w:t>.</w:t>
                                                </w:r>
                                              </w:p>
                                            </w:tc>
                                          </w:tr>
                                        </w:tbl>
                                        <w:p w14:paraId="42F83FD4" w14:textId="77777777" w:rsidR="00563B0B" w:rsidRPr="00563B0B" w:rsidRDefault="00563B0B" w:rsidP="00563B0B">
                                          <w:pPr>
                                            <w:rPr>
                                              <w:rFonts w:ascii="Times New Roman" w:eastAsia="Times New Roman" w:hAnsi="Times New Roman" w:cs="Times New Roman"/>
                                            </w:rPr>
                                          </w:pPr>
                                        </w:p>
                                      </w:tc>
                                    </w:tr>
                                  </w:tbl>
                                  <w:p w14:paraId="78E14218" w14:textId="77777777" w:rsidR="00563B0B" w:rsidRPr="00563B0B" w:rsidRDefault="00563B0B" w:rsidP="00563B0B">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63B0B" w:rsidRPr="00563B0B" w14:paraId="60ECC34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63B0B" w:rsidRPr="00563B0B" w14:paraId="5F508B17" w14:textId="77777777" w:rsidTr="00563B0B">
                                            <w:tc>
                                              <w:tcPr>
                                                <w:tcW w:w="0" w:type="auto"/>
                                                <w:tcMar>
                                                  <w:top w:w="150" w:type="dxa"/>
                                                  <w:left w:w="300" w:type="dxa"/>
                                                  <w:bottom w:w="150" w:type="dxa"/>
                                                  <w:right w:w="300" w:type="dxa"/>
                                                </w:tcMar>
                                                <w:hideMark/>
                                              </w:tcPr>
                                              <w:p w14:paraId="74B19158" w14:textId="77777777" w:rsidR="00563B0B" w:rsidRPr="00563B0B" w:rsidRDefault="00563B0B" w:rsidP="00563B0B">
                                                <w:pPr>
                                                  <w:jc w:val="center"/>
                                                  <w:rPr>
                                                    <w:rFonts w:ascii="Calibri" w:eastAsia="Times New Roman" w:hAnsi="Calibri" w:cs="Calibri"/>
                                                    <w:color w:val="403F42"/>
                                                    <w:sz w:val="18"/>
                                                    <w:szCs w:val="18"/>
                                                  </w:rPr>
                                                </w:pPr>
                                                <w:r w:rsidRPr="00563B0B">
                                                  <w:rPr>
                                                    <w:rFonts w:ascii="Calibri" w:eastAsia="Times New Roman" w:hAnsi="Calibri" w:cs="Calibri"/>
                                                    <w:b/>
                                                    <w:bCs/>
                                                    <w:color w:val="1A191A"/>
                                                    <w:sz w:val="21"/>
                                                    <w:szCs w:val="21"/>
                                                  </w:rPr>
                                                  <w:t>FOLLOW </w:t>
                                                </w:r>
                                                <w:r w:rsidRPr="00563B0B">
                                                  <w:rPr>
                                                    <w:rFonts w:ascii="Calibri" w:eastAsia="Times New Roman" w:hAnsi="Calibri" w:cs="Calibri"/>
                                                    <w:b/>
                                                    <w:bCs/>
                                                    <w:color w:val="000000"/>
                                                    <w:sz w:val="21"/>
                                                    <w:szCs w:val="21"/>
                                                  </w:rPr>
                                                  <w:t>ISAIAH RASHAD</w:t>
                                                </w:r>
                                                <w:r w:rsidRPr="00563B0B">
                                                  <w:rPr>
                                                    <w:rFonts w:ascii="Calibri" w:eastAsia="Times New Roman" w:hAnsi="Calibri" w:cs="Calibri"/>
                                                    <w:color w:val="000000"/>
                                                    <w:sz w:val="21"/>
                                                    <w:szCs w:val="21"/>
                                                  </w:rPr>
                                                  <w:t>:</w:t>
                                                </w:r>
                                              </w:p>
                                              <w:p w14:paraId="5B21DC45" w14:textId="77777777" w:rsidR="00563B0B" w:rsidRPr="00563B0B" w:rsidRDefault="00563B0B" w:rsidP="00563B0B">
                                                <w:pPr>
                                                  <w:jc w:val="center"/>
                                                  <w:rPr>
                                                    <w:rFonts w:ascii="Calibri" w:eastAsia="Times New Roman" w:hAnsi="Calibri" w:cs="Calibri"/>
                                                    <w:color w:val="403F42"/>
                                                    <w:sz w:val="18"/>
                                                    <w:szCs w:val="18"/>
                                                  </w:rPr>
                                                </w:pPr>
                                                <w:hyperlink r:id="rId9" w:tgtFrame="_blank" w:history="1">
                                                  <w:r w:rsidRPr="00563B0B">
                                                    <w:rPr>
                                                      <w:rFonts w:ascii="Calibri" w:eastAsia="Times New Roman" w:hAnsi="Calibri" w:cs="Calibri"/>
                                                      <w:color w:val="3661BD"/>
                                                      <w:sz w:val="21"/>
                                                      <w:szCs w:val="21"/>
                                                      <w:u w:val="single"/>
                                                      <w:shd w:val="clear" w:color="auto" w:fill="FFFFFF"/>
                                                    </w:rPr>
                                                    <w:t>Twitter</w:t>
                                                  </w:r>
                                                </w:hyperlink>
                                                <w:r w:rsidRPr="00563B0B">
                                                  <w:rPr>
                                                    <w:rFonts w:ascii="Calibri" w:eastAsia="Times New Roman" w:hAnsi="Calibri" w:cs="Calibri"/>
                                                    <w:color w:val="3D5687"/>
                                                    <w:sz w:val="21"/>
                                                    <w:szCs w:val="21"/>
                                                    <w:shd w:val="clear" w:color="auto" w:fill="FFFFFF"/>
                                                  </w:rPr>
                                                  <w:t> </w:t>
                                                </w:r>
                                                <w:r w:rsidRPr="00563B0B">
                                                  <w:rPr>
                                                    <w:rFonts w:ascii="Calibri" w:eastAsia="Times New Roman" w:hAnsi="Calibri" w:cs="Calibri"/>
                                                    <w:color w:val="403F42"/>
                                                    <w:sz w:val="21"/>
                                                    <w:szCs w:val="21"/>
                                                    <w:shd w:val="clear" w:color="auto" w:fill="FFFFFF"/>
                                                  </w:rPr>
                                                  <w:t>| </w:t>
                                                </w:r>
                                                <w:hyperlink r:id="rId10" w:tgtFrame="_blank" w:history="1">
                                                  <w:r w:rsidRPr="00563B0B">
                                                    <w:rPr>
                                                      <w:rFonts w:ascii="Calibri" w:eastAsia="Times New Roman" w:hAnsi="Calibri" w:cs="Calibri"/>
                                                      <w:color w:val="3661BD"/>
                                                      <w:sz w:val="21"/>
                                                      <w:szCs w:val="21"/>
                                                      <w:u w:val="single"/>
                                                      <w:shd w:val="clear" w:color="auto" w:fill="FFFFFF"/>
                                                    </w:rPr>
                                                    <w:t>Instagram</w:t>
                                                  </w:r>
                                                </w:hyperlink>
                                                <w:r w:rsidRPr="00563B0B">
                                                  <w:rPr>
                                                    <w:rFonts w:ascii="Calibri" w:eastAsia="Times New Roman" w:hAnsi="Calibri" w:cs="Calibri"/>
                                                    <w:color w:val="403F42"/>
                                                    <w:sz w:val="21"/>
                                                    <w:szCs w:val="21"/>
                                                    <w:shd w:val="clear" w:color="auto" w:fill="FFFFFF"/>
                                                  </w:rPr>
                                                  <w:t> | </w:t>
                                                </w:r>
                                                <w:hyperlink r:id="rId11" w:tgtFrame="_blank" w:history="1">
                                                  <w:r w:rsidRPr="00563B0B">
                                                    <w:rPr>
                                                      <w:rFonts w:ascii="Calibri" w:eastAsia="Times New Roman" w:hAnsi="Calibri" w:cs="Calibri"/>
                                                      <w:color w:val="3661BD"/>
                                                      <w:sz w:val="21"/>
                                                      <w:szCs w:val="21"/>
                                                      <w:u w:val="single"/>
                                                    </w:rPr>
                                                    <w:t>Facebook</w:t>
                                                  </w:r>
                                                </w:hyperlink>
                                              </w:p>
                                              <w:p w14:paraId="3D0C3449" w14:textId="77777777" w:rsidR="00563B0B" w:rsidRPr="00563B0B" w:rsidRDefault="00563B0B" w:rsidP="00563B0B">
                                                <w:pPr>
                                                  <w:rPr>
                                                    <w:rFonts w:ascii="Calibri" w:eastAsia="Times New Roman" w:hAnsi="Calibri" w:cs="Calibri"/>
                                                    <w:color w:val="403F42"/>
                                                    <w:sz w:val="18"/>
                                                    <w:szCs w:val="18"/>
                                                  </w:rPr>
                                                </w:pPr>
                                              </w:p>
                                              <w:p w14:paraId="183E999B" w14:textId="77777777" w:rsidR="00563B0B" w:rsidRPr="00563B0B" w:rsidRDefault="00563B0B" w:rsidP="00563B0B">
                                                <w:pPr>
                                                  <w:jc w:val="center"/>
                                                  <w:rPr>
                                                    <w:rFonts w:ascii="Calibri" w:eastAsia="Times New Roman" w:hAnsi="Calibri" w:cs="Calibri"/>
                                                    <w:color w:val="403F42"/>
                                                    <w:sz w:val="18"/>
                                                    <w:szCs w:val="18"/>
                                                  </w:rPr>
                                                </w:pPr>
                                                <w:r w:rsidRPr="00563B0B">
                                                  <w:rPr>
                                                    <w:rFonts w:ascii="Calibri" w:eastAsia="Times New Roman" w:hAnsi="Calibri" w:cs="Calibri"/>
                                                    <w:b/>
                                                    <w:bCs/>
                                                    <w:color w:val="000000"/>
                                                    <w:sz w:val="21"/>
                                                    <w:szCs w:val="21"/>
                                                  </w:rPr>
                                                  <w:t>For more information, please contact: </w:t>
                                                </w:r>
                                              </w:p>
                                              <w:p w14:paraId="349794EB" w14:textId="77777777" w:rsidR="00563B0B" w:rsidRPr="00563B0B" w:rsidRDefault="00563B0B" w:rsidP="00563B0B">
                                                <w:pPr>
                                                  <w:jc w:val="center"/>
                                                  <w:rPr>
                                                    <w:rFonts w:ascii="Calibri" w:eastAsia="Times New Roman" w:hAnsi="Calibri" w:cs="Calibri"/>
                                                    <w:color w:val="403F42"/>
                                                    <w:sz w:val="18"/>
                                                    <w:szCs w:val="18"/>
                                                  </w:rPr>
                                                </w:pPr>
                                                <w:r w:rsidRPr="00563B0B">
                                                  <w:rPr>
                                                    <w:rFonts w:ascii="Calibri" w:eastAsia="Times New Roman" w:hAnsi="Calibri" w:cs="Calibri"/>
                                                    <w:color w:val="000000"/>
                                                    <w:sz w:val="21"/>
                                                    <w:szCs w:val="21"/>
                                                  </w:rPr>
                                                  <w:t>Yash Zadeh</w:t>
                                                </w:r>
                                              </w:p>
                                              <w:p w14:paraId="3638CB65" w14:textId="77777777" w:rsidR="00563B0B" w:rsidRPr="00563B0B" w:rsidRDefault="00563B0B" w:rsidP="00563B0B">
                                                <w:pPr>
                                                  <w:jc w:val="center"/>
                                                  <w:rPr>
                                                    <w:rFonts w:ascii="Calibri" w:eastAsia="Times New Roman" w:hAnsi="Calibri" w:cs="Calibri"/>
                                                    <w:color w:val="403F42"/>
                                                    <w:sz w:val="18"/>
                                                    <w:szCs w:val="18"/>
                                                  </w:rPr>
                                                </w:pPr>
                                                <w:r w:rsidRPr="00563B0B">
                                                  <w:rPr>
                                                    <w:rFonts w:ascii="Calibri" w:eastAsia="Times New Roman" w:hAnsi="Calibri" w:cs="Calibri"/>
                                                    <w:color w:val="000000"/>
                                                    <w:sz w:val="21"/>
                                                    <w:szCs w:val="21"/>
                                                  </w:rPr>
                                                  <w:t>Warner Records</w:t>
                                                </w:r>
                                              </w:p>
                                              <w:p w14:paraId="3BDFBB3B" w14:textId="77777777" w:rsidR="00563B0B" w:rsidRPr="00563B0B" w:rsidRDefault="00563B0B" w:rsidP="00563B0B">
                                                <w:pPr>
                                                  <w:jc w:val="center"/>
                                                  <w:rPr>
                                                    <w:rFonts w:ascii="Calibri" w:eastAsia="Times New Roman" w:hAnsi="Calibri" w:cs="Calibri"/>
                                                    <w:color w:val="403F42"/>
                                                    <w:sz w:val="18"/>
                                                    <w:szCs w:val="18"/>
                                                  </w:rPr>
                                                </w:pPr>
                                                <w:hyperlink r:id="rId12" w:tgtFrame="_blank" w:history="1">
                                                  <w:r w:rsidRPr="00563B0B">
                                                    <w:rPr>
                                                      <w:rFonts w:ascii="Calibri" w:eastAsia="Times New Roman" w:hAnsi="Calibri" w:cs="Calibri"/>
                                                      <w:b/>
                                                      <w:bCs/>
                                                      <w:color w:val="3661BD"/>
                                                      <w:sz w:val="21"/>
                                                      <w:szCs w:val="21"/>
                                                      <w:u w:val="single"/>
                                                    </w:rPr>
                                                    <w:t>Yashar.Zadeh@warnerrecords.com</w:t>
                                                  </w:r>
                                                </w:hyperlink>
                                              </w:p>
                                              <w:p w14:paraId="111EA299" w14:textId="77777777" w:rsidR="00563B0B" w:rsidRPr="00563B0B" w:rsidRDefault="00563B0B" w:rsidP="00563B0B">
                                                <w:pPr>
                                                  <w:jc w:val="center"/>
                                                  <w:rPr>
                                                    <w:rFonts w:ascii="Calibri" w:eastAsia="Times New Roman" w:hAnsi="Calibri" w:cs="Calibri"/>
                                                    <w:color w:val="403F42"/>
                                                    <w:sz w:val="18"/>
                                                    <w:szCs w:val="18"/>
                                                  </w:rPr>
                                                </w:pPr>
                                              </w:p>
                                            </w:tc>
                                          </w:tr>
                                        </w:tbl>
                                        <w:p w14:paraId="2FF4E472" w14:textId="77777777" w:rsidR="00563B0B" w:rsidRPr="00563B0B" w:rsidRDefault="00563B0B" w:rsidP="00563B0B">
                                          <w:pPr>
                                            <w:rPr>
                                              <w:rFonts w:ascii="Times New Roman" w:eastAsia="Times New Roman" w:hAnsi="Times New Roman" w:cs="Times New Roman"/>
                                            </w:rPr>
                                          </w:pPr>
                                        </w:p>
                                      </w:tc>
                                    </w:tr>
                                  </w:tbl>
                                  <w:p w14:paraId="760B6648" w14:textId="77777777" w:rsidR="00563B0B" w:rsidRPr="00563B0B" w:rsidRDefault="00563B0B" w:rsidP="00563B0B">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563B0B" w:rsidRPr="00563B0B" w14:paraId="1D64DE1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563B0B" w:rsidRPr="00563B0B" w14:paraId="2DEAD3F2" w14:textId="77777777" w:rsidTr="00563B0B">
                                            <w:tc>
                                              <w:tcPr>
                                                <w:tcW w:w="0" w:type="auto"/>
                                                <w:tcMar>
                                                  <w:top w:w="150" w:type="dxa"/>
                                                  <w:left w:w="0" w:type="dxa"/>
                                                  <w:bottom w:w="150" w:type="dxa"/>
                                                  <w:right w:w="0" w:type="dxa"/>
                                                </w:tcMar>
                                                <w:hideMark/>
                                              </w:tcPr>
                                              <w:p w14:paraId="2E5FD7E9" w14:textId="3DC336C3" w:rsidR="00563B0B" w:rsidRPr="00563B0B" w:rsidRDefault="00563B0B" w:rsidP="00563B0B">
                                                <w:pPr>
                                                  <w:jc w:val="center"/>
                                                  <w:rPr>
                                                    <w:rFonts w:ascii="Times New Roman" w:eastAsia="Times New Roman" w:hAnsi="Times New Roman" w:cs="Times New Roman"/>
                                                  </w:rPr>
                                                </w:pPr>
                                                <w:r w:rsidRPr="00563B0B">
                                                  <w:rPr>
                                                    <w:rFonts w:ascii="Times New Roman" w:eastAsia="Times New Roman" w:hAnsi="Times New Roman" w:cs="Times New Roman"/>
                                                  </w:rPr>
                                                  <w:fldChar w:fldCharType="begin"/>
                                                </w:r>
                                                <w:r w:rsidRPr="00563B0B">
                                                  <w:rPr>
                                                    <w:rFonts w:ascii="Times New Roman" w:eastAsia="Times New Roman" w:hAnsi="Times New Roman" w:cs="Times New Roman"/>
                                                  </w:rPr>
                                                  <w:instrText xml:space="preserve"> INCLUDEPICTURE "https://files.constantcontact.com/338ff164101/d5581030-0106-41d5-be4a-7e5d4e821820.jpg" \* MERGEFORMATINET </w:instrText>
                                                </w:r>
                                                <w:r w:rsidRPr="00563B0B">
                                                  <w:rPr>
                                                    <w:rFonts w:ascii="Times New Roman" w:eastAsia="Times New Roman" w:hAnsi="Times New Roman" w:cs="Times New Roman"/>
                                                  </w:rPr>
                                                  <w:fldChar w:fldCharType="separate"/>
                                                </w:r>
                                                <w:r w:rsidRPr="00563B0B">
                                                  <w:rPr>
                                                    <w:rFonts w:ascii="Times New Roman" w:eastAsia="Times New Roman" w:hAnsi="Times New Roman" w:cs="Times New Roman"/>
                                                    <w:noProof/>
                                                  </w:rPr>
                                                  <w:drawing>
                                                    <wp:inline distT="0" distB="0" distL="0" distR="0" wp14:anchorId="65534689" wp14:editId="40D4C62B">
                                                      <wp:extent cx="3431540" cy="1231265"/>
                                                      <wp:effectExtent l="0" t="0" r="0" b="635"/>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1540" cy="1231265"/>
                                                              </a:xfrm>
                                                              <a:prstGeom prst="rect">
                                                                <a:avLst/>
                                                              </a:prstGeom>
                                                              <a:noFill/>
                                                              <a:ln>
                                                                <a:noFill/>
                                                              </a:ln>
                                                            </pic:spPr>
                                                          </pic:pic>
                                                        </a:graphicData>
                                                      </a:graphic>
                                                    </wp:inline>
                                                  </w:drawing>
                                                </w:r>
                                                <w:r w:rsidRPr="00563B0B">
                                                  <w:rPr>
                                                    <w:rFonts w:ascii="Times New Roman" w:eastAsia="Times New Roman" w:hAnsi="Times New Roman" w:cs="Times New Roman"/>
                                                  </w:rPr>
                                                  <w:fldChar w:fldCharType="end"/>
                                                </w:r>
                                              </w:p>
                                            </w:tc>
                                          </w:tr>
                                        </w:tbl>
                                        <w:p w14:paraId="24D1BDA3" w14:textId="77777777" w:rsidR="00563B0B" w:rsidRPr="00563B0B" w:rsidRDefault="00563B0B" w:rsidP="00563B0B">
                                          <w:pPr>
                                            <w:rPr>
                                              <w:rFonts w:ascii="Times New Roman" w:eastAsia="Times New Roman" w:hAnsi="Times New Roman" w:cs="Times New Roman"/>
                                            </w:rPr>
                                          </w:pPr>
                                        </w:p>
                                      </w:tc>
                                    </w:tr>
                                  </w:tbl>
                                  <w:p w14:paraId="41A839CC" w14:textId="77777777" w:rsidR="00563B0B" w:rsidRPr="00563B0B" w:rsidRDefault="00563B0B" w:rsidP="00563B0B">
                                    <w:pPr>
                                      <w:jc w:val="center"/>
                                      <w:rPr>
                                        <w:rFonts w:ascii="Times New Roman" w:eastAsia="Times New Roman" w:hAnsi="Times New Roman" w:cs="Times New Roman"/>
                                      </w:rPr>
                                    </w:pPr>
                                  </w:p>
                                </w:tc>
                              </w:tr>
                            </w:tbl>
                            <w:p w14:paraId="30AFAB36" w14:textId="77777777" w:rsidR="00563B0B" w:rsidRPr="00563B0B" w:rsidRDefault="00563B0B" w:rsidP="00563B0B">
                              <w:pPr>
                                <w:jc w:val="center"/>
                                <w:rPr>
                                  <w:rFonts w:ascii="Times New Roman" w:eastAsia="Times New Roman" w:hAnsi="Times New Roman" w:cs="Times New Roman"/>
                                </w:rPr>
                              </w:pPr>
                            </w:p>
                          </w:tc>
                        </w:tr>
                      </w:tbl>
                      <w:p w14:paraId="0BBDC06C" w14:textId="77777777" w:rsidR="00563B0B" w:rsidRPr="00563B0B" w:rsidRDefault="00563B0B" w:rsidP="00563B0B">
                        <w:pPr>
                          <w:jc w:val="center"/>
                          <w:rPr>
                            <w:rFonts w:ascii="Times New Roman" w:eastAsia="Times New Roman" w:hAnsi="Times New Roman" w:cs="Times New Roman"/>
                          </w:rPr>
                        </w:pPr>
                      </w:p>
                    </w:tc>
                  </w:tr>
                </w:tbl>
                <w:p w14:paraId="4F9A1302" w14:textId="77777777" w:rsidR="00563B0B" w:rsidRPr="00563B0B" w:rsidRDefault="00563B0B" w:rsidP="00563B0B">
                  <w:pPr>
                    <w:jc w:val="center"/>
                    <w:rPr>
                      <w:rFonts w:ascii="Times New Roman" w:eastAsia="Times New Roman" w:hAnsi="Times New Roman" w:cs="Times New Roman"/>
                    </w:rPr>
                  </w:pPr>
                </w:p>
              </w:tc>
            </w:tr>
          </w:tbl>
          <w:p w14:paraId="51FA296A" w14:textId="77777777" w:rsidR="00563B0B" w:rsidRPr="00563B0B" w:rsidRDefault="00563B0B" w:rsidP="00563B0B">
            <w:pPr>
              <w:shd w:val="clear" w:color="auto" w:fill="FFFFFF"/>
              <w:jc w:val="center"/>
              <w:rPr>
                <w:rFonts w:ascii="Times" w:eastAsia="Times New Roman" w:hAnsi="Times" w:cs="Times New Roman"/>
                <w:color w:val="000000"/>
                <w:sz w:val="27"/>
                <w:szCs w:val="27"/>
              </w:rPr>
            </w:pPr>
          </w:p>
        </w:tc>
      </w:tr>
      <w:tr w:rsidR="00563B0B" w:rsidRPr="00563B0B" w14:paraId="0C8270C9" w14:textId="77777777" w:rsidTr="00563B0B">
        <w:tc>
          <w:tcPr>
            <w:tcW w:w="0" w:type="auto"/>
            <w:vAlign w:val="center"/>
            <w:hideMark/>
          </w:tcPr>
          <w:p w14:paraId="5BE5733A" w14:textId="77777777" w:rsidR="00563B0B" w:rsidRPr="00563B0B" w:rsidRDefault="00563B0B" w:rsidP="00563B0B">
            <w:pPr>
              <w:jc w:val="center"/>
              <w:rPr>
                <w:rFonts w:ascii="Times New Roman" w:eastAsia="Times New Roman" w:hAnsi="Times New Roman" w:cs="Times New Roman"/>
                <w:sz w:val="20"/>
                <w:szCs w:val="20"/>
              </w:rPr>
            </w:pPr>
          </w:p>
        </w:tc>
      </w:tr>
    </w:tbl>
    <w:p w14:paraId="032D740A" w14:textId="77777777" w:rsidR="00563B0B" w:rsidRPr="00563B0B" w:rsidRDefault="00563B0B" w:rsidP="00563B0B">
      <w:pPr>
        <w:rPr>
          <w:rFonts w:ascii="Times New Roman" w:eastAsia="Times New Roman" w:hAnsi="Times New Roman" w:cs="Times New Roman"/>
          <w:vanish/>
        </w:rPr>
      </w:pPr>
    </w:p>
    <w:sectPr w:rsidR="00563B0B" w:rsidRPr="00563B0B"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B0B"/>
    <w:rsid w:val="005321EC"/>
    <w:rsid w:val="00563B0B"/>
    <w:rsid w:val="00A65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A72091"/>
  <w15:chartTrackingRefBased/>
  <w15:docId w15:val="{5D5BD671-6A50-1544-B654-BC558D0D9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63B0B"/>
    <w:rPr>
      <w:color w:val="0000FF"/>
      <w:u w:val="single"/>
    </w:rPr>
  </w:style>
  <w:style w:type="character" w:customStyle="1" w:styleId="footer-column">
    <w:name w:val="footer-column"/>
    <w:basedOn w:val="DefaultParagraphFont"/>
    <w:rsid w:val="00563B0B"/>
  </w:style>
  <w:style w:type="character" w:customStyle="1" w:styleId="footer-mobile-hidden">
    <w:name w:val="footer-mobile-hidden"/>
    <w:basedOn w:val="DefaultParagraphFont"/>
    <w:rsid w:val="00563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5832813">
      <w:bodyDiv w:val="1"/>
      <w:marLeft w:val="0"/>
      <w:marRight w:val="0"/>
      <w:marTop w:val="0"/>
      <w:marBottom w:val="0"/>
      <w:divBdr>
        <w:top w:val="none" w:sz="0" w:space="0" w:color="auto"/>
        <w:left w:val="none" w:sz="0" w:space="0" w:color="auto"/>
        <w:bottom w:val="none" w:sz="0" w:space="0" w:color="auto"/>
        <w:right w:val="none" w:sz="0" w:space="0" w:color="auto"/>
      </w:divBdr>
      <w:divsChild>
        <w:div w:id="1452281027">
          <w:marLeft w:val="0"/>
          <w:marRight w:val="0"/>
          <w:marTop w:val="0"/>
          <w:marBottom w:val="0"/>
          <w:divBdr>
            <w:top w:val="none" w:sz="0" w:space="0" w:color="auto"/>
            <w:left w:val="none" w:sz="0" w:space="0" w:color="auto"/>
            <w:bottom w:val="none" w:sz="0" w:space="0" w:color="auto"/>
            <w:right w:val="none" w:sz="0" w:space="0" w:color="auto"/>
          </w:divBdr>
        </w:div>
        <w:div w:id="592082022">
          <w:marLeft w:val="0"/>
          <w:marRight w:val="0"/>
          <w:marTop w:val="0"/>
          <w:marBottom w:val="0"/>
          <w:divBdr>
            <w:top w:val="none" w:sz="0" w:space="0" w:color="auto"/>
            <w:left w:val="none" w:sz="0" w:space="0" w:color="auto"/>
            <w:bottom w:val="none" w:sz="0" w:space="0" w:color="auto"/>
            <w:right w:val="none" w:sz="0" w:space="0" w:color="auto"/>
          </w:divBdr>
          <w:divsChild>
            <w:div w:id="693464152">
              <w:marLeft w:val="0"/>
              <w:marRight w:val="0"/>
              <w:marTop w:val="0"/>
              <w:marBottom w:val="0"/>
              <w:divBdr>
                <w:top w:val="none" w:sz="0" w:space="0" w:color="auto"/>
                <w:left w:val="none" w:sz="0" w:space="0" w:color="auto"/>
                <w:bottom w:val="none" w:sz="0" w:space="0" w:color="auto"/>
                <w:right w:val="none" w:sz="0" w:space="0" w:color="auto"/>
              </w:divBdr>
              <w:divsChild>
                <w:div w:id="1476877943">
                  <w:marLeft w:val="0"/>
                  <w:marRight w:val="0"/>
                  <w:marTop w:val="0"/>
                  <w:marBottom w:val="0"/>
                  <w:divBdr>
                    <w:top w:val="none" w:sz="0" w:space="0" w:color="auto"/>
                    <w:left w:val="none" w:sz="0" w:space="0" w:color="auto"/>
                    <w:bottom w:val="none" w:sz="0" w:space="0" w:color="auto"/>
                    <w:right w:val="none" w:sz="0" w:space="0" w:color="auto"/>
                  </w:divBdr>
                  <w:divsChild>
                    <w:div w:id="441539077">
                      <w:blockQuote w:val="1"/>
                      <w:marLeft w:val="720"/>
                      <w:marRight w:val="720"/>
                      <w:marTop w:val="100"/>
                      <w:marBottom w:val="100"/>
                      <w:divBdr>
                        <w:top w:val="none" w:sz="0" w:space="0" w:color="auto"/>
                        <w:left w:val="none" w:sz="0" w:space="0" w:color="auto"/>
                        <w:bottom w:val="none" w:sz="0" w:space="0" w:color="auto"/>
                        <w:right w:val="none" w:sz="0" w:space="0" w:color="auto"/>
                      </w:divBdr>
                    </w:div>
                    <w:div w:id="612783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35307445">
          <w:marLeft w:val="0"/>
          <w:marRight w:val="0"/>
          <w:marTop w:val="0"/>
          <w:marBottom w:val="0"/>
          <w:divBdr>
            <w:top w:val="none" w:sz="0" w:space="0" w:color="auto"/>
            <w:left w:val="none" w:sz="0" w:space="0" w:color="auto"/>
            <w:bottom w:val="none" w:sz="0" w:space="0" w:color="auto"/>
            <w:right w:val="none" w:sz="0" w:space="0" w:color="auto"/>
          </w:divBdr>
          <w:divsChild>
            <w:div w:id="863515866">
              <w:marLeft w:val="0"/>
              <w:marRight w:val="0"/>
              <w:marTop w:val="0"/>
              <w:marBottom w:val="0"/>
              <w:divBdr>
                <w:top w:val="none" w:sz="0" w:space="0" w:color="auto"/>
                <w:left w:val="none" w:sz="0" w:space="0" w:color="auto"/>
                <w:bottom w:val="none" w:sz="0" w:space="0" w:color="auto"/>
                <w:right w:val="none" w:sz="0" w:space="0" w:color="auto"/>
              </w:divBdr>
            </w:div>
          </w:divsChild>
        </w:div>
        <w:div w:id="664282480">
          <w:marLeft w:val="0"/>
          <w:marRight w:val="0"/>
          <w:marTop w:val="0"/>
          <w:marBottom w:val="0"/>
          <w:divBdr>
            <w:top w:val="none" w:sz="0" w:space="0" w:color="auto"/>
            <w:left w:val="none" w:sz="0" w:space="0" w:color="auto"/>
            <w:bottom w:val="none" w:sz="0" w:space="0" w:color="auto"/>
            <w:right w:val="none" w:sz="0" w:space="0" w:color="auto"/>
          </w:divBdr>
          <w:divsChild>
            <w:div w:id="488449101">
              <w:marLeft w:val="0"/>
              <w:marRight w:val="0"/>
              <w:marTop w:val="0"/>
              <w:marBottom w:val="0"/>
              <w:divBdr>
                <w:top w:val="none" w:sz="0" w:space="0" w:color="auto"/>
                <w:left w:val="none" w:sz="0" w:space="0" w:color="auto"/>
                <w:bottom w:val="none" w:sz="0" w:space="0" w:color="auto"/>
                <w:right w:val="none" w:sz="0" w:space="0" w:color="auto"/>
              </w:divBdr>
              <w:divsChild>
                <w:div w:id="1692612339">
                  <w:marLeft w:val="0"/>
                  <w:marRight w:val="0"/>
                  <w:marTop w:val="0"/>
                  <w:marBottom w:val="0"/>
                  <w:divBdr>
                    <w:top w:val="none" w:sz="0" w:space="0" w:color="auto"/>
                    <w:left w:val="none" w:sz="0" w:space="0" w:color="auto"/>
                    <w:bottom w:val="none" w:sz="0" w:space="0" w:color="auto"/>
                    <w:right w:val="none" w:sz="0" w:space="0" w:color="auto"/>
                  </w:divBdr>
                  <w:divsChild>
                    <w:div w:id="1784491436">
                      <w:marLeft w:val="0"/>
                      <w:marRight w:val="0"/>
                      <w:marTop w:val="0"/>
                      <w:marBottom w:val="0"/>
                      <w:divBdr>
                        <w:top w:val="none" w:sz="0" w:space="0" w:color="auto"/>
                        <w:left w:val="none" w:sz="0" w:space="0" w:color="auto"/>
                        <w:bottom w:val="none" w:sz="0" w:space="0" w:color="auto"/>
                        <w:right w:val="none" w:sz="0" w:space="0" w:color="auto"/>
                      </w:divBdr>
                    </w:div>
                    <w:div w:id="1007320288">
                      <w:marLeft w:val="0"/>
                      <w:marRight w:val="0"/>
                      <w:marTop w:val="0"/>
                      <w:marBottom w:val="0"/>
                      <w:divBdr>
                        <w:top w:val="none" w:sz="0" w:space="0" w:color="auto"/>
                        <w:left w:val="none" w:sz="0" w:space="0" w:color="auto"/>
                        <w:bottom w:val="none" w:sz="0" w:space="0" w:color="auto"/>
                        <w:right w:val="none" w:sz="0" w:space="0" w:color="auto"/>
                      </w:divBdr>
                    </w:div>
                    <w:div w:id="1256357322">
                      <w:marLeft w:val="0"/>
                      <w:marRight w:val="0"/>
                      <w:marTop w:val="0"/>
                      <w:marBottom w:val="0"/>
                      <w:divBdr>
                        <w:top w:val="none" w:sz="0" w:space="0" w:color="auto"/>
                        <w:left w:val="none" w:sz="0" w:space="0" w:color="auto"/>
                        <w:bottom w:val="none" w:sz="0" w:space="0" w:color="auto"/>
                        <w:right w:val="none" w:sz="0" w:space="0" w:color="auto"/>
                      </w:divBdr>
                    </w:div>
                    <w:div w:id="1780375236">
                      <w:marLeft w:val="0"/>
                      <w:marRight w:val="0"/>
                      <w:marTop w:val="0"/>
                      <w:marBottom w:val="0"/>
                      <w:divBdr>
                        <w:top w:val="none" w:sz="0" w:space="0" w:color="auto"/>
                        <w:left w:val="none" w:sz="0" w:space="0" w:color="auto"/>
                        <w:bottom w:val="none" w:sz="0" w:space="0" w:color="auto"/>
                        <w:right w:val="none" w:sz="0" w:space="0" w:color="auto"/>
                      </w:divBdr>
                    </w:div>
                    <w:div w:id="431433318">
                      <w:marLeft w:val="0"/>
                      <w:marRight w:val="0"/>
                      <w:marTop w:val="0"/>
                      <w:marBottom w:val="0"/>
                      <w:divBdr>
                        <w:top w:val="none" w:sz="0" w:space="0" w:color="auto"/>
                        <w:left w:val="none" w:sz="0" w:space="0" w:color="auto"/>
                        <w:bottom w:val="none" w:sz="0" w:space="0" w:color="auto"/>
                        <w:right w:val="none" w:sz="0" w:space="0" w:color="auto"/>
                      </w:divBdr>
                    </w:div>
                    <w:div w:id="589700510">
                      <w:marLeft w:val="0"/>
                      <w:marRight w:val="0"/>
                      <w:marTop w:val="0"/>
                      <w:marBottom w:val="0"/>
                      <w:divBdr>
                        <w:top w:val="none" w:sz="0" w:space="0" w:color="auto"/>
                        <w:left w:val="none" w:sz="0" w:space="0" w:color="auto"/>
                        <w:bottom w:val="none" w:sz="0" w:space="0" w:color="auto"/>
                        <w:right w:val="none" w:sz="0" w:space="0" w:color="auto"/>
                      </w:divBdr>
                    </w:div>
                    <w:div w:id="1472557289">
                      <w:marLeft w:val="0"/>
                      <w:marRight w:val="0"/>
                      <w:marTop w:val="0"/>
                      <w:marBottom w:val="0"/>
                      <w:divBdr>
                        <w:top w:val="none" w:sz="0" w:space="0" w:color="auto"/>
                        <w:left w:val="none" w:sz="0" w:space="0" w:color="auto"/>
                        <w:bottom w:val="none" w:sz="0" w:space="0" w:color="auto"/>
                        <w:right w:val="none" w:sz="0" w:space="0" w:color="auto"/>
                      </w:divBdr>
                    </w:div>
                    <w:div w:id="1016468316">
                      <w:marLeft w:val="0"/>
                      <w:marRight w:val="0"/>
                      <w:marTop w:val="0"/>
                      <w:marBottom w:val="0"/>
                      <w:divBdr>
                        <w:top w:val="none" w:sz="0" w:space="0" w:color="auto"/>
                        <w:left w:val="none" w:sz="0" w:space="0" w:color="auto"/>
                        <w:bottom w:val="none" w:sz="0" w:space="0" w:color="auto"/>
                        <w:right w:val="none" w:sz="0" w:space="0" w:color="auto"/>
                      </w:divBdr>
                    </w:div>
                    <w:div w:id="132462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333">
          <w:marLeft w:val="0"/>
          <w:marRight w:val="0"/>
          <w:marTop w:val="0"/>
          <w:marBottom w:val="0"/>
          <w:divBdr>
            <w:top w:val="none" w:sz="0" w:space="0" w:color="auto"/>
            <w:left w:val="none" w:sz="0" w:space="0" w:color="auto"/>
            <w:bottom w:val="none" w:sz="0" w:space="0" w:color="auto"/>
            <w:right w:val="none" w:sz="0" w:space="0" w:color="auto"/>
          </w:divBdr>
          <w:divsChild>
            <w:div w:id="2134015182">
              <w:marLeft w:val="0"/>
              <w:marRight w:val="0"/>
              <w:marTop w:val="0"/>
              <w:marBottom w:val="0"/>
              <w:divBdr>
                <w:top w:val="none" w:sz="0" w:space="0" w:color="auto"/>
                <w:left w:val="none" w:sz="0" w:space="0" w:color="auto"/>
                <w:bottom w:val="none" w:sz="0" w:space="0" w:color="auto"/>
                <w:right w:val="none" w:sz="0" w:space="0" w:color="auto"/>
              </w:divBdr>
              <w:divsChild>
                <w:div w:id="607202270">
                  <w:marLeft w:val="0"/>
                  <w:marRight w:val="0"/>
                  <w:marTop w:val="0"/>
                  <w:marBottom w:val="0"/>
                  <w:divBdr>
                    <w:top w:val="none" w:sz="0" w:space="0" w:color="auto"/>
                    <w:left w:val="none" w:sz="0" w:space="0" w:color="auto"/>
                    <w:bottom w:val="none" w:sz="0" w:space="0" w:color="auto"/>
                    <w:right w:val="none" w:sz="0" w:space="0" w:color="auto"/>
                  </w:divBdr>
                  <w:divsChild>
                    <w:div w:id="249781202">
                      <w:marLeft w:val="0"/>
                      <w:marRight w:val="0"/>
                      <w:marTop w:val="0"/>
                      <w:marBottom w:val="0"/>
                      <w:divBdr>
                        <w:top w:val="none" w:sz="0" w:space="0" w:color="auto"/>
                        <w:left w:val="none" w:sz="0" w:space="0" w:color="auto"/>
                        <w:bottom w:val="none" w:sz="0" w:space="0" w:color="auto"/>
                        <w:right w:val="none" w:sz="0" w:space="0" w:color="auto"/>
                      </w:divBdr>
                    </w:div>
                    <w:div w:id="597905488">
                      <w:marLeft w:val="0"/>
                      <w:marRight w:val="0"/>
                      <w:marTop w:val="0"/>
                      <w:marBottom w:val="0"/>
                      <w:divBdr>
                        <w:top w:val="none" w:sz="0" w:space="0" w:color="auto"/>
                        <w:left w:val="none" w:sz="0" w:space="0" w:color="auto"/>
                        <w:bottom w:val="none" w:sz="0" w:space="0" w:color="auto"/>
                        <w:right w:val="none" w:sz="0" w:space="0" w:color="auto"/>
                      </w:divBdr>
                    </w:div>
                    <w:div w:id="956377743">
                      <w:marLeft w:val="0"/>
                      <w:marRight w:val="0"/>
                      <w:marTop w:val="0"/>
                      <w:marBottom w:val="0"/>
                      <w:divBdr>
                        <w:top w:val="none" w:sz="0" w:space="0" w:color="auto"/>
                        <w:left w:val="none" w:sz="0" w:space="0" w:color="auto"/>
                        <w:bottom w:val="none" w:sz="0" w:space="0" w:color="auto"/>
                        <w:right w:val="none" w:sz="0" w:space="0" w:color="auto"/>
                      </w:divBdr>
                    </w:div>
                    <w:div w:id="896667404">
                      <w:marLeft w:val="0"/>
                      <w:marRight w:val="0"/>
                      <w:marTop w:val="0"/>
                      <w:marBottom w:val="0"/>
                      <w:divBdr>
                        <w:top w:val="none" w:sz="0" w:space="0" w:color="auto"/>
                        <w:left w:val="none" w:sz="0" w:space="0" w:color="auto"/>
                        <w:bottom w:val="none" w:sz="0" w:space="0" w:color="auto"/>
                        <w:right w:val="none" w:sz="0" w:space="0" w:color="auto"/>
                      </w:divBdr>
                    </w:div>
                    <w:div w:id="1162309757">
                      <w:marLeft w:val="0"/>
                      <w:marRight w:val="0"/>
                      <w:marTop w:val="0"/>
                      <w:marBottom w:val="0"/>
                      <w:divBdr>
                        <w:top w:val="none" w:sz="0" w:space="0" w:color="auto"/>
                        <w:left w:val="none" w:sz="0" w:space="0" w:color="auto"/>
                        <w:bottom w:val="none" w:sz="0" w:space="0" w:color="auto"/>
                        <w:right w:val="none" w:sz="0" w:space="0" w:color="auto"/>
                      </w:divBdr>
                    </w:div>
                    <w:div w:id="529144139">
                      <w:marLeft w:val="0"/>
                      <w:marRight w:val="0"/>
                      <w:marTop w:val="0"/>
                      <w:marBottom w:val="0"/>
                      <w:divBdr>
                        <w:top w:val="none" w:sz="0" w:space="0" w:color="auto"/>
                        <w:left w:val="none" w:sz="0" w:space="0" w:color="auto"/>
                        <w:bottom w:val="none" w:sz="0" w:space="0" w:color="auto"/>
                        <w:right w:val="none" w:sz="0" w:space="0" w:color="auto"/>
                      </w:divBdr>
                    </w:div>
                    <w:div w:id="1678383222">
                      <w:marLeft w:val="0"/>
                      <w:marRight w:val="0"/>
                      <w:marTop w:val="0"/>
                      <w:marBottom w:val="0"/>
                      <w:divBdr>
                        <w:top w:val="none" w:sz="0" w:space="0" w:color="auto"/>
                        <w:left w:val="none" w:sz="0" w:space="0" w:color="auto"/>
                        <w:bottom w:val="none" w:sz="0" w:space="0" w:color="auto"/>
                        <w:right w:val="none" w:sz="0" w:space="0" w:color="auto"/>
                      </w:divBdr>
                    </w:div>
                    <w:div w:id="1836723406">
                      <w:marLeft w:val="0"/>
                      <w:marRight w:val="0"/>
                      <w:marTop w:val="0"/>
                      <w:marBottom w:val="0"/>
                      <w:divBdr>
                        <w:top w:val="none" w:sz="0" w:space="0" w:color="auto"/>
                        <w:left w:val="none" w:sz="0" w:space="0" w:color="auto"/>
                        <w:bottom w:val="none" w:sz="0" w:space="0" w:color="auto"/>
                        <w:right w:val="none" w:sz="0" w:space="0" w:color="auto"/>
                      </w:divBdr>
                    </w:div>
                    <w:div w:id="1618870692">
                      <w:marLeft w:val="0"/>
                      <w:marRight w:val="0"/>
                      <w:marTop w:val="0"/>
                      <w:marBottom w:val="0"/>
                      <w:divBdr>
                        <w:top w:val="none" w:sz="0" w:space="0" w:color="auto"/>
                        <w:left w:val="none" w:sz="0" w:space="0" w:color="auto"/>
                        <w:bottom w:val="none" w:sz="0" w:space="0" w:color="auto"/>
                        <w:right w:val="none" w:sz="0" w:space="0" w:color="auto"/>
                      </w:divBdr>
                    </w:div>
                    <w:div w:id="23141345">
                      <w:marLeft w:val="0"/>
                      <w:marRight w:val="0"/>
                      <w:marTop w:val="0"/>
                      <w:marBottom w:val="0"/>
                      <w:divBdr>
                        <w:top w:val="none" w:sz="0" w:space="0" w:color="auto"/>
                        <w:left w:val="none" w:sz="0" w:space="0" w:color="auto"/>
                        <w:bottom w:val="none" w:sz="0" w:space="0" w:color="auto"/>
                        <w:right w:val="none" w:sz="0" w:space="0" w:color="auto"/>
                      </w:divBdr>
                    </w:div>
                    <w:div w:id="359858420">
                      <w:marLeft w:val="0"/>
                      <w:marRight w:val="0"/>
                      <w:marTop w:val="0"/>
                      <w:marBottom w:val="0"/>
                      <w:divBdr>
                        <w:top w:val="none" w:sz="0" w:space="0" w:color="auto"/>
                        <w:left w:val="none" w:sz="0" w:space="0" w:color="auto"/>
                        <w:bottom w:val="none" w:sz="0" w:space="0" w:color="auto"/>
                        <w:right w:val="none" w:sz="0" w:space="0" w:color="auto"/>
                      </w:divBdr>
                    </w:div>
                    <w:div w:id="632715588">
                      <w:marLeft w:val="0"/>
                      <w:marRight w:val="0"/>
                      <w:marTop w:val="0"/>
                      <w:marBottom w:val="0"/>
                      <w:divBdr>
                        <w:top w:val="none" w:sz="0" w:space="0" w:color="auto"/>
                        <w:left w:val="none" w:sz="0" w:space="0" w:color="auto"/>
                        <w:bottom w:val="none" w:sz="0" w:space="0" w:color="auto"/>
                        <w:right w:val="none" w:sz="0" w:space="0" w:color="auto"/>
                      </w:divBdr>
                    </w:div>
                    <w:div w:id="1594820724">
                      <w:marLeft w:val="0"/>
                      <w:marRight w:val="0"/>
                      <w:marTop w:val="0"/>
                      <w:marBottom w:val="0"/>
                      <w:divBdr>
                        <w:top w:val="none" w:sz="0" w:space="0" w:color="auto"/>
                        <w:left w:val="none" w:sz="0" w:space="0" w:color="auto"/>
                        <w:bottom w:val="none" w:sz="0" w:space="0" w:color="auto"/>
                        <w:right w:val="none" w:sz="0" w:space="0" w:color="auto"/>
                      </w:divBdr>
                    </w:div>
                    <w:div w:id="1317341470">
                      <w:marLeft w:val="0"/>
                      <w:marRight w:val="0"/>
                      <w:marTop w:val="0"/>
                      <w:marBottom w:val="0"/>
                      <w:divBdr>
                        <w:top w:val="none" w:sz="0" w:space="0" w:color="auto"/>
                        <w:left w:val="none" w:sz="0" w:space="0" w:color="auto"/>
                        <w:bottom w:val="none" w:sz="0" w:space="0" w:color="auto"/>
                        <w:right w:val="none" w:sz="0" w:space="0" w:color="auto"/>
                      </w:divBdr>
                    </w:div>
                    <w:div w:id="1294559217">
                      <w:marLeft w:val="0"/>
                      <w:marRight w:val="0"/>
                      <w:marTop w:val="0"/>
                      <w:marBottom w:val="0"/>
                      <w:divBdr>
                        <w:top w:val="none" w:sz="0" w:space="0" w:color="auto"/>
                        <w:left w:val="none" w:sz="0" w:space="0" w:color="auto"/>
                        <w:bottom w:val="none" w:sz="0" w:space="0" w:color="auto"/>
                        <w:right w:val="none" w:sz="0" w:space="0" w:color="auto"/>
                      </w:divBdr>
                    </w:div>
                    <w:div w:id="955141038">
                      <w:marLeft w:val="0"/>
                      <w:marRight w:val="0"/>
                      <w:marTop w:val="0"/>
                      <w:marBottom w:val="0"/>
                      <w:divBdr>
                        <w:top w:val="none" w:sz="0" w:space="0" w:color="auto"/>
                        <w:left w:val="none" w:sz="0" w:space="0" w:color="auto"/>
                        <w:bottom w:val="none" w:sz="0" w:space="0" w:color="auto"/>
                        <w:right w:val="none" w:sz="0" w:space="0" w:color="auto"/>
                      </w:divBdr>
                    </w:div>
                    <w:div w:id="19786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94039">
          <w:marLeft w:val="0"/>
          <w:marRight w:val="0"/>
          <w:marTop w:val="0"/>
          <w:marBottom w:val="0"/>
          <w:divBdr>
            <w:top w:val="none" w:sz="0" w:space="0" w:color="auto"/>
            <w:left w:val="none" w:sz="0" w:space="0" w:color="auto"/>
            <w:bottom w:val="none" w:sz="0" w:space="0" w:color="auto"/>
            <w:right w:val="none" w:sz="0" w:space="0" w:color="auto"/>
          </w:divBdr>
          <w:divsChild>
            <w:div w:id="757990440">
              <w:marLeft w:val="0"/>
              <w:marRight w:val="0"/>
              <w:marTop w:val="0"/>
              <w:marBottom w:val="0"/>
              <w:divBdr>
                <w:top w:val="none" w:sz="0" w:space="0" w:color="auto"/>
                <w:left w:val="none" w:sz="0" w:space="0" w:color="auto"/>
                <w:bottom w:val="none" w:sz="0" w:space="0" w:color="auto"/>
                <w:right w:val="none" w:sz="0" w:space="0" w:color="auto"/>
              </w:divBdr>
            </w:div>
          </w:divsChild>
        </w:div>
        <w:div w:id="1156530135">
          <w:marLeft w:val="0"/>
          <w:marRight w:val="0"/>
          <w:marTop w:val="0"/>
          <w:marBottom w:val="0"/>
          <w:divBdr>
            <w:top w:val="none" w:sz="0" w:space="0" w:color="auto"/>
            <w:left w:val="none" w:sz="0" w:space="0" w:color="auto"/>
            <w:bottom w:val="none" w:sz="0" w:space="0" w:color="auto"/>
            <w:right w:val="none" w:sz="0" w:space="0" w:color="auto"/>
          </w:divBdr>
          <w:divsChild>
            <w:div w:id="510486629">
              <w:marLeft w:val="0"/>
              <w:marRight w:val="0"/>
              <w:marTop w:val="0"/>
              <w:marBottom w:val="0"/>
              <w:divBdr>
                <w:top w:val="none" w:sz="0" w:space="0" w:color="auto"/>
                <w:left w:val="none" w:sz="0" w:space="0" w:color="auto"/>
                <w:bottom w:val="none" w:sz="0" w:space="0" w:color="auto"/>
                <w:right w:val="none" w:sz="0" w:space="0" w:color="auto"/>
              </w:divBdr>
              <w:divsChild>
                <w:div w:id="34579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61192">
          <w:marLeft w:val="0"/>
          <w:marRight w:val="0"/>
          <w:marTop w:val="0"/>
          <w:marBottom w:val="0"/>
          <w:divBdr>
            <w:top w:val="none" w:sz="0" w:space="0" w:color="auto"/>
            <w:left w:val="none" w:sz="0" w:space="0" w:color="auto"/>
            <w:bottom w:val="none" w:sz="0" w:space="0" w:color="auto"/>
            <w:right w:val="none" w:sz="0" w:space="0" w:color="auto"/>
          </w:divBdr>
          <w:divsChild>
            <w:div w:id="1136798349">
              <w:marLeft w:val="0"/>
              <w:marRight w:val="0"/>
              <w:marTop w:val="0"/>
              <w:marBottom w:val="0"/>
              <w:divBdr>
                <w:top w:val="none" w:sz="0" w:space="0" w:color="auto"/>
                <w:left w:val="none" w:sz="0" w:space="0" w:color="auto"/>
                <w:bottom w:val="none" w:sz="0" w:space="0" w:color="auto"/>
                <w:right w:val="none" w:sz="0" w:space="0" w:color="auto"/>
              </w:divBdr>
              <w:divsChild>
                <w:div w:id="1674607790">
                  <w:marLeft w:val="0"/>
                  <w:marRight w:val="0"/>
                  <w:marTop w:val="0"/>
                  <w:marBottom w:val="0"/>
                  <w:divBdr>
                    <w:top w:val="none" w:sz="0" w:space="0" w:color="auto"/>
                    <w:left w:val="none" w:sz="0" w:space="0" w:color="auto"/>
                    <w:bottom w:val="none" w:sz="0" w:space="0" w:color="auto"/>
                    <w:right w:val="none" w:sz="0" w:space="0" w:color="auto"/>
                  </w:divBdr>
                  <w:divsChild>
                    <w:div w:id="647323039">
                      <w:marLeft w:val="0"/>
                      <w:marRight w:val="0"/>
                      <w:marTop w:val="0"/>
                      <w:marBottom w:val="0"/>
                      <w:divBdr>
                        <w:top w:val="none" w:sz="0" w:space="0" w:color="auto"/>
                        <w:left w:val="none" w:sz="0" w:space="0" w:color="auto"/>
                        <w:bottom w:val="none" w:sz="0" w:space="0" w:color="auto"/>
                        <w:right w:val="none" w:sz="0" w:space="0" w:color="auto"/>
                      </w:divBdr>
                    </w:div>
                    <w:div w:id="10653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17688">
          <w:marLeft w:val="0"/>
          <w:marRight w:val="0"/>
          <w:marTop w:val="0"/>
          <w:marBottom w:val="0"/>
          <w:divBdr>
            <w:top w:val="none" w:sz="0" w:space="0" w:color="auto"/>
            <w:left w:val="none" w:sz="0" w:space="0" w:color="auto"/>
            <w:bottom w:val="none" w:sz="0" w:space="0" w:color="auto"/>
            <w:right w:val="none" w:sz="0" w:space="0" w:color="auto"/>
          </w:divBdr>
          <w:divsChild>
            <w:div w:id="186677781">
              <w:marLeft w:val="0"/>
              <w:marRight w:val="0"/>
              <w:marTop w:val="0"/>
              <w:marBottom w:val="0"/>
              <w:divBdr>
                <w:top w:val="none" w:sz="0" w:space="0" w:color="auto"/>
                <w:left w:val="none" w:sz="0" w:space="0" w:color="auto"/>
                <w:bottom w:val="none" w:sz="0" w:space="0" w:color="auto"/>
                <w:right w:val="none" w:sz="0" w:space="0" w:color="auto"/>
              </w:divBdr>
              <w:divsChild>
                <w:div w:id="494497273">
                  <w:marLeft w:val="0"/>
                  <w:marRight w:val="0"/>
                  <w:marTop w:val="0"/>
                  <w:marBottom w:val="0"/>
                  <w:divBdr>
                    <w:top w:val="none" w:sz="0" w:space="0" w:color="auto"/>
                    <w:left w:val="none" w:sz="0" w:space="0" w:color="auto"/>
                    <w:bottom w:val="none" w:sz="0" w:space="0" w:color="auto"/>
                    <w:right w:val="none" w:sz="0" w:space="0" w:color="auto"/>
                  </w:divBdr>
                  <w:divsChild>
                    <w:div w:id="164195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28557">
          <w:marLeft w:val="0"/>
          <w:marRight w:val="0"/>
          <w:marTop w:val="0"/>
          <w:marBottom w:val="0"/>
          <w:divBdr>
            <w:top w:val="none" w:sz="0" w:space="0" w:color="auto"/>
            <w:left w:val="none" w:sz="0" w:space="0" w:color="auto"/>
            <w:bottom w:val="none" w:sz="0" w:space="0" w:color="auto"/>
            <w:right w:val="none" w:sz="0" w:space="0" w:color="auto"/>
          </w:divBdr>
          <w:divsChild>
            <w:div w:id="1499346914">
              <w:marLeft w:val="0"/>
              <w:marRight w:val="0"/>
              <w:marTop w:val="0"/>
              <w:marBottom w:val="0"/>
              <w:divBdr>
                <w:top w:val="none" w:sz="0" w:space="0" w:color="auto"/>
                <w:left w:val="none" w:sz="0" w:space="0" w:color="auto"/>
                <w:bottom w:val="none" w:sz="0" w:space="0" w:color="auto"/>
                <w:right w:val="none" w:sz="0" w:space="0" w:color="auto"/>
              </w:divBdr>
            </w:div>
          </w:divsChild>
        </w:div>
        <w:div w:id="1183402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mg.sharepoint.com/:i:/s/US.WBR.Publicity/ETjJlWBKGiRCkpxPHlNY_HUBn38wVWZgsATRJF3dR3N-uw?e=Av6mUn" TargetMode="External"/><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mailto:Yashar.Zadeh@warnerrecord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facebook.com/isaiahrashad" TargetMode="External"/><Relationship Id="rId5" Type="http://schemas.openxmlformats.org/officeDocument/2006/relationships/hyperlink" Target="https://isaiahrashad.lnk.to/THIBvideo" TargetMode="External"/><Relationship Id="rId15" Type="http://schemas.openxmlformats.org/officeDocument/2006/relationships/theme" Target="theme/theme1.xml"/><Relationship Id="rId10" Type="http://schemas.openxmlformats.org/officeDocument/2006/relationships/hyperlink" Target="https://www.instagram.com/isaiahrashad/" TargetMode="External"/><Relationship Id="rId4" Type="http://schemas.openxmlformats.org/officeDocument/2006/relationships/image" Target="media/image1.jpeg"/><Relationship Id="rId9" Type="http://schemas.openxmlformats.org/officeDocument/2006/relationships/hyperlink" Target="https://twitter.com/isaiahrashad?ref_src=twsrc%5Egoogle%7Ctwcamp%5Eserp%7Ctwgr%5Eautho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783</Words>
  <Characters>4977</Characters>
  <Application>Microsoft Office Word</Application>
  <DocSecurity>0</DocSecurity>
  <Lines>311</Lines>
  <Paragraphs>221</Paragraphs>
  <ScaleCrop>false</ScaleCrop>
  <Company/>
  <LinksUpToDate>false</LinksUpToDate>
  <CharactersWithSpaces>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2021-10-19T16:24:00Z</dcterms:created>
  <dcterms:modified xsi:type="dcterms:W3CDTF">2021-10-19T16:25:00Z</dcterms:modified>
</cp:coreProperties>
</file>