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97FB" w14:textId="77777777" w:rsidR="00604C18" w:rsidRPr="00793A67" w:rsidRDefault="00604C18" w:rsidP="00604C18">
      <w:pPr>
        <w:jc w:val="center"/>
        <w:rPr>
          <w:rFonts w:asciiTheme="minorHAnsi" w:hAnsiTheme="minorHAnsi" w:cstheme="minorHAnsi"/>
          <w:b/>
          <w:bCs/>
          <w:sz w:val="40"/>
          <w:szCs w:val="40"/>
        </w:rPr>
      </w:pPr>
      <w:r w:rsidRPr="00793A67">
        <w:rPr>
          <w:rFonts w:asciiTheme="minorHAnsi" w:hAnsiTheme="minorHAnsi" w:cstheme="minorHAnsi"/>
          <w:b/>
          <w:bCs/>
          <w:sz w:val="40"/>
          <w:szCs w:val="40"/>
        </w:rPr>
        <w:t>JOJO ANNOUNCES 2022 TOUR</w:t>
      </w:r>
    </w:p>
    <w:p w14:paraId="343D486F" w14:textId="77777777" w:rsidR="00604C18" w:rsidRPr="00793A67" w:rsidRDefault="00604C18" w:rsidP="00604C18">
      <w:pPr>
        <w:jc w:val="center"/>
        <w:rPr>
          <w:rFonts w:asciiTheme="minorHAnsi" w:hAnsiTheme="minorHAnsi" w:cstheme="minorHAnsi"/>
          <w:b/>
          <w:bCs/>
        </w:rPr>
      </w:pPr>
    </w:p>
    <w:p w14:paraId="2E109268" w14:textId="76E2CFA0" w:rsidR="00604C18" w:rsidRPr="00793A67" w:rsidRDefault="00604C18" w:rsidP="00604C18">
      <w:pPr>
        <w:jc w:val="center"/>
        <w:rPr>
          <w:rFonts w:asciiTheme="minorHAnsi" w:hAnsiTheme="minorHAnsi" w:cstheme="minorHAnsi"/>
          <w:b/>
          <w:bCs/>
        </w:rPr>
      </w:pPr>
      <w:r w:rsidRPr="00793A67">
        <w:rPr>
          <w:rFonts w:asciiTheme="minorHAnsi" w:hAnsiTheme="minorHAnsi" w:cstheme="minorHAnsi"/>
          <w:b/>
          <w:bCs/>
          <w:sz w:val="32"/>
          <w:szCs w:val="32"/>
        </w:rPr>
        <w:t>40+ DATE NORTH AMERICA, U.K</w:t>
      </w:r>
      <w:r w:rsidR="009A655A">
        <w:rPr>
          <w:rFonts w:asciiTheme="minorHAnsi" w:hAnsiTheme="minorHAnsi" w:cstheme="minorHAnsi"/>
          <w:b/>
          <w:bCs/>
          <w:sz w:val="32"/>
          <w:szCs w:val="32"/>
        </w:rPr>
        <w:t>.</w:t>
      </w:r>
      <w:r w:rsidRPr="00793A67">
        <w:rPr>
          <w:rFonts w:asciiTheme="minorHAnsi" w:hAnsiTheme="minorHAnsi" w:cstheme="minorHAnsi"/>
          <w:b/>
          <w:bCs/>
          <w:sz w:val="32"/>
          <w:szCs w:val="32"/>
        </w:rPr>
        <w:t xml:space="preserve"> &amp; EUROPE TREK TO KICK OFF FEBRUARY 19, 2022</w:t>
      </w:r>
    </w:p>
    <w:p w14:paraId="4CCD6F94" w14:textId="77777777" w:rsidR="00604C18" w:rsidRPr="00793A67" w:rsidRDefault="00604C18" w:rsidP="00604C18">
      <w:pPr>
        <w:jc w:val="center"/>
        <w:rPr>
          <w:rFonts w:asciiTheme="minorHAnsi" w:hAnsiTheme="minorHAnsi" w:cstheme="minorHAnsi"/>
          <w:b/>
          <w:bCs/>
          <w:color w:val="FF0000"/>
        </w:rPr>
      </w:pPr>
    </w:p>
    <w:p w14:paraId="003E6BC4" w14:textId="77777777" w:rsidR="00604C18" w:rsidRPr="00793A67" w:rsidRDefault="00604C18" w:rsidP="00604C18">
      <w:pPr>
        <w:jc w:val="center"/>
        <w:rPr>
          <w:rFonts w:asciiTheme="minorHAnsi" w:hAnsiTheme="minorHAnsi" w:cstheme="minorHAnsi"/>
          <w:b/>
          <w:bCs/>
          <w:sz w:val="32"/>
          <w:szCs w:val="32"/>
        </w:rPr>
      </w:pPr>
      <w:r w:rsidRPr="00793A67">
        <w:rPr>
          <w:rFonts w:asciiTheme="minorHAnsi" w:hAnsiTheme="minorHAnsi" w:cstheme="minorHAnsi"/>
          <w:b/>
          <w:bCs/>
          <w:sz w:val="32"/>
          <w:szCs w:val="32"/>
        </w:rPr>
        <w:t>TICKETS ON SALE FRIDAY, OCTOBER 29</w:t>
      </w:r>
    </w:p>
    <w:p w14:paraId="75B9005D" w14:textId="77777777" w:rsidR="00604C18" w:rsidRPr="00793A67" w:rsidRDefault="00604C18" w:rsidP="00604C18">
      <w:pPr>
        <w:jc w:val="center"/>
        <w:rPr>
          <w:rFonts w:asciiTheme="minorHAnsi" w:hAnsiTheme="minorHAnsi" w:cstheme="minorHAnsi"/>
          <w:b/>
          <w:bCs/>
          <w:sz w:val="28"/>
          <w:szCs w:val="28"/>
        </w:rPr>
      </w:pPr>
    </w:p>
    <w:p w14:paraId="554FD889" w14:textId="77777777" w:rsidR="00604C18" w:rsidRPr="00793A67" w:rsidRDefault="00604C18" w:rsidP="00604C18">
      <w:pPr>
        <w:jc w:val="center"/>
        <w:rPr>
          <w:rFonts w:asciiTheme="minorHAnsi" w:hAnsiTheme="minorHAnsi" w:cstheme="minorHAnsi"/>
        </w:rPr>
      </w:pPr>
      <w:r w:rsidRPr="00793A67">
        <w:rPr>
          <w:rFonts w:asciiTheme="minorHAnsi" w:hAnsiTheme="minorHAnsi" w:cstheme="minorHAnsi"/>
          <w:b/>
          <w:bCs/>
          <w:sz w:val="28"/>
          <w:szCs w:val="28"/>
        </w:rPr>
        <w:t xml:space="preserve">LISTEN TO JOJO’S LATEST PROJECT </w:t>
      </w:r>
      <w:r w:rsidRPr="00793A67">
        <w:rPr>
          <w:rFonts w:asciiTheme="minorHAnsi" w:hAnsiTheme="minorHAnsi" w:cstheme="minorHAnsi"/>
          <w:b/>
          <w:bCs/>
          <w:i/>
          <w:iCs/>
          <w:sz w:val="28"/>
          <w:szCs w:val="28"/>
        </w:rPr>
        <w:t xml:space="preserve">TRYING NOT TO THINK ABOUT IT </w:t>
      </w:r>
      <w:hyperlink r:id="rId4" w:history="1">
        <w:r w:rsidRPr="00793A67">
          <w:rPr>
            <w:rStyle w:val="Hyperlink"/>
            <w:rFonts w:asciiTheme="minorHAnsi" w:hAnsiTheme="minorHAnsi" w:cstheme="minorHAnsi"/>
            <w:b/>
            <w:bCs/>
            <w:sz w:val="28"/>
            <w:szCs w:val="28"/>
          </w:rPr>
          <w:t>HERE</w:t>
        </w:r>
      </w:hyperlink>
    </w:p>
    <w:p w14:paraId="7332E572" w14:textId="77777777" w:rsidR="00604C18" w:rsidRPr="00793A67" w:rsidRDefault="00604C18" w:rsidP="00604C18">
      <w:pPr>
        <w:jc w:val="center"/>
        <w:rPr>
          <w:rFonts w:asciiTheme="minorHAnsi" w:hAnsiTheme="minorHAnsi" w:cstheme="minorHAnsi"/>
          <w:b/>
          <w:bCs/>
          <w:i/>
          <w:iCs/>
        </w:rPr>
      </w:pPr>
      <w:r w:rsidRPr="00793A67">
        <w:rPr>
          <w:rFonts w:asciiTheme="minorHAnsi" w:hAnsiTheme="minorHAnsi" w:cstheme="minorHAnsi"/>
          <w:b/>
          <w:bCs/>
        </w:rPr>
        <w:t xml:space="preserve">“HER RAWEST AND MOST COHESIVE PROJECT TO DATE” – </w:t>
      </w:r>
      <w:r w:rsidRPr="00793A67">
        <w:rPr>
          <w:rFonts w:asciiTheme="minorHAnsi" w:hAnsiTheme="minorHAnsi" w:cstheme="minorHAnsi"/>
          <w:b/>
          <w:bCs/>
          <w:i/>
          <w:iCs/>
        </w:rPr>
        <w:t xml:space="preserve">PITCHFORK </w:t>
      </w:r>
    </w:p>
    <w:p w14:paraId="029932EA" w14:textId="1703DA23" w:rsidR="00604C18" w:rsidRDefault="00604C18" w:rsidP="00604C18">
      <w:pPr>
        <w:jc w:val="center"/>
        <w:rPr>
          <w:rFonts w:asciiTheme="minorHAnsi" w:hAnsiTheme="minorHAnsi" w:cstheme="minorHAnsi"/>
          <w:b/>
          <w:bCs/>
          <w:i/>
          <w:iCs/>
        </w:rPr>
      </w:pPr>
      <w:r w:rsidRPr="00793A67">
        <w:rPr>
          <w:rFonts w:asciiTheme="minorHAnsi" w:hAnsiTheme="minorHAnsi" w:cstheme="minorHAnsi"/>
          <w:b/>
          <w:bCs/>
        </w:rPr>
        <w:t xml:space="preserve">“ON HER NEW RECORD, JOJO SHINES” – </w:t>
      </w:r>
      <w:r w:rsidRPr="00793A67">
        <w:rPr>
          <w:rFonts w:asciiTheme="minorHAnsi" w:hAnsiTheme="minorHAnsi" w:cstheme="minorHAnsi"/>
          <w:b/>
          <w:bCs/>
          <w:i/>
          <w:iCs/>
        </w:rPr>
        <w:t xml:space="preserve">AMERICAN SONGWRITER </w:t>
      </w:r>
    </w:p>
    <w:p w14:paraId="09D4264B" w14:textId="77777777" w:rsidR="005F09CA" w:rsidRPr="00793A67" w:rsidRDefault="005F09CA" w:rsidP="00604C18">
      <w:pPr>
        <w:jc w:val="center"/>
        <w:rPr>
          <w:rFonts w:asciiTheme="minorHAnsi" w:hAnsiTheme="minorHAnsi" w:cstheme="minorHAnsi"/>
          <w:b/>
          <w:bCs/>
        </w:rPr>
      </w:pPr>
    </w:p>
    <w:p w14:paraId="04DADBB1" w14:textId="0423EB98" w:rsidR="00604C18" w:rsidRPr="00793A67" w:rsidRDefault="00444888" w:rsidP="6CF57EE3">
      <w:pPr>
        <w:jc w:val="center"/>
        <w:rPr>
          <w:rFonts w:asciiTheme="minorHAnsi" w:hAnsiTheme="minorHAnsi" w:cstheme="minorBidi"/>
          <w:b/>
          <w:bCs/>
          <w:sz w:val="28"/>
          <w:szCs w:val="28"/>
        </w:rPr>
      </w:pPr>
      <w:r>
        <w:rPr>
          <w:noProof/>
        </w:rPr>
        <w:drawing>
          <wp:inline distT="0" distB="0" distL="0" distR="0" wp14:anchorId="473B7844" wp14:editId="66119616">
            <wp:extent cx="2228067" cy="27838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4880" cy="2792345"/>
                    </a:xfrm>
                    <a:prstGeom prst="rect">
                      <a:avLst/>
                    </a:prstGeom>
                    <a:noFill/>
                    <a:ln>
                      <a:noFill/>
                    </a:ln>
                  </pic:spPr>
                </pic:pic>
              </a:graphicData>
            </a:graphic>
          </wp:inline>
        </w:drawing>
      </w:r>
    </w:p>
    <w:p w14:paraId="5B2ABE5C" w14:textId="558B96FB" w:rsidR="00604C18" w:rsidRPr="00793A67" w:rsidRDefault="00604C18" w:rsidP="6CF57EE3">
      <w:pPr>
        <w:jc w:val="center"/>
        <w:rPr>
          <w:rFonts w:asciiTheme="minorHAnsi" w:hAnsiTheme="minorHAnsi" w:cstheme="minorBidi"/>
          <w:i/>
          <w:iCs/>
          <w:sz w:val="16"/>
          <w:szCs w:val="16"/>
        </w:rPr>
      </w:pPr>
      <w:r w:rsidRPr="6CF57EE3">
        <w:rPr>
          <w:rFonts w:asciiTheme="minorHAnsi" w:hAnsiTheme="minorHAnsi" w:cstheme="minorBidi"/>
          <w:i/>
          <w:iCs/>
          <w:sz w:val="16"/>
          <w:szCs w:val="16"/>
        </w:rPr>
        <w:t xml:space="preserve">Download </w:t>
      </w:r>
      <w:r w:rsidRPr="6CF57EE3">
        <w:rPr>
          <w:rFonts w:asciiTheme="minorHAnsi" w:hAnsiTheme="minorHAnsi" w:cstheme="minorBidi"/>
          <w:b/>
          <w:bCs/>
          <w:i/>
          <w:iCs/>
          <w:sz w:val="16"/>
          <w:szCs w:val="16"/>
        </w:rPr>
        <w:t xml:space="preserve">Tour </w:t>
      </w:r>
      <w:proofErr w:type="spellStart"/>
      <w:r w:rsidRPr="6CF57EE3">
        <w:rPr>
          <w:rFonts w:asciiTheme="minorHAnsi" w:hAnsiTheme="minorHAnsi" w:cstheme="minorBidi"/>
          <w:b/>
          <w:bCs/>
          <w:i/>
          <w:iCs/>
          <w:sz w:val="16"/>
          <w:szCs w:val="16"/>
        </w:rPr>
        <w:t>Admat</w:t>
      </w:r>
      <w:proofErr w:type="spellEnd"/>
      <w:r w:rsidRPr="6CF57EE3">
        <w:rPr>
          <w:rFonts w:asciiTheme="minorHAnsi" w:hAnsiTheme="minorHAnsi" w:cstheme="minorBidi"/>
          <w:i/>
          <w:iCs/>
          <w:sz w:val="16"/>
          <w:szCs w:val="16"/>
        </w:rPr>
        <w:t xml:space="preserve"> </w:t>
      </w:r>
      <w:hyperlink r:id="rId6">
        <w:r w:rsidRPr="6CF57EE3">
          <w:rPr>
            <w:rStyle w:val="Hyperlink"/>
            <w:rFonts w:asciiTheme="minorHAnsi" w:hAnsiTheme="minorHAnsi" w:cstheme="minorBidi"/>
            <w:i/>
            <w:iCs/>
            <w:sz w:val="16"/>
            <w:szCs w:val="16"/>
          </w:rPr>
          <w:t>HERE</w:t>
        </w:r>
      </w:hyperlink>
    </w:p>
    <w:p w14:paraId="11D5BDF2" w14:textId="157EE838" w:rsidR="00604C18" w:rsidRPr="00793A67" w:rsidRDefault="00604C18" w:rsidP="00604C18">
      <w:pPr>
        <w:jc w:val="center"/>
        <w:rPr>
          <w:rFonts w:asciiTheme="minorHAnsi" w:hAnsiTheme="minorHAnsi" w:cstheme="minorHAnsi"/>
          <w:i/>
          <w:iCs/>
          <w:sz w:val="16"/>
          <w:szCs w:val="16"/>
        </w:rPr>
      </w:pPr>
      <w:r w:rsidRPr="00793A67">
        <w:rPr>
          <w:rFonts w:asciiTheme="minorHAnsi" w:hAnsiTheme="minorHAnsi" w:cstheme="minorHAnsi"/>
          <w:i/>
          <w:iCs/>
          <w:sz w:val="16"/>
          <w:szCs w:val="16"/>
        </w:rPr>
        <w:t>Download </w:t>
      </w:r>
      <w:r w:rsidRPr="00793A67">
        <w:rPr>
          <w:rFonts w:asciiTheme="minorHAnsi" w:hAnsiTheme="minorHAnsi" w:cstheme="minorHAnsi"/>
          <w:b/>
          <w:bCs/>
          <w:i/>
          <w:iCs/>
          <w:sz w:val="16"/>
          <w:szCs w:val="16"/>
        </w:rPr>
        <w:t>Trying Not To Think About It</w:t>
      </w:r>
      <w:r w:rsidRPr="00793A67">
        <w:rPr>
          <w:rFonts w:asciiTheme="minorHAnsi" w:hAnsiTheme="minorHAnsi" w:cstheme="minorHAnsi"/>
          <w:i/>
          <w:iCs/>
          <w:sz w:val="16"/>
          <w:szCs w:val="16"/>
        </w:rPr>
        <w:t> Cover Art </w:t>
      </w:r>
      <w:hyperlink r:id="rId7" w:history="1">
        <w:r w:rsidRPr="00793A67">
          <w:rPr>
            <w:rStyle w:val="Hyperlink"/>
            <w:rFonts w:asciiTheme="minorHAnsi" w:hAnsiTheme="minorHAnsi" w:cstheme="minorHAnsi"/>
            <w:i/>
            <w:iCs/>
            <w:sz w:val="16"/>
            <w:szCs w:val="16"/>
          </w:rPr>
          <w:t>HERE</w:t>
        </w:r>
      </w:hyperlink>
      <w:r w:rsidRPr="00793A67">
        <w:rPr>
          <w:rFonts w:asciiTheme="minorHAnsi" w:hAnsiTheme="minorHAnsi" w:cstheme="minorHAnsi"/>
          <w:i/>
          <w:iCs/>
          <w:sz w:val="16"/>
          <w:szCs w:val="16"/>
        </w:rPr>
        <w:br/>
        <w:t>Download </w:t>
      </w:r>
      <w:r w:rsidRPr="00793A67">
        <w:rPr>
          <w:rFonts w:asciiTheme="minorHAnsi" w:hAnsiTheme="minorHAnsi" w:cstheme="minorHAnsi"/>
          <w:b/>
          <w:bCs/>
          <w:i/>
          <w:iCs/>
          <w:sz w:val="16"/>
          <w:szCs w:val="16"/>
        </w:rPr>
        <w:t>JoJo</w:t>
      </w:r>
      <w:r w:rsidRPr="00793A67">
        <w:rPr>
          <w:rFonts w:asciiTheme="minorHAnsi" w:hAnsiTheme="minorHAnsi" w:cstheme="minorHAnsi"/>
          <w:i/>
          <w:iCs/>
          <w:sz w:val="16"/>
          <w:szCs w:val="16"/>
        </w:rPr>
        <w:t> Press Image </w:t>
      </w:r>
      <w:hyperlink r:id="rId8" w:history="1">
        <w:r w:rsidRPr="00793A67">
          <w:rPr>
            <w:rStyle w:val="Hyperlink"/>
            <w:rFonts w:asciiTheme="minorHAnsi" w:hAnsiTheme="minorHAnsi" w:cstheme="minorHAnsi"/>
            <w:i/>
            <w:iCs/>
            <w:sz w:val="16"/>
            <w:szCs w:val="16"/>
          </w:rPr>
          <w:t>HERE</w:t>
        </w:r>
      </w:hyperlink>
    </w:p>
    <w:p w14:paraId="4FE49D51" w14:textId="77777777" w:rsidR="00604C18" w:rsidRPr="00793A67" w:rsidRDefault="00604C18" w:rsidP="00604C18">
      <w:pPr>
        <w:rPr>
          <w:rFonts w:asciiTheme="minorHAnsi" w:hAnsiTheme="minorHAnsi" w:cstheme="minorHAnsi"/>
          <w:b/>
          <w:bCs/>
          <w:sz w:val="24"/>
          <w:szCs w:val="24"/>
        </w:rPr>
      </w:pPr>
    </w:p>
    <w:p w14:paraId="5E25A53D" w14:textId="42539CF2" w:rsidR="00604C18" w:rsidRPr="00910199" w:rsidRDefault="00604C18" w:rsidP="00604C18">
      <w:pPr>
        <w:rPr>
          <w:rFonts w:asciiTheme="minorHAnsi" w:hAnsiTheme="minorHAnsi" w:cstheme="minorHAnsi"/>
          <w:b/>
          <w:bCs/>
          <w:sz w:val="24"/>
          <w:szCs w:val="24"/>
          <w:shd w:val="clear" w:color="auto" w:fill="FFFFFF"/>
        </w:rPr>
      </w:pPr>
      <w:r w:rsidRPr="00793A67">
        <w:rPr>
          <w:rFonts w:asciiTheme="minorHAnsi" w:hAnsiTheme="minorHAnsi" w:cstheme="minorHAnsi"/>
          <w:b/>
          <w:bCs/>
          <w:sz w:val="24"/>
          <w:szCs w:val="24"/>
        </w:rPr>
        <w:t xml:space="preserve">October 25, 2021 (Los Angeles, CA) </w:t>
      </w:r>
      <w:r w:rsidRPr="00793A67">
        <w:rPr>
          <w:rFonts w:asciiTheme="minorHAnsi" w:hAnsiTheme="minorHAnsi" w:cstheme="minorHAnsi"/>
          <w:sz w:val="24"/>
          <w:szCs w:val="24"/>
        </w:rPr>
        <w:t xml:space="preserve">– Off the heels of a massively successful </w:t>
      </w:r>
      <w:r w:rsidRPr="00793A67">
        <w:rPr>
          <w:rFonts w:asciiTheme="minorHAnsi" w:hAnsiTheme="minorHAnsi" w:cstheme="minorHAnsi"/>
          <w:b/>
          <w:bCs/>
          <w:sz w:val="24"/>
          <w:szCs w:val="24"/>
        </w:rPr>
        <w:t>sold out</w:t>
      </w:r>
      <w:r w:rsidRPr="00793A67">
        <w:rPr>
          <w:rFonts w:asciiTheme="minorHAnsi" w:hAnsiTheme="minorHAnsi" w:cstheme="minorHAnsi"/>
          <w:sz w:val="24"/>
          <w:szCs w:val="24"/>
        </w:rPr>
        <w:t xml:space="preserve"> intimate run of tour dates, </w:t>
      </w:r>
      <w:r w:rsidRPr="00793A67">
        <w:rPr>
          <w:rFonts w:asciiTheme="minorHAnsi" w:hAnsiTheme="minorHAnsi" w:cstheme="minorHAnsi"/>
          <w:color w:val="202020"/>
          <w:sz w:val="24"/>
          <w:szCs w:val="24"/>
          <w:shd w:val="clear" w:color="auto" w:fill="FFFFFF"/>
        </w:rPr>
        <w:t>GRAMMY Award-winning singer songwriter </w:t>
      </w:r>
      <w:r w:rsidRPr="00793A67">
        <w:rPr>
          <w:rFonts w:asciiTheme="minorHAnsi" w:hAnsiTheme="minorHAnsi" w:cstheme="minorHAnsi"/>
          <w:b/>
          <w:bCs/>
          <w:color w:val="202020"/>
          <w:sz w:val="24"/>
          <w:szCs w:val="24"/>
          <w:shd w:val="clear" w:color="auto" w:fill="FFFFFF"/>
        </w:rPr>
        <w:t xml:space="preserve">JoJo </w:t>
      </w:r>
      <w:r w:rsidRPr="00793A67">
        <w:rPr>
          <w:rFonts w:asciiTheme="minorHAnsi" w:hAnsiTheme="minorHAnsi" w:cstheme="minorHAnsi"/>
          <w:color w:val="202020"/>
          <w:sz w:val="24"/>
          <w:szCs w:val="24"/>
          <w:shd w:val="clear" w:color="auto" w:fill="FFFFFF"/>
        </w:rPr>
        <w:t xml:space="preserve">announces her </w:t>
      </w:r>
      <w:r w:rsidRPr="00793A67">
        <w:rPr>
          <w:rFonts w:asciiTheme="minorHAnsi" w:hAnsiTheme="minorHAnsi" w:cstheme="minorHAnsi"/>
          <w:b/>
          <w:bCs/>
          <w:color w:val="202020"/>
          <w:sz w:val="24"/>
          <w:szCs w:val="24"/>
          <w:shd w:val="clear" w:color="auto" w:fill="FFFFFF"/>
        </w:rPr>
        <w:t xml:space="preserve">2022 Tour. </w:t>
      </w:r>
      <w:r w:rsidRPr="00793A67">
        <w:rPr>
          <w:rFonts w:asciiTheme="minorHAnsi" w:hAnsiTheme="minorHAnsi" w:cstheme="minorHAnsi"/>
          <w:sz w:val="24"/>
          <w:szCs w:val="24"/>
        </w:rPr>
        <w:t xml:space="preserve">The first leg of the 45-date headline tour kicks off February 19, 2022 in Edmonton, AB and continues through to </w:t>
      </w:r>
      <w:r w:rsidR="00C37A66" w:rsidRPr="00793A67">
        <w:rPr>
          <w:rFonts w:asciiTheme="minorHAnsi" w:hAnsiTheme="minorHAnsi" w:cstheme="minorHAnsi"/>
          <w:sz w:val="24"/>
          <w:szCs w:val="24"/>
        </w:rPr>
        <w:t>24</w:t>
      </w:r>
      <w:r w:rsidRPr="00793A67">
        <w:rPr>
          <w:rFonts w:asciiTheme="minorHAnsi" w:hAnsiTheme="minorHAnsi" w:cstheme="minorHAnsi"/>
          <w:sz w:val="24"/>
          <w:szCs w:val="24"/>
        </w:rPr>
        <w:t xml:space="preserve"> cities in the United States before concluding in Ottawa, ON </w:t>
      </w:r>
      <w:proofErr w:type="spellStart"/>
      <w:r w:rsidRPr="00793A67">
        <w:rPr>
          <w:rFonts w:asciiTheme="minorHAnsi" w:hAnsiTheme="minorHAnsi" w:cstheme="minorHAnsi"/>
          <w:sz w:val="24"/>
          <w:szCs w:val="24"/>
        </w:rPr>
        <w:t>on</w:t>
      </w:r>
      <w:proofErr w:type="spellEnd"/>
      <w:r w:rsidRPr="00793A67">
        <w:rPr>
          <w:rFonts w:asciiTheme="minorHAnsi" w:hAnsiTheme="minorHAnsi" w:cstheme="minorHAnsi"/>
          <w:sz w:val="24"/>
          <w:szCs w:val="24"/>
        </w:rPr>
        <w:t xml:space="preserve"> April 16, 2022. The second leg of the tour will take JoJo overseas to the U.K. and Europe for 15 shows, starting with a May 3, 2022 date in London and concluding on May 30 in Stockholm. </w:t>
      </w:r>
      <w:r w:rsidRPr="00793A67">
        <w:rPr>
          <w:rFonts w:asciiTheme="minorHAnsi" w:hAnsiTheme="minorHAnsi" w:cstheme="minorHAnsi"/>
          <w:b/>
          <w:bCs/>
          <w:color w:val="202020"/>
          <w:sz w:val="24"/>
          <w:szCs w:val="24"/>
          <w:shd w:val="clear" w:color="auto" w:fill="FFFFFF"/>
        </w:rPr>
        <w:t xml:space="preserve">Tickets go on-sale to the general public starting </w:t>
      </w:r>
      <w:r w:rsidRPr="00793A67">
        <w:rPr>
          <w:rFonts w:asciiTheme="minorHAnsi" w:hAnsiTheme="minorHAnsi" w:cstheme="minorHAnsi"/>
          <w:b/>
          <w:bCs/>
          <w:color w:val="000000"/>
          <w:sz w:val="24"/>
          <w:szCs w:val="24"/>
        </w:rPr>
        <w:t>Friday, October 29</w:t>
      </w:r>
      <w:r w:rsidRPr="00793A67">
        <w:rPr>
          <w:rFonts w:asciiTheme="minorHAnsi" w:hAnsiTheme="minorHAnsi" w:cstheme="minorHAnsi"/>
          <w:color w:val="000000"/>
          <w:sz w:val="24"/>
          <w:szCs w:val="24"/>
        </w:rPr>
        <w:t xml:space="preserve"> at </w:t>
      </w:r>
      <w:r w:rsidRPr="00793A67">
        <w:rPr>
          <w:rFonts w:asciiTheme="minorHAnsi" w:hAnsiTheme="minorHAnsi" w:cstheme="minorHAnsi"/>
          <w:b/>
          <w:bCs/>
          <w:color w:val="000000"/>
          <w:sz w:val="24"/>
          <w:szCs w:val="24"/>
        </w:rPr>
        <w:t>10:00 AM</w:t>
      </w:r>
      <w:r w:rsidRPr="00793A67">
        <w:rPr>
          <w:rFonts w:asciiTheme="minorHAnsi" w:hAnsiTheme="minorHAnsi" w:cstheme="minorHAnsi"/>
          <w:color w:val="000000"/>
          <w:sz w:val="24"/>
          <w:szCs w:val="24"/>
        </w:rPr>
        <w:t xml:space="preserve"> local time. </w:t>
      </w:r>
      <w:r w:rsidR="005658FC" w:rsidRPr="00910199">
        <w:rPr>
          <w:sz w:val="24"/>
          <w:szCs w:val="24"/>
        </w:rPr>
        <w:t xml:space="preserve">For all details, please visit </w:t>
      </w:r>
      <w:hyperlink r:id="rId9" w:history="1">
        <w:r w:rsidR="005658FC" w:rsidRPr="00910199">
          <w:rPr>
            <w:rStyle w:val="Hyperlink"/>
            <w:sz w:val="24"/>
            <w:szCs w:val="24"/>
          </w:rPr>
          <w:t>www.iamjojoofficial.com</w:t>
        </w:r>
      </w:hyperlink>
      <w:r w:rsidR="005658FC" w:rsidRPr="00910199">
        <w:rPr>
          <w:sz w:val="24"/>
          <w:szCs w:val="24"/>
        </w:rPr>
        <w:t>.</w:t>
      </w:r>
    </w:p>
    <w:p w14:paraId="6540FE35" w14:textId="77777777" w:rsidR="00604C18" w:rsidRPr="00793A67" w:rsidRDefault="00604C18" w:rsidP="00604C18">
      <w:pPr>
        <w:rPr>
          <w:rFonts w:asciiTheme="minorHAnsi" w:hAnsiTheme="minorHAnsi" w:cstheme="minorHAnsi"/>
          <w:color w:val="000000"/>
          <w:sz w:val="24"/>
          <w:szCs w:val="24"/>
        </w:rPr>
      </w:pPr>
    </w:p>
    <w:p w14:paraId="09192BAF" w14:textId="278EE9A8" w:rsidR="00604C18" w:rsidRPr="00910199" w:rsidRDefault="00910199" w:rsidP="00604C18">
      <w:pPr>
        <w:rPr>
          <w:rFonts w:asciiTheme="minorHAnsi" w:hAnsiTheme="minorHAnsi" w:cstheme="minorHAnsi"/>
          <w:sz w:val="24"/>
          <w:szCs w:val="24"/>
        </w:rPr>
      </w:pPr>
      <w:r w:rsidRPr="00910199">
        <w:rPr>
          <w:rFonts w:asciiTheme="minorHAnsi" w:hAnsiTheme="minorHAnsi" w:cstheme="minorHAnsi"/>
          <w:sz w:val="24"/>
          <w:szCs w:val="24"/>
        </w:rPr>
        <w:t>“Performing live is one of my favorite parts of being an artist</w:t>
      </w:r>
      <w:r>
        <w:rPr>
          <w:rFonts w:asciiTheme="minorHAnsi" w:hAnsiTheme="minorHAnsi" w:cstheme="minorHAnsi"/>
          <w:sz w:val="24"/>
          <w:szCs w:val="24"/>
        </w:rPr>
        <w:t xml:space="preserve">,” says </w:t>
      </w:r>
      <w:r>
        <w:rPr>
          <w:rFonts w:asciiTheme="minorHAnsi" w:hAnsiTheme="minorHAnsi" w:cstheme="minorHAnsi"/>
          <w:b/>
          <w:bCs/>
          <w:sz w:val="24"/>
          <w:szCs w:val="24"/>
        </w:rPr>
        <w:t>JoJo</w:t>
      </w:r>
      <w:r w:rsidRPr="00910199">
        <w:rPr>
          <w:rFonts w:asciiTheme="minorHAnsi" w:hAnsiTheme="minorHAnsi" w:cstheme="minorHAnsi"/>
          <w:sz w:val="24"/>
          <w:szCs w:val="24"/>
        </w:rPr>
        <w:t xml:space="preserve">. </w:t>
      </w:r>
      <w:r>
        <w:rPr>
          <w:rFonts w:asciiTheme="minorHAnsi" w:hAnsiTheme="minorHAnsi" w:cstheme="minorHAnsi"/>
          <w:sz w:val="24"/>
          <w:szCs w:val="24"/>
        </w:rPr>
        <w:t>“</w:t>
      </w:r>
      <w:r w:rsidRPr="00910199">
        <w:rPr>
          <w:rFonts w:asciiTheme="minorHAnsi" w:hAnsiTheme="minorHAnsi" w:cstheme="minorHAnsi"/>
          <w:sz w:val="24"/>
          <w:szCs w:val="24"/>
        </w:rPr>
        <w:t>It felt so right being back onstage for those dates in October, and I can’t wait to do it on a bigger scale in more cities next year!”</w:t>
      </w:r>
    </w:p>
    <w:p w14:paraId="25AD7FC3" w14:textId="48C94F03" w:rsidR="00604C18" w:rsidRPr="00793A67" w:rsidRDefault="00604C18" w:rsidP="6CF57EE3">
      <w:pPr>
        <w:rPr>
          <w:rFonts w:asciiTheme="minorHAnsi" w:hAnsiTheme="minorHAnsi" w:cstheme="minorBidi"/>
          <w:color w:val="FF0000"/>
          <w:sz w:val="24"/>
          <w:szCs w:val="24"/>
        </w:rPr>
      </w:pPr>
      <w:r w:rsidRPr="6CF57EE3">
        <w:rPr>
          <w:rFonts w:asciiTheme="minorHAnsi" w:hAnsiTheme="minorHAnsi" w:cstheme="minorBidi"/>
          <w:sz w:val="24"/>
          <w:szCs w:val="24"/>
        </w:rPr>
        <w:lastRenderedPageBreak/>
        <w:t xml:space="preserve">On October 1, </w:t>
      </w:r>
      <w:r w:rsidRPr="6CF57EE3">
        <w:rPr>
          <w:rFonts w:asciiTheme="minorHAnsi" w:hAnsiTheme="minorHAnsi" w:cstheme="minorBidi"/>
          <w:b/>
          <w:bCs/>
          <w:sz w:val="24"/>
          <w:szCs w:val="24"/>
        </w:rPr>
        <w:t xml:space="preserve">JoJo </w:t>
      </w:r>
      <w:r w:rsidRPr="6CF57EE3">
        <w:rPr>
          <w:rFonts w:asciiTheme="minorHAnsi" w:hAnsiTheme="minorHAnsi" w:cstheme="minorBidi"/>
          <w:sz w:val="24"/>
          <w:szCs w:val="24"/>
        </w:rPr>
        <w:t xml:space="preserve">released her capsule project </w:t>
      </w:r>
      <w:r w:rsidRPr="6CF57EE3">
        <w:rPr>
          <w:rFonts w:asciiTheme="minorHAnsi" w:hAnsiTheme="minorHAnsi" w:cstheme="minorBidi"/>
          <w:b/>
          <w:bCs/>
          <w:i/>
          <w:iCs/>
          <w:sz w:val="24"/>
          <w:szCs w:val="24"/>
        </w:rPr>
        <w:t xml:space="preserve">Trying Not To Think About It </w:t>
      </w:r>
      <w:r w:rsidRPr="6CF57EE3">
        <w:rPr>
          <w:rFonts w:asciiTheme="minorHAnsi" w:hAnsiTheme="minorHAnsi" w:cstheme="minorBidi"/>
          <w:sz w:val="24"/>
          <w:szCs w:val="24"/>
        </w:rPr>
        <w:t xml:space="preserve">to critical and fan acclaim. </w:t>
      </w:r>
      <w:r w:rsidRPr="6CF57EE3">
        <w:rPr>
          <w:rFonts w:asciiTheme="minorHAnsi" w:hAnsiTheme="minorHAnsi" w:cstheme="minorBidi"/>
          <w:b/>
          <w:bCs/>
          <w:i/>
          <w:iCs/>
          <w:sz w:val="24"/>
          <w:szCs w:val="24"/>
        </w:rPr>
        <w:t>Pitchfork</w:t>
      </w:r>
      <w:r w:rsidRPr="6CF57EE3">
        <w:rPr>
          <w:rFonts w:asciiTheme="minorHAnsi" w:hAnsiTheme="minorHAnsi" w:cstheme="minorBidi"/>
          <w:sz w:val="24"/>
          <w:szCs w:val="24"/>
        </w:rPr>
        <w:t xml:space="preserve"> praised the project as “her rawest and most cohesive project to date… an elegant EP with deliberate and defined parameters.” </w:t>
      </w:r>
      <w:r w:rsidRPr="6CF57EE3">
        <w:rPr>
          <w:rFonts w:asciiTheme="minorHAnsi" w:hAnsiTheme="minorHAnsi" w:cstheme="minorBidi"/>
          <w:b/>
          <w:bCs/>
          <w:i/>
          <w:iCs/>
          <w:sz w:val="24"/>
          <w:szCs w:val="24"/>
        </w:rPr>
        <w:t>UPROXX</w:t>
      </w:r>
      <w:r w:rsidRPr="6CF57EE3">
        <w:rPr>
          <w:rFonts w:asciiTheme="minorHAnsi" w:hAnsiTheme="minorHAnsi" w:cstheme="minorBidi"/>
          <w:b/>
          <w:bCs/>
          <w:sz w:val="24"/>
          <w:szCs w:val="24"/>
        </w:rPr>
        <w:t xml:space="preserve"> </w:t>
      </w:r>
      <w:r w:rsidRPr="6CF57EE3">
        <w:rPr>
          <w:rFonts w:asciiTheme="minorHAnsi" w:hAnsiTheme="minorHAnsi" w:cstheme="minorBidi"/>
          <w:sz w:val="24"/>
          <w:szCs w:val="24"/>
        </w:rPr>
        <w:t xml:space="preserve">writes: “JoJo beautifully tackles issues surrounding her anxiety, depression, negative thoughts, relationship self-sabotage, and emotional immaturity with honesty, vulnerability, and transparency.” Additional coverage of the EP was featured in </w:t>
      </w:r>
      <w:hyperlink r:id="rId10">
        <w:r w:rsidRPr="6CF57EE3">
          <w:rPr>
            <w:rStyle w:val="Hyperlink"/>
            <w:rFonts w:asciiTheme="minorHAnsi" w:hAnsiTheme="minorHAnsi" w:cstheme="minorBidi"/>
            <w:sz w:val="24"/>
            <w:szCs w:val="24"/>
          </w:rPr>
          <w:t>MTV News</w:t>
        </w:r>
      </w:hyperlink>
      <w:r w:rsidRPr="6CF57EE3">
        <w:rPr>
          <w:rFonts w:asciiTheme="minorHAnsi" w:hAnsiTheme="minorHAnsi" w:cstheme="minorBidi"/>
          <w:sz w:val="24"/>
          <w:szCs w:val="24"/>
        </w:rPr>
        <w:t>,</w:t>
      </w:r>
      <w:r w:rsidR="6F7A3054" w:rsidRPr="6CF57EE3">
        <w:rPr>
          <w:rFonts w:asciiTheme="minorHAnsi" w:hAnsiTheme="minorHAnsi" w:cstheme="minorBidi"/>
          <w:sz w:val="24"/>
          <w:szCs w:val="24"/>
        </w:rPr>
        <w:t xml:space="preserve"> </w:t>
      </w:r>
      <w:hyperlink r:id="rId11">
        <w:r w:rsidRPr="6CF57EE3">
          <w:rPr>
            <w:rStyle w:val="Hyperlink"/>
            <w:rFonts w:asciiTheme="minorHAnsi" w:hAnsiTheme="minorHAnsi" w:cstheme="minorBidi"/>
            <w:sz w:val="24"/>
            <w:szCs w:val="24"/>
          </w:rPr>
          <w:t>HYPEBAE</w:t>
        </w:r>
      </w:hyperlink>
      <w:r w:rsidRPr="6CF57EE3">
        <w:rPr>
          <w:rFonts w:asciiTheme="minorHAnsi" w:hAnsiTheme="minorHAnsi" w:cstheme="minorBidi"/>
          <w:sz w:val="24"/>
          <w:szCs w:val="24"/>
        </w:rPr>
        <w:t xml:space="preserve">, </w:t>
      </w:r>
      <w:hyperlink r:id="rId12">
        <w:r w:rsidR="6E61DBC2" w:rsidRPr="6CF57EE3">
          <w:rPr>
            <w:rStyle w:val="Hyperlink"/>
            <w:rFonts w:asciiTheme="minorHAnsi" w:hAnsiTheme="minorHAnsi" w:cstheme="minorBidi"/>
            <w:sz w:val="24"/>
            <w:szCs w:val="24"/>
          </w:rPr>
          <w:t>Glamour</w:t>
        </w:r>
      </w:hyperlink>
      <w:r w:rsidR="6E61DBC2" w:rsidRPr="6CF57EE3">
        <w:rPr>
          <w:rFonts w:asciiTheme="minorHAnsi" w:hAnsiTheme="minorHAnsi" w:cstheme="minorBidi"/>
          <w:sz w:val="24"/>
          <w:szCs w:val="24"/>
        </w:rPr>
        <w:t xml:space="preserve"> </w:t>
      </w:r>
      <w:hyperlink r:id="rId13">
        <w:proofErr w:type="spellStart"/>
        <w:r w:rsidR="6E61DBC2" w:rsidRPr="6CF57EE3">
          <w:rPr>
            <w:rStyle w:val="Hyperlink"/>
            <w:rFonts w:asciiTheme="minorHAnsi" w:hAnsiTheme="minorHAnsi" w:cstheme="minorBidi"/>
            <w:sz w:val="24"/>
            <w:szCs w:val="24"/>
          </w:rPr>
          <w:t>Coveteur</w:t>
        </w:r>
        <w:proofErr w:type="spellEnd"/>
      </w:hyperlink>
      <w:r w:rsidR="6E61DBC2" w:rsidRPr="6CF57EE3">
        <w:rPr>
          <w:rFonts w:asciiTheme="minorHAnsi" w:hAnsiTheme="minorHAnsi" w:cstheme="minorBidi"/>
          <w:sz w:val="24"/>
          <w:szCs w:val="24"/>
        </w:rPr>
        <w:t xml:space="preserve"> and</w:t>
      </w:r>
      <w:r w:rsidR="6B8E0212" w:rsidRPr="6CF57EE3">
        <w:rPr>
          <w:rFonts w:asciiTheme="minorHAnsi" w:hAnsiTheme="minorHAnsi" w:cstheme="minorBidi"/>
          <w:sz w:val="24"/>
          <w:szCs w:val="24"/>
        </w:rPr>
        <w:t xml:space="preserve"> as the first digital cover of </w:t>
      </w:r>
      <w:hyperlink r:id="rId14">
        <w:proofErr w:type="spellStart"/>
        <w:r w:rsidR="6B8E0212" w:rsidRPr="6CF57EE3">
          <w:rPr>
            <w:rStyle w:val="Hyperlink"/>
            <w:rFonts w:asciiTheme="minorHAnsi" w:hAnsiTheme="minorHAnsi" w:cstheme="minorBidi"/>
            <w:sz w:val="24"/>
            <w:szCs w:val="24"/>
          </w:rPr>
          <w:t>Verywell</w:t>
        </w:r>
        <w:proofErr w:type="spellEnd"/>
        <w:r w:rsidR="6B8E0212" w:rsidRPr="6CF57EE3">
          <w:rPr>
            <w:rStyle w:val="Hyperlink"/>
            <w:rFonts w:asciiTheme="minorHAnsi" w:hAnsiTheme="minorHAnsi" w:cstheme="minorBidi"/>
            <w:sz w:val="24"/>
            <w:szCs w:val="24"/>
          </w:rPr>
          <w:t xml:space="preserve"> Mind</w:t>
        </w:r>
      </w:hyperlink>
      <w:r w:rsidRPr="6CF57EE3">
        <w:rPr>
          <w:rFonts w:asciiTheme="minorHAnsi" w:hAnsiTheme="minorHAnsi" w:cstheme="minorBidi"/>
          <w:sz w:val="24"/>
          <w:szCs w:val="24"/>
        </w:rPr>
        <w:t xml:space="preserve">. </w:t>
      </w:r>
      <w:r w:rsidRPr="6CF57EE3">
        <w:rPr>
          <w:rFonts w:asciiTheme="minorHAnsi" w:hAnsiTheme="minorHAnsi" w:cstheme="minorBidi"/>
          <w:color w:val="202020"/>
          <w:sz w:val="24"/>
          <w:szCs w:val="24"/>
          <w:shd w:val="clear" w:color="auto" w:fill="FFFFFF"/>
        </w:rPr>
        <w:t xml:space="preserve">Listen to </w:t>
      </w:r>
      <w:r w:rsidRPr="6CF57EE3">
        <w:rPr>
          <w:rFonts w:asciiTheme="minorHAnsi" w:hAnsiTheme="minorHAnsi" w:cstheme="minorBidi"/>
          <w:b/>
          <w:bCs/>
          <w:i/>
          <w:iCs/>
          <w:sz w:val="24"/>
          <w:szCs w:val="24"/>
        </w:rPr>
        <w:t xml:space="preserve">Trying Not To Think About It </w:t>
      </w:r>
      <w:hyperlink r:id="rId15" w:history="1">
        <w:r w:rsidRPr="6CF57EE3">
          <w:rPr>
            <w:rStyle w:val="Hyperlink"/>
            <w:rFonts w:asciiTheme="minorHAnsi" w:hAnsiTheme="minorHAnsi" w:cstheme="minorBidi"/>
            <w:b/>
            <w:bCs/>
            <w:sz w:val="24"/>
            <w:szCs w:val="24"/>
            <w:shd w:val="clear" w:color="auto" w:fill="FFFFFF"/>
          </w:rPr>
          <w:t>HERE</w:t>
        </w:r>
      </w:hyperlink>
      <w:r w:rsidRPr="6CF57EE3">
        <w:rPr>
          <w:rFonts w:asciiTheme="minorHAnsi" w:hAnsiTheme="minorHAnsi" w:cstheme="minorBidi"/>
          <w:color w:val="FF0000"/>
        </w:rPr>
        <w:t xml:space="preserve">. </w:t>
      </w:r>
    </w:p>
    <w:p w14:paraId="0C0B359C" w14:textId="77777777" w:rsidR="00604C18" w:rsidRPr="00793A67" w:rsidRDefault="00604C18" w:rsidP="00604C18">
      <w:pPr>
        <w:rPr>
          <w:rFonts w:asciiTheme="minorHAnsi" w:hAnsiTheme="minorHAnsi" w:cstheme="minorHAnsi"/>
          <w:color w:val="FF0000"/>
          <w:sz w:val="24"/>
          <w:szCs w:val="24"/>
        </w:rPr>
      </w:pPr>
    </w:p>
    <w:p w14:paraId="25144604" w14:textId="4255385E" w:rsidR="00604C18" w:rsidRPr="00793A67" w:rsidRDefault="00604C18" w:rsidP="00604C18">
      <w:pPr>
        <w:rPr>
          <w:rFonts w:asciiTheme="minorHAnsi" w:hAnsiTheme="minorHAnsi" w:cstheme="minorHAnsi"/>
          <w:sz w:val="24"/>
          <w:szCs w:val="24"/>
        </w:rPr>
      </w:pPr>
      <w:r w:rsidRPr="00793A67">
        <w:rPr>
          <w:rFonts w:asciiTheme="minorHAnsi" w:hAnsiTheme="minorHAnsi" w:cstheme="minorHAnsi"/>
          <w:sz w:val="24"/>
          <w:szCs w:val="24"/>
        </w:rPr>
        <w:t>Of the six-date, sold out intimate run of live shows across the country</w:t>
      </w:r>
      <w:r w:rsidR="005E1308" w:rsidRPr="00793A67">
        <w:rPr>
          <w:rFonts w:asciiTheme="minorHAnsi" w:hAnsiTheme="minorHAnsi" w:cstheme="minorHAnsi"/>
          <w:sz w:val="24"/>
          <w:szCs w:val="24"/>
        </w:rPr>
        <w:t>,</w:t>
      </w:r>
      <w:r w:rsidRPr="00793A67">
        <w:rPr>
          <w:rFonts w:asciiTheme="minorHAnsi" w:hAnsiTheme="minorHAnsi" w:cstheme="minorHAnsi"/>
          <w:sz w:val="24"/>
          <w:szCs w:val="24"/>
        </w:rPr>
        <w:t xml:space="preserve"> celebrating the release of </w:t>
      </w:r>
      <w:r w:rsidRPr="00793A67">
        <w:rPr>
          <w:rFonts w:asciiTheme="minorHAnsi" w:hAnsiTheme="minorHAnsi" w:cstheme="minorHAnsi"/>
          <w:b/>
          <w:bCs/>
          <w:i/>
          <w:iCs/>
          <w:sz w:val="24"/>
          <w:szCs w:val="24"/>
        </w:rPr>
        <w:t>Trying Not To Think About It</w:t>
      </w:r>
      <w:r w:rsidRPr="00793A67">
        <w:rPr>
          <w:rFonts w:asciiTheme="minorHAnsi" w:hAnsiTheme="minorHAnsi" w:cstheme="minorHAnsi"/>
          <w:i/>
          <w:iCs/>
          <w:sz w:val="24"/>
          <w:szCs w:val="24"/>
        </w:rPr>
        <w:t xml:space="preserve"> </w:t>
      </w:r>
      <w:r w:rsidRPr="00793A67">
        <w:rPr>
          <w:rFonts w:asciiTheme="minorHAnsi" w:hAnsiTheme="minorHAnsi" w:cstheme="minorHAnsi"/>
          <w:sz w:val="24"/>
          <w:szCs w:val="24"/>
        </w:rPr>
        <w:t xml:space="preserve">with her fans, </w:t>
      </w:r>
      <w:r w:rsidRPr="00793A67">
        <w:rPr>
          <w:rFonts w:asciiTheme="minorHAnsi" w:hAnsiTheme="minorHAnsi" w:cstheme="minorHAnsi"/>
          <w:b/>
          <w:bCs/>
          <w:sz w:val="24"/>
          <w:szCs w:val="24"/>
        </w:rPr>
        <w:t xml:space="preserve">JoJo </w:t>
      </w:r>
      <w:r w:rsidRPr="00793A67">
        <w:rPr>
          <w:rFonts w:asciiTheme="minorHAnsi" w:hAnsiTheme="minorHAnsi" w:cstheme="minorHAnsi"/>
          <w:sz w:val="24"/>
          <w:szCs w:val="24"/>
        </w:rPr>
        <w:t xml:space="preserve">told </w:t>
      </w:r>
      <w:r w:rsidRPr="00793A67">
        <w:rPr>
          <w:rFonts w:asciiTheme="minorHAnsi" w:hAnsiTheme="minorHAnsi" w:cstheme="minorHAnsi"/>
          <w:b/>
          <w:bCs/>
          <w:i/>
          <w:iCs/>
          <w:sz w:val="24"/>
          <w:szCs w:val="24"/>
        </w:rPr>
        <w:t>E! News</w:t>
      </w:r>
      <w:r w:rsidRPr="00793A67">
        <w:rPr>
          <w:rFonts w:asciiTheme="minorHAnsi" w:hAnsiTheme="minorHAnsi" w:cstheme="minorHAnsi"/>
          <w:b/>
          <w:bCs/>
          <w:sz w:val="24"/>
          <w:szCs w:val="24"/>
        </w:rPr>
        <w:t>:</w:t>
      </w:r>
      <w:r w:rsidRPr="00793A67">
        <w:rPr>
          <w:rFonts w:asciiTheme="minorHAnsi" w:hAnsiTheme="minorHAnsi" w:cstheme="minorHAnsi"/>
          <w:sz w:val="24"/>
          <w:szCs w:val="24"/>
        </w:rPr>
        <w:t xml:space="preserve"> "To have the audience singing back the lyrics of this new music was just so special and so affirming and gratifying.</w:t>
      </w:r>
      <w:r w:rsidRPr="00793A67">
        <w:rPr>
          <w:rFonts w:asciiTheme="minorHAnsi" w:hAnsiTheme="minorHAnsi" w:cstheme="minorHAnsi"/>
          <w:color w:val="FF0000"/>
          <w:sz w:val="24"/>
          <w:szCs w:val="24"/>
        </w:rPr>
        <w:t xml:space="preserve"> </w:t>
      </w:r>
      <w:r w:rsidRPr="00793A67">
        <w:rPr>
          <w:rFonts w:asciiTheme="minorHAnsi" w:hAnsiTheme="minorHAnsi" w:cstheme="minorHAnsi"/>
          <w:sz w:val="24"/>
          <w:szCs w:val="24"/>
        </w:rPr>
        <w:t xml:space="preserve">It's been really amazing and it's been a part of me coming back to feeling like myself again and even feeling like a version of myself that I really am enjoying right now through writing through it and connecting with other people around the world." See </w:t>
      </w:r>
      <w:r w:rsidRPr="00793A67">
        <w:rPr>
          <w:rFonts w:asciiTheme="minorHAnsi" w:hAnsiTheme="minorHAnsi" w:cstheme="minorHAnsi"/>
          <w:b/>
          <w:bCs/>
          <w:sz w:val="24"/>
          <w:szCs w:val="24"/>
        </w:rPr>
        <w:t>JoJo’s</w:t>
      </w:r>
      <w:r w:rsidRPr="00793A67">
        <w:rPr>
          <w:rFonts w:asciiTheme="minorHAnsi" w:hAnsiTheme="minorHAnsi" w:cstheme="minorHAnsi"/>
          <w:sz w:val="24"/>
          <w:szCs w:val="24"/>
        </w:rPr>
        <w:t xml:space="preserve"> behind-the-scenes, exclusive tour diary for </w:t>
      </w:r>
      <w:r w:rsidRPr="00793A67">
        <w:rPr>
          <w:rFonts w:asciiTheme="minorHAnsi" w:hAnsiTheme="minorHAnsi" w:cstheme="minorHAnsi"/>
          <w:b/>
          <w:bCs/>
          <w:sz w:val="24"/>
          <w:szCs w:val="24"/>
        </w:rPr>
        <w:t>E!’s Backstage Pass</w:t>
      </w:r>
      <w:r w:rsidRPr="00793A67">
        <w:rPr>
          <w:rFonts w:asciiTheme="minorHAnsi" w:hAnsiTheme="minorHAnsi" w:cstheme="minorHAnsi"/>
          <w:sz w:val="24"/>
          <w:szCs w:val="24"/>
        </w:rPr>
        <w:t xml:space="preserve"> </w:t>
      </w:r>
      <w:hyperlink r:id="rId16" w:history="1">
        <w:r w:rsidRPr="00793A67">
          <w:rPr>
            <w:rStyle w:val="Hyperlink"/>
            <w:rFonts w:asciiTheme="minorHAnsi" w:hAnsiTheme="minorHAnsi" w:cstheme="minorHAnsi"/>
            <w:b/>
            <w:bCs/>
            <w:color w:val="4472C4"/>
            <w:sz w:val="24"/>
            <w:szCs w:val="24"/>
          </w:rPr>
          <w:t>HERE</w:t>
        </w:r>
      </w:hyperlink>
      <w:r w:rsidRPr="00793A67">
        <w:rPr>
          <w:rFonts w:asciiTheme="minorHAnsi" w:hAnsiTheme="minorHAnsi" w:cstheme="minorHAnsi"/>
          <w:sz w:val="24"/>
          <w:szCs w:val="24"/>
        </w:rPr>
        <w:t xml:space="preserve">. </w:t>
      </w:r>
    </w:p>
    <w:p w14:paraId="64C2D525" w14:textId="77777777" w:rsidR="00E04CD8" w:rsidRDefault="00E04CD8" w:rsidP="6CF57EE3">
      <w:pPr>
        <w:rPr>
          <w:rFonts w:asciiTheme="minorHAnsi" w:eastAsia="Calibri" w:hAnsiTheme="minorHAnsi" w:cstheme="minorBidi"/>
          <w:b/>
          <w:bCs/>
          <w:u w:val="single"/>
        </w:rPr>
      </w:pPr>
    </w:p>
    <w:p w14:paraId="52AD778A" w14:textId="1B7EA669" w:rsidR="61516C41" w:rsidRPr="00E04CD8" w:rsidRDefault="61516C41" w:rsidP="6CF57EE3">
      <w:pPr>
        <w:rPr>
          <w:rFonts w:asciiTheme="minorHAnsi" w:eastAsia="Calibri" w:hAnsiTheme="minorHAnsi" w:cstheme="minorBidi"/>
          <w:b/>
          <w:bCs/>
          <w:sz w:val="20"/>
          <w:szCs w:val="20"/>
          <w:u w:val="single"/>
        </w:rPr>
      </w:pPr>
      <w:r w:rsidRPr="00E04CD8">
        <w:rPr>
          <w:rFonts w:asciiTheme="minorHAnsi" w:eastAsia="Calibri" w:hAnsiTheme="minorHAnsi" w:cstheme="minorBidi"/>
          <w:b/>
          <w:bCs/>
          <w:sz w:val="20"/>
          <w:szCs w:val="20"/>
          <w:u w:val="single"/>
        </w:rPr>
        <w:t>JOJO TOUR 2022 DATES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3120"/>
        <w:gridCol w:w="3120"/>
        <w:gridCol w:w="3120"/>
      </w:tblGrid>
      <w:tr w:rsidR="6CF57EE3" w:rsidRPr="00E04CD8" w14:paraId="2EDB09E0" w14:textId="77777777" w:rsidTr="6CF57EE3">
        <w:tc>
          <w:tcPr>
            <w:tcW w:w="3120" w:type="dxa"/>
          </w:tcPr>
          <w:p w14:paraId="27DA4CC2" w14:textId="6DECDCBA" w:rsidR="61516C41" w:rsidRPr="00E04CD8" w:rsidRDefault="61516C41" w:rsidP="6CF57EE3">
            <w:pPr>
              <w:rPr>
                <w:rFonts w:eastAsia="Calibri"/>
                <w:b/>
                <w:bCs/>
                <w:sz w:val="20"/>
                <w:szCs w:val="20"/>
              </w:rPr>
            </w:pPr>
            <w:r w:rsidRPr="00E04CD8">
              <w:rPr>
                <w:rFonts w:eastAsia="Calibri"/>
                <w:b/>
                <w:bCs/>
                <w:sz w:val="20"/>
                <w:szCs w:val="20"/>
              </w:rPr>
              <w:t>DATE</w:t>
            </w:r>
          </w:p>
        </w:tc>
        <w:tc>
          <w:tcPr>
            <w:tcW w:w="3120" w:type="dxa"/>
          </w:tcPr>
          <w:p w14:paraId="4736D73F" w14:textId="6A64D42D" w:rsidR="61516C41" w:rsidRPr="00E04CD8" w:rsidRDefault="61516C41" w:rsidP="6CF57EE3">
            <w:pPr>
              <w:rPr>
                <w:rFonts w:eastAsia="Calibri"/>
                <w:b/>
                <w:bCs/>
                <w:sz w:val="20"/>
                <w:szCs w:val="20"/>
              </w:rPr>
            </w:pPr>
            <w:r w:rsidRPr="00E04CD8">
              <w:rPr>
                <w:rFonts w:eastAsia="Calibri"/>
                <w:b/>
                <w:bCs/>
                <w:sz w:val="20"/>
                <w:szCs w:val="20"/>
              </w:rPr>
              <w:t>CITY</w:t>
            </w:r>
          </w:p>
        </w:tc>
        <w:tc>
          <w:tcPr>
            <w:tcW w:w="3120" w:type="dxa"/>
          </w:tcPr>
          <w:p w14:paraId="5B64DBE7" w14:textId="5DBF9A3E" w:rsidR="61516C41" w:rsidRPr="00E04CD8" w:rsidRDefault="61516C41" w:rsidP="6CF57EE3">
            <w:pPr>
              <w:rPr>
                <w:rFonts w:eastAsia="Calibri"/>
                <w:b/>
                <w:bCs/>
                <w:sz w:val="20"/>
                <w:szCs w:val="20"/>
              </w:rPr>
            </w:pPr>
            <w:r w:rsidRPr="00E04CD8">
              <w:rPr>
                <w:rFonts w:eastAsia="Calibri"/>
                <w:b/>
                <w:bCs/>
                <w:sz w:val="20"/>
                <w:szCs w:val="20"/>
              </w:rPr>
              <w:t>VENUE</w:t>
            </w:r>
          </w:p>
        </w:tc>
      </w:tr>
      <w:tr w:rsidR="6CF57EE3" w:rsidRPr="00E04CD8" w14:paraId="1C364961" w14:textId="77777777" w:rsidTr="6CF57EE3">
        <w:tc>
          <w:tcPr>
            <w:tcW w:w="3120" w:type="dxa"/>
          </w:tcPr>
          <w:p w14:paraId="6534BD59" w14:textId="61283304" w:rsidR="70B12C14" w:rsidRPr="00E04CD8" w:rsidRDefault="70B12C14" w:rsidP="6CF57EE3">
            <w:pPr>
              <w:rPr>
                <w:rFonts w:eastAsia="Calibri"/>
                <w:sz w:val="20"/>
                <w:szCs w:val="20"/>
              </w:rPr>
            </w:pPr>
            <w:r w:rsidRPr="00E04CD8">
              <w:rPr>
                <w:rFonts w:eastAsia="Calibri"/>
                <w:sz w:val="20"/>
                <w:szCs w:val="20"/>
              </w:rPr>
              <w:t>Saturday, February 19</w:t>
            </w:r>
          </w:p>
        </w:tc>
        <w:tc>
          <w:tcPr>
            <w:tcW w:w="3120" w:type="dxa"/>
          </w:tcPr>
          <w:p w14:paraId="6AD904A9" w14:textId="09CAA50B" w:rsidR="70B12C14" w:rsidRPr="00E04CD8" w:rsidRDefault="70B12C14" w:rsidP="6CF57EE3">
            <w:pPr>
              <w:rPr>
                <w:rFonts w:eastAsia="Calibri"/>
                <w:sz w:val="20"/>
                <w:szCs w:val="20"/>
              </w:rPr>
            </w:pPr>
            <w:r w:rsidRPr="00E04CD8">
              <w:rPr>
                <w:rFonts w:eastAsia="Calibri"/>
                <w:sz w:val="20"/>
                <w:szCs w:val="20"/>
              </w:rPr>
              <w:t>Edmonton, AB</w:t>
            </w:r>
          </w:p>
        </w:tc>
        <w:tc>
          <w:tcPr>
            <w:tcW w:w="3120" w:type="dxa"/>
          </w:tcPr>
          <w:p w14:paraId="01B3A51D" w14:textId="5542593C" w:rsidR="70B12C14" w:rsidRPr="00E04CD8" w:rsidRDefault="70B12C14" w:rsidP="6CF57EE3">
            <w:pPr>
              <w:rPr>
                <w:rFonts w:eastAsia="Calibri"/>
                <w:sz w:val="20"/>
                <w:szCs w:val="20"/>
              </w:rPr>
            </w:pPr>
            <w:r w:rsidRPr="00E04CD8">
              <w:rPr>
                <w:rFonts w:eastAsia="Calibri"/>
                <w:sz w:val="20"/>
                <w:szCs w:val="20"/>
              </w:rPr>
              <w:t>Midway</w:t>
            </w:r>
          </w:p>
        </w:tc>
      </w:tr>
      <w:tr w:rsidR="6CF57EE3" w:rsidRPr="00E04CD8" w14:paraId="7FAE659A" w14:textId="77777777" w:rsidTr="6CF57EE3">
        <w:tc>
          <w:tcPr>
            <w:tcW w:w="3120" w:type="dxa"/>
          </w:tcPr>
          <w:p w14:paraId="389846A8" w14:textId="68B50C93" w:rsidR="70B12C14" w:rsidRPr="00E04CD8" w:rsidRDefault="70B12C14" w:rsidP="6CF57EE3">
            <w:pPr>
              <w:rPr>
                <w:rFonts w:eastAsia="Calibri"/>
                <w:sz w:val="20"/>
                <w:szCs w:val="20"/>
              </w:rPr>
            </w:pPr>
            <w:r w:rsidRPr="00E04CD8">
              <w:rPr>
                <w:rFonts w:eastAsia="Calibri"/>
                <w:sz w:val="20"/>
                <w:szCs w:val="20"/>
              </w:rPr>
              <w:t>Sunday, February 20</w:t>
            </w:r>
          </w:p>
        </w:tc>
        <w:tc>
          <w:tcPr>
            <w:tcW w:w="3120" w:type="dxa"/>
          </w:tcPr>
          <w:p w14:paraId="00CD3674" w14:textId="55FF3D55" w:rsidR="70B12C14" w:rsidRPr="00E04CD8" w:rsidRDefault="70B12C14" w:rsidP="6CF57EE3">
            <w:pPr>
              <w:rPr>
                <w:rFonts w:eastAsia="Calibri"/>
                <w:sz w:val="20"/>
                <w:szCs w:val="20"/>
              </w:rPr>
            </w:pPr>
            <w:r w:rsidRPr="00E04CD8">
              <w:rPr>
                <w:rFonts w:eastAsia="Calibri"/>
                <w:sz w:val="20"/>
                <w:szCs w:val="20"/>
              </w:rPr>
              <w:t>Calgary, AB</w:t>
            </w:r>
          </w:p>
        </w:tc>
        <w:tc>
          <w:tcPr>
            <w:tcW w:w="3120" w:type="dxa"/>
          </w:tcPr>
          <w:p w14:paraId="0F8F8E70" w14:textId="0A881EE3" w:rsidR="70B12C14" w:rsidRPr="00E04CD8" w:rsidRDefault="70B12C14" w:rsidP="6CF57EE3">
            <w:pPr>
              <w:rPr>
                <w:rFonts w:eastAsia="Calibri"/>
                <w:sz w:val="20"/>
                <w:szCs w:val="20"/>
              </w:rPr>
            </w:pPr>
            <w:r w:rsidRPr="00E04CD8">
              <w:rPr>
                <w:rFonts w:eastAsia="Calibri"/>
                <w:sz w:val="20"/>
                <w:szCs w:val="20"/>
              </w:rPr>
              <w:t>MacEwan Hall</w:t>
            </w:r>
          </w:p>
        </w:tc>
      </w:tr>
      <w:tr w:rsidR="6CF57EE3" w:rsidRPr="00E04CD8" w14:paraId="4D77825E" w14:textId="77777777" w:rsidTr="6CF57EE3">
        <w:tc>
          <w:tcPr>
            <w:tcW w:w="3120" w:type="dxa"/>
          </w:tcPr>
          <w:p w14:paraId="0F7C0A01" w14:textId="5093EC83" w:rsidR="70B12C14" w:rsidRPr="00E04CD8" w:rsidRDefault="70B12C14" w:rsidP="6CF57EE3">
            <w:pPr>
              <w:rPr>
                <w:rFonts w:eastAsia="Calibri"/>
                <w:sz w:val="20"/>
                <w:szCs w:val="20"/>
              </w:rPr>
            </w:pPr>
            <w:r w:rsidRPr="00E04CD8">
              <w:rPr>
                <w:rFonts w:eastAsia="Calibri"/>
                <w:sz w:val="20"/>
                <w:szCs w:val="20"/>
              </w:rPr>
              <w:t>Wednesday, February 23</w:t>
            </w:r>
          </w:p>
        </w:tc>
        <w:tc>
          <w:tcPr>
            <w:tcW w:w="3120" w:type="dxa"/>
          </w:tcPr>
          <w:p w14:paraId="077AB710" w14:textId="2DCC15A2" w:rsidR="70B12C14" w:rsidRPr="00E04CD8" w:rsidRDefault="70B12C14" w:rsidP="6CF57EE3">
            <w:pPr>
              <w:rPr>
                <w:rFonts w:eastAsia="Calibri"/>
                <w:sz w:val="20"/>
                <w:szCs w:val="20"/>
              </w:rPr>
            </w:pPr>
            <w:r w:rsidRPr="00E04CD8">
              <w:rPr>
                <w:rFonts w:eastAsia="Calibri"/>
                <w:sz w:val="20"/>
                <w:szCs w:val="20"/>
              </w:rPr>
              <w:t>Vancouver, BC</w:t>
            </w:r>
          </w:p>
        </w:tc>
        <w:tc>
          <w:tcPr>
            <w:tcW w:w="3120" w:type="dxa"/>
          </w:tcPr>
          <w:p w14:paraId="119AAA34" w14:textId="7C2B29F0" w:rsidR="70B12C14" w:rsidRPr="00E04CD8" w:rsidRDefault="70B12C14" w:rsidP="6CF57EE3">
            <w:pPr>
              <w:rPr>
                <w:rFonts w:eastAsia="Calibri"/>
                <w:sz w:val="20"/>
                <w:szCs w:val="20"/>
              </w:rPr>
            </w:pPr>
            <w:r w:rsidRPr="00E04CD8">
              <w:rPr>
                <w:rFonts w:eastAsia="Calibri"/>
                <w:sz w:val="20"/>
                <w:szCs w:val="20"/>
              </w:rPr>
              <w:t>Commodore</w:t>
            </w:r>
          </w:p>
        </w:tc>
      </w:tr>
      <w:tr w:rsidR="6CF57EE3" w:rsidRPr="00E04CD8" w14:paraId="5BC923D2" w14:textId="77777777" w:rsidTr="6CF57EE3">
        <w:tc>
          <w:tcPr>
            <w:tcW w:w="3120" w:type="dxa"/>
          </w:tcPr>
          <w:p w14:paraId="0B00D13C" w14:textId="7680C9FC" w:rsidR="70B12C14" w:rsidRPr="00E04CD8" w:rsidRDefault="70B12C14" w:rsidP="6CF57EE3">
            <w:pPr>
              <w:rPr>
                <w:rFonts w:eastAsia="Calibri"/>
                <w:sz w:val="20"/>
                <w:szCs w:val="20"/>
              </w:rPr>
            </w:pPr>
            <w:r w:rsidRPr="00E04CD8">
              <w:rPr>
                <w:rFonts w:eastAsia="Calibri"/>
                <w:sz w:val="20"/>
                <w:szCs w:val="20"/>
              </w:rPr>
              <w:t>Thursday, February 24</w:t>
            </w:r>
          </w:p>
        </w:tc>
        <w:tc>
          <w:tcPr>
            <w:tcW w:w="3120" w:type="dxa"/>
          </w:tcPr>
          <w:p w14:paraId="6C5969ED" w14:textId="66C67D4E" w:rsidR="70B12C14" w:rsidRPr="00E04CD8" w:rsidRDefault="70B12C14" w:rsidP="6CF57EE3">
            <w:pPr>
              <w:rPr>
                <w:rFonts w:eastAsia="Calibri"/>
                <w:sz w:val="20"/>
                <w:szCs w:val="20"/>
              </w:rPr>
            </w:pPr>
            <w:r w:rsidRPr="00E04CD8">
              <w:rPr>
                <w:rFonts w:eastAsia="Calibri"/>
                <w:sz w:val="20"/>
                <w:szCs w:val="20"/>
              </w:rPr>
              <w:t>Portland, OR</w:t>
            </w:r>
          </w:p>
        </w:tc>
        <w:tc>
          <w:tcPr>
            <w:tcW w:w="3120" w:type="dxa"/>
          </w:tcPr>
          <w:p w14:paraId="1741C6E1" w14:textId="392E8D9A" w:rsidR="70B12C14" w:rsidRPr="00E04CD8" w:rsidRDefault="70B12C14" w:rsidP="6CF57EE3">
            <w:pPr>
              <w:rPr>
                <w:rFonts w:eastAsia="Calibri"/>
                <w:sz w:val="20"/>
                <w:szCs w:val="20"/>
              </w:rPr>
            </w:pPr>
            <w:r w:rsidRPr="00E04CD8">
              <w:rPr>
                <w:rFonts w:eastAsia="Calibri"/>
                <w:sz w:val="20"/>
                <w:szCs w:val="20"/>
              </w:rPr>
              <w:t>Wonder Ballroom</w:t>
            </w:r>
          </w:p>
        </w:tc>
      </w:tr>
      <w:tr w:rsidR="6CF57EE3" w:rsidRPr="00E04CD8" w14:paraId="0C84FD35" w14:textId="77777777" w:rsidTr="6CF57EE3">
        <w:tc>
          <w:tcPr>
            <w:tcW w:w="3120" w:type="dxa"/>
          </w:tcPr>
          <w:p w14:paraId="1DFCC5EF" w14:textId="00DDE4FC" w:rsidR="70B12C14" w:rsidRPr="00E04CD8" w:rsidRDefault="70B12C14" w:rsidP="6CF57EE3">
            <w:pPr>
              <w:rPr>
                <w:rFonts w:eastAsia="Calibri"/>
                <w:sz w:val="20"/>
                <w:szCs w:val="20"/>
              </w:rPr>
            </w:pPr>
            <w:r w:rsidRPr="00E04CD8">
              <w:rPr>
                <w:rFonts w:eastAsia="Calibri"/>
                <w:sz w:val="20"/>
                <w:szCs w:val="20"/>
              </w:rPr>
              <w:t>Saturday, February 26</w:t>
            </w:r>
          </w:p>
        </w:tc>
        <w:tc>
          <w:tcPr>
            <w:tcW w:w="3120" w:type="dxa"/>
          </w:tcPr>
          <w:p w14:paraId="5CF2D67C" w14:textId="3486BCFB" w:rsidR="70B12C14" w:rsidRPr="00E04CD8" w:rsidRDefault="70B12C14" w:rsidP="6CF57EE3">
            <w:pPr>
              <w:rPr>
                <w:rFonts w:eastAsia="Calibri"/>
                <w:sz w:val="20"/>
                <w:szCs w:val="20"/>
              </w:rPr>
            </w:pPr>
            <w:r w:rsidRPr="00E04CD8">
              <w:rPr>
                <w:rFonts w:eastAsia="Calibri"/>
                <w:sz w:val="20"/>
                <w:szCs w:val="20"/>
              </w:rPr>
              <w:t>Seattle, WA</w:t>
            </w:r>
          </w:p>
        </w:tc>
        <w:tc>
          <w:tcPr>
            <w:tcW w:w="3120" w:type="dxa"/>
          </w:tcPr>
          <w:p w14:paraId="33ED1FE6" w14:textId="62209727" w:rsidR="70B12C14" w:rsidRPr="00E04CD8" w:rsidRDefault="70B12C14" w:rsidP="6CF57EE3">
            <w:pPr>
              <w:rPr>
                <w:rFonts w:eastAsia="Calibri"/>
                <w:sz w:val="20"/>
                <w:szCs w:val="20"/>
              </w:rPr>
            </w:pPr>
            <w:r w:rsidRPr="00E04CD8">
              <w:rPr>
                <w:rFonts w:eastAsia="Calibri"/>
                <w:sz w:val="20"/>
                <w:szCs w:val="20"/>
              </w:rPr>
              <w:t xml:space="preserve">The Showbox </w:t>
            </w:r>
            <w:proofErr w:type="spellStart"/>
            <w:r w:rsidRPr="00E04CD8">
              <w:rPr>
                <w:rFonts w:eastAsia="Calibri"/>
                <w:sz w:val="20"/>
                <w:szCs w:val="20"/>
              </w:rPr>
              <w:t>SoDo</w:t>
            </w:r>
            <w:proofErr w:type="spellEnd"/>
          </w:p>
        </w:tc>
      </w:tr>
      <w:tr w:rsidR="6CF57EE3" w:rsidRPr="00E04CD8" w14:paraId="1867309F" w14:textId="77777777" w:rsidTr="6CF57EE3">
        <w:tc>
          <w:tcPr>
            <w:tcW w:w="3120" w:type="dxa"/>
          </w:tcPr>
          <w:p w14:paraId="275EA091" w14:textId="6CD3E0E8" w:rsidR="70B12C14" w:rsidRPr="00E04CD8" w:rsidRDefault="70B12C14" w:rsidP="6CF57EE3">
            <w:pPr>
              <w:rPr>
                <w:rFonts w:eastAsia="Calibri"/>
                <w:sz w:val="20"/>
                <w:szCs w:val="20"/>
              </w:rPr>
            </w:pPr>
            <w:r w:rsidRPr="00E04CD8">
              <w:rPr>
                <w:rFonts w:eastAsia="Calibri"/>
                <w:sz w:val="20"/>
                <w:szCs w:val="20"/>
              </w:rPr>
              <w:t>Tuesday, March 1</w:t>
            </w:r>
          </w:p>
        </w:tc>
        <w:tc>
          <w:tcPr>
            <w:tcW w:w="3120" w:type="dxa"/>
          </w:tcPr>
          <w:p w14:paraId="108BDA09" w14:textId="42181B62" w:rsidR="70B12C14" w:rsidRPr="00E04CD8" w:rsidRDefault="70B12C14" w:rsidP="6CF57EE3">
            <w:pPr>
              <w:rPr>
                <w:rFonts w:eastAsia="Calibri"/>
                <w:sz w:val="20"/>
                <w:szCs w:val="20"/>
              </w:rPr>
            </w:pPr>
            <w:r w:rsidRPr="00E04CD8">
              <w:rPr>
                <w:rFonts w:eastAsia="Calibri"/>
                <w:sz w:val="20"/>
                <w:szCs w:val="20"/>
              </w:rPr>
              <w:t>San Francisco, CA</w:t>
            </w:r>
          </w:p>
        </w:tc>
        <w:tc>
          <w:tcPr>
            <w:tcW w:w="3120" w:type="dxa"/>
          </w:tcPr>
          <w:p w14:paraId="338C7609" w14:textId="3C3B1E65" w:rsidR="70B12C14" w:rsidRPr="00E04CD8" w:rsidRDefault="70B12C14" w:rsidP="6CF57EE3">
            <w:pPr>
              <w:rPr>
                <w:rFonts w:eastAsia="Calibri"/>
                <w:sz w:val="20"/>
                <w:szCs w:val="20"/>
              </w:rPr>
            </w:pPr>
            <w:r w:rsidRPr="00E04CD8">
              <w:rPr>
                <w:rFonts w:eastAsia="Calibri"/>
                <w:sz w:val="20"/>
                <w:szCs w:val="20"/>
              </w:rPr>
              <w:t>Warfield Theater</w:t>
            </w:r>
          </w:p>
        </w:tc>
      </w:tr>
      <w:tr w:rsidR="6CF57EE3" w:rsidRPr="00E04CD8" w14:paraId="5F70C497" w14:textId="77777777" w:rsidTr="6CF57EE3">
        <w:tc>
          <w:tcPr>
            <w:tcW w:w="3120" w:type="dxa"/>
          </w:tcPr>
          <w:p w14:paraId="5263C8E3" w14:textId="4CB85EC4" w:rsidR="70B12C14" w:rsidRPr="00E04CD8" w:rsidRDefault="70B12C14" w:rsidP="6CF57EE3">
            <w:pPr>
              <w:rPr>
                <w:rFonts w:eastAsia="Calibri"/>
                <w:sz w:val="20"/>
                <w:szCs w:val="20"/>
              </w:rPr>
            </w:pPr>
            <w:r w:rsidRPr="00E04CD8">
              <w:rPr>
                <w:rFonts w:eastAsia="Calibri"/>
                <w:sz w:val="20"/>
                <w:szCs w:val="20"/>
              </w:rPr>
              <w:t>Thursday, March 3</w:t>
            </w:r>
          </w:p>
        </w:tc>
        <w:tc>
          <w:tcPr>
            <w:tcW w:w="3120" w:type="dxa"/>
          </w:tcPr>
          <w:p w14:paraId="46053750" w14:textId="12458AFC" w:rsidR="70B12C14" w:rsidRPr="00E04CD8" w:rsidRDefault="70B12C14" w:rsidP="6CF57EE3">
            <w:pPr>
              <w:rPr>
                <w:rFonts w:eastAsia="Calibri"/>
                <w:sz w:val="20"/>
                <w:szCs w:val="20"/>
              </w:rPr>
            </w:pPr>
            <w:r w:rsidRPr="00E04CD8">
              <w:rPr>
                <w:rFonts w:eastAsia="Calibri"/>
                <w:sz w:val="20"/>
                <w:szCs w:val="20"/>
              </w:rPr>
              <w:t>Los Angeles, CA</w:t>
            </w:r>
          </w:p>
        </w:tc>
        <w:tc>
          <w:tcPr>
            <w:tcW w:w="3120" w:type="dxa"/>
          </w:tcPr>
          <w:p w14:paraId="4E493CB4" w14:textId="3AD5F812" w:rsidR="70B12C14" w:rsidRPr="00E04CD8" w:rsidRDefault="70B12C14" w:rsidP="6CF57EE3">
            <w:pPr>
              <w:rPr>
                <w:rFonts w:eastAsia="Calibri"/>
                <w:sz w:val="20"/>
                <w:szCs w:val="20"/>
              </w:rPr>
            </w:pPr>
            <w:r w:rsidRPr="00E04CD8">
              <w:rPr>
                <w:rFonts w:eastAsia="Calibri"/>
                <w:sz w:val="20"/>
                <w:szCs w:val="20"/>
              </w:rPr>
              <w:t>The Novo</w:t>
            </w:r>
          </w:p>
        </w:tc>
      </w:tr>
      <w:tr w:rsidR="6CF57EE3" w:rsidRPr="00E04CD8" w14:paraId="4FD08B1E" w14:textId="77777777" w:rsidTr="6CF57EE3">
        <w:tc>
          <w:tcPr>
            <w:tcW w:w="3120" w:type="dxa"/>
          </w:tcPr>
          <w:p w14:paraId="78F8F031" w14:textId="2448143A" w:rsidR="70B12C14" w:rsidRPr="00E04CD8" w:rsidRDefault="70B12C14" w:rsidP="6CF57EE3">
            <w:pPr>
              <w:rPr>
                <w:rFonts w:eastAsia="Calibri"/>
                <w:sz w:val="20"/>
                <w:szCs w:val="20"/>
              </w:rPr>
            </w:pPr>
            <w:r w:rsidRPr="00E04CD8">
              <w:rPr>
                <w:rFonts w:eastAsia="Calibri"/>
                <w:sz w:val="20"/>
                <w:szCs w:val="20"/>
              </w:rPr>
              <w:t>Saturday, March 5</w:t>
            </w:r>
          </w:p>
        </w:tc>
        <w:tc>
          <w:tcPr>
            <w:tcW w:w="3120" w:type="dxa"/>
          </w:tcPr>
          <w:p w14:paraId="7F5935CD" w14:textId="5FB3847B" w:rsidR="70B12C14" w:rsidRPr="00E04CD8" w:rsidRDefault="70B12C14" w:rsidP="6CF57EE3">
            <w:pPr>
              <w:rPr>
                <w:rFonts w:eastAsia="Calibri"/>
                <w:sz w:val="20"/>
                <w:szCs w:val="20"/>
              </w:rPr>
            </w:pPr>
            <w:r w:rsidRPr="00E04CD8">
              <w:rPr>
                <w:rFonts w:eastAsia="Calibri"/>
                <w:sz w:val="20"/>
                <w:szCs w:val="20"/>
              </w:rPr>
              <w:t>Santa Ana, CA</w:t>
            </w:r>
          </w:p>
        </w:tc>
        <w:tc>
          <w:tcPr>
            <w:tcW w:w="3120" w:type="dxa"/>
          </w:tcPr>
          <w:p w14:paraId="24F538F3" w14:textId="057FBB43" w:rsidR="70B12C14" w:rsidRPr="00E04CD8" w:rsidRDefault="70B12C14" w:rsidP="6CF57EE3">
            <w:pPr>
              <w:rPr>
                <w:rFonts w:eastAsia="Calibri"/>
                <w:sz w:val="20"/>
                <w:szCs w:val="20"/>
              </w:rPr>
            </w:pPr>
            <w:r w:rsidRPr="00E04CD8">
              <w:rPr>
                <w:rFonts w:eastAsia="Calibri"/>
                <w:sz w:val="20"/>
                <w:szCs w:val="20"/>
              </w:rPr>
              <w:t>The Observatory</w:t>
            </w:r>
          </w:p>
        </w:tc>
      </w:tr>
      <w:tr w:rsidR="6CF57EE3" w:rsidRPr="00E04CD8" w14:paraId="4703C321" w14:textId="77777777" w:rsidTr="6CF57EE3">
        <w:tc>
          <w:tcPr>
            <w:tcW w:w="3120" w:type="dxa"/>
          </w:tcPr>
          <w:p w14:paraId="30788B77" w14:textId="411E60DC" w:rsidR="70B12C14" w:rsidRPr="00E04CD8" w:rsidRDefault="70B12C14" w:rsidP="6CF57EE3">
            <w:pPr>
              <w:rPr>
                <w:rFonts w:eastAsia="Calibri"/>
                <w:sz w:val="20"/>
                <w:szCs w:val="20"/>
              </w:rPr>
            </w:pPr>
            <w:r w:rsidRPr="00E04CD8">
              <w:rPr>
                <w:rFonts w:eastAsia="Calibri"/>
                <w:sz w:val="20"/>
                <w:szCs w:val="20"/>
              </w:rPr>
              <w:t>Sunday, March 6</w:t>
            </w:r>
          </w:p>
        </w:tc>
        <w:tc>
          <w:tcPr>
            <w:tcW w:w="3120" w:type="dxa"/>
          </w:tcPr>
          <w:p w14:paraId="1ABA3931" w14:textId="133349E8" w:rsidR="70B12C14" w:rsidRPr="00E04CD8" w:rsidRDefault="70B12C14" w:rsidP="6CF57EE3">
            <w:pPr>
              <w:rPr>
                <w:rFonts w:eastAsia="Calibri"/>
                <w:sz w:val="20"/>
                <w:szCs w:val="20"/>
              </w:rPr>
            </w:pPr>
            <w:r w:rsidRPr="00E04CD8">
              <w:rPr>
                <w:rFonts w:eastAsia="Calibri"/>
                <w:sz w:val="20"/>
                <w:szCs w:val="20"/>
              </w:rPr>
              <w:t>San Diego, CA</w:t>
            </w:r>
          </w:p>
        </w:tc>
        <w:tc>
          <w:tcPr>
            <w:tcW w:w="3120" w:type="dxa"/>
          </w:tcPr>
          <w:p w14:paraId="501A4D9D" w14:textId="25C9241D" w:rsidR="70B12C14" w:rsidRPr="00E04CD8" w:rsidRDefault="70B12C14" w:rsidP="6CF57EE3">
            <w:pPr>
              <w:rPr>
                <w:rFonts w:eastAsia="Calibri"/>
                <w:sz w:val="20"/>
                <w:szCs w:val="20"/>
              </w:rPr>
            </w:pPr>
            <w:r w:rsidRPr="00E04CD8">
              <w:rPr>
                <w:rFonts w:eastAsia="Calibri"/>
                <w:sz w:val="20"/>
                <w:szCs w:val="20"/>
              </w:rPr>
              <w:t>House of Blues</w:t>
            </w:r>
          </w:p>
        </w:tc>
      </w:tr>
      <w:tr w:rsidR="6CF57EE3" w:rsidRPr="00E04CD8" w14:paraId="0EDE5AD7" w14:textId="77777777" w:rsidTr="6CF57EE3">
        <w:tc>
          <w:tcPr>
            <w:tcW w:w="3120" w:type="dxa"/>
          </w:tcPr>
          <w:p w14:paraId="70C3D43B" w14:textId="0D900EFE" w:rsidR="70B12C14" w:rsidRPr="00E04CD8" w:rsidRDefault="70B12C14" w:rsidP="6CF57EE3">
            <w:pPr>
              <w:rPr>
                <w:rFonts w:eastAsia="Calibri"/>
                <w:sz w:val="20"/>
                <w:szCs w:val="20"/>
              </w:rPr>
            </w:pPr>
            <w:r w:rsidRPr="00E04CD8">
              <w:rPr>
                <w:rFonts w:eastAsia="Calibri"/>
                <w:sz w:val="20"/>
                <w:szCs w:val="20"/>
              </w:rPr>
              <w:t>Tuesday, March 8</w:t>
            </w:r>
          </w:p>
        </w:tc>
        <w:tc>
          <w:tcPr>
            <w:tcW w:w="3120" w:type="dxa"/>
          </w:tcPr>
          <w:p w14:paraId="1913F450" w14:textId="6743D7B2" w:rsidR="70B12C14" w:rsidRPr="00E04CD8" w:rsidRDefault="70B12C14" w:rsidP="6CF57EE3">
            <w:pPr>
              <w:rPr>
                <w:rFonts w:eastAsia="Calibri"/>
                <w:sz w:val="20"/>
                <w:szCs w:val="20"/>
              </w:rPr>
            </w:pPr>
            <w:r w:rsidRPr="00E04CD8">
              <w:rPr>
                <w:rFonts w:eastAsia="Calibri"/>
                <w:sz w:val="20"/>
                <w:szCs w:val="20"/>
              </w:rPr>
              <w:t>Tucson, AZ</w:t>
            </w:r>
          </w:p>
        </w:tc>
        <w:tc>
          <w:tcPr>
            <w:tcW w:w="3120" w:type="dxa"/>
          </w:tcPr>
          <w:p w14:paraId="47145DC5" w14:textId="34BD01B3" w:rsidR="70B12C14" w:rsidRPr="00E04CD8" w:rsidRDefault="70B12C14" w:rsidP="6CF57EE3">
            <w:pPr>
              <w:rPr>
                <w:rFonts w:eastAsia="Calibri"/>
                <w:sz w:val="20"/>
                <w:szCs w:val="20"/>
              </w:rPr>
            </w:pPr>
            <w:r w:rsidRPr="00E04CD8">
              <w:rPr>
                <w:rFonts w:eastAsia="Calibri"/>
                <w:sz w:val="20"/>
                <w:szCs w:val="20"/>
              </w:rPr>
              <w:t>Rialto Theater</w:t>
            </w:r>
          </w:p>
        </w:tc>
      </w:tr>
      <w:tr w:rsidR="6CF57EE3" w:rsidRPr="00E04CD8" w14:paraId="7456DC86" w14:textId="77777777" w:rsidTr="6CF57EE3">
        <w:tc>
          <w:tcPr>
            <w:tcW w:w="3120" w:type="dxa"/>
          </w:tcPr>
          <w:p w14:paraId="2EC03686" w14:textId="30F65574" w:rsidR="70B12C14" w:rsidRPr="00E04CD8" w:rsidRDefault="70B12C14" w:rsidP="6CF57EE3">
            <w:pPr>
              <w:rPr>
                <w:rFonts w:eastAsia="Calibri"/>
                <w:sz w:val="20"/>
                <w:szCs w:val="20"/>
              </w:rPr>
            </w:pPr>
            <w:r w:rsidRPr="00E04CD8">
              <w:rPr>
                <w:rFonts w:eastAsia="Calibri"/>
                <w:sz w:val="20"/>
                <w:szCs w:val="20"/>
              </w:rPr>
              <w:t>Thursday, March 10</w:t>
            </w:r>
          </w:p>
        </w:tc>
        <w:tc>
          <w:tcPr>
            <w:tcW w:w="3120" w:type="dxa"/>
          </w:tcPr>
          <w:p w14:paraId="07EE9D6D" w14:textId="63917E4F" w:rsidR="70B12C14" w:rsidRPr="00E04CD8" w:rsidRDefault="70B12C14" w:rsidP="6CF57EE3">
            <w:pPr>
              <w:rPr>
                <w:rFonts w:eastAsia="Calibri"/>
                <w:sz w:val="20"/>
                <w:szCs w:val="20"/>
              </w:rPr>
            </w:pPr>
            <w:r w:rsidRPr="00E04CD8">
              <w:rPr>
                <w:rFonts w:eastAsia="Calibri"/>
                <w:sz w:val="20"/>
                <w:szCs w:val="20"/>
              </w:rPr>
              <w:t>Austin, TX</w:t>
            </w:r>
          </w:p>
        </w:tc>
        <w:tc>
          <w:tcPr>
            <w:tcW w:w="3120" w:type="dxa"/>
          </w:tcPr>
          <w:p w14:paraId="4192020C" w14:textId="55E13545" w:rsidR="70B12C14" w:rsidRPr="00E04CD8" w:rsidRDefault="70B12C14" w:rsidP="6CF57EE3">
            <w:pPr>
              <w:rPr>
                <w:rFonts w:eastAsia="Calibri"/>
                <w:sz w:val="20"/>
                <w:szCs w:val="20"/>
              </w:rPr>
            </w:pPr>
            <w:r w:rsidRPr="00E04CD8">
              <w:rPr>
                <w:rFonts w:eastAsia="Calibri"/>
                <w:sz w:val="20"/>
                <w:szCs w:val="20"/>
              </w:rPr>
              <w:t>Scoot Inn</w:t>
            </w:r>
          </w:p>
        </w:tc>
      </w:tr>
      <w:tr w:rsidR="6CF57EE3" w:rsidRPr="00E04CD8" w14:paraId="31E38798" w14:textId="77777777" w:rsidTr="6CF57EE3">
        <w:tc>
          <w:tcPr>
            <w:tcW w:w="3120" w:type="dxa"/>
          </w:tcPr>
          <w:p w14:paraId="14895592" w14:textId="2F75BCA1" w:rsidR="70B12C14" w:rsidRPr="00E04CD8" w:rsidRDefault="70B12C14" w:rsidP="6CF57EE3">
            <w:pPr>
              <w:rPr>
                <w:rFonts w:eastAsia="Calibri"/>
                <w:sz w:val="20"/>
                <w:szCs w:val="20"/>
              </w:rPr>
            </w:pPr>
            <w:r w:rsidRPr="00E04CD8">
              <w:rPr>
                <w:rFonts w:eastAsia="Calibri"/>
                <w:sz w:val="20"/>
                <w:szCs w:val="20"/>
              </w:rPr>
              <w:t>Saturday, March 12</w:t>
            </w:r>
          </w:p>
        </w:tc>
        <w:tc>
          <w:tcPr>
            <w:tcW w:w="3120" w:type="dxa"/>
          </w:tcPr>
          <w:p w14:paraId="367262D3" w14:textId="6F157FE8" w:rsidR="70B12C14" w:rsidRPr="00E04CD8" w:rsidRDefault="70B12C14" w:rsidP="6CF57EE3">
            <w:pPr>
              <w:rPr>
                <w:rFonts w:eastAsia="Calibri"/>
                <w:sz w:val="20"/>
                <w:szCs w:val="20"/>
              </w:rPr>
            </w:pPr>
            <w:r w:rsidRPr="00E04CD8">
              <w:rPr>
                <w:rFonts w:eastAsia="Calibri"/>
                <w:sz w:val="20"/>
                <w:szCs w:val="20"/>
              </w:rPr>
              <w:t>Dallas, TX</w:t>
            </w:r>
          </w:p>
        </w:tc>
        <w:tc>
          <w:tcPr>
            <w:tcW w:w="3120" w:type="dxa"/>
          </w:tcPr>
          <w:p w14:paraId="2CBA77F5" w14:textId="27E08816" w:rsidR="70B12C14" w:rsidRPr="00E04CD8" w:rsidRDefault="70B12C14" w:rsidP="6CF57EE3">
            <w:pPr>
              <w:rPr>
                <w:rFonts w:eastAsia="Calibri"/>
                <w:sz w:val="20"/>
                <w:szCs w:val="20"/>
              </w:rPr>
            </w:pPr>
            <w:r w:rsidRPr="00E04CD8">
              <w:rPr>
                <w:rFonts w:eastAsia="Calibri"/>
                <w:sz w:val="20"/>
                <w:szCs w:val="20"/>
              </w:rPr>
              <w:t>Studio at The Factory</w:t>
            </w:r>
          </w:p>
        </w:tc>
      </w:tr>
      <w:tr w:rsidR="6CF57EE3" w:rsidRPr="00E04CD8" w14:paraId="65C8A057" w14:textId="77777777" w:rsidTr="6CF57EE3">
        <w:tc>
          <w:tcPr>
            <w:tcW w:w="3120" w:type="dxa"/>
          </w:tcPr>
          <w:p w14:paraId="615DEDE9" w14:textId="1B89C8C0" w:rsidR="70B12C14" w:rsidRPr="00E04CD8" w:rsidRDefault="70B12C14" w:rsidP="6CF57EE3">
            <w:pPr>
              <w:rPr>
                <w:rFonts w:eastAsia="Calibri"/>
                <w:sz w:val="20"/>
                <w:szCs w:val="20"/>
              </w:rPr>
            </w:pPr>
            <w:r w:rsidRPr="00E04CD8">
              <w:rPr>
                <w:rFonts w:eastAsia="Calibri"/>
                <w:sz w:val="20"/>
                <w:szCs w:val="20"/>
              </w:rPr>
              <w:t>Sunday, March 13</w:t>
            </w:r>
          </w:p>
        </w:tc>
        <w:tc>
          <w:tcPr>
            <w:tcW w:w="3120" w:type="dxa"/>
          </w:tcPr>
          <w:p w14:paraId="2AA0503F" w14:textId="237CEABF" w:rsidR="70B12C14" w:rsidRPr="00E04CD8" w:rsidRDefault="70B12C14" w:rsidP="6CF57EE3">
            <w:pPr>
              <w:rPr>
                <w:rFonts w:eastAsia="Calibri"/>
                <w:sz w:val="20"/>
                <w:szCs w:val="20"/>
              </w:rPr>
            </w:pPr>
            <w:r w:rsidRPr="00E04CD8">
              <w:rPr>
                <w:rFonts w:eastAsia="Calibri"/>
                <w:sz w:val="20"/>
                <w:szCs w:val="20"/>
              </w:rPr>
              <w:t>Houston, TX</w:t>
            </w:r>
          </w:p>
        </w:tc>
        <w:tc>
          <w:tcPr>
            <w:tcW w:w="3120" w:type="dxa"/>
          </w:tcPr>
          <w:p w14:paraId="1DED4F93" w14:textId="5A20AEDB" w:rsidR="70B12C14" w:rsidRPr="00E04CD8" w:rsidRDefault="70B12C14" w:rsidP="6CF57EE3">
            <w:pPr>
              <w:rPr>
                <w:rFonts w:eastAsia="Calibri"/>
                <w:sz w:val="20"/>
                <w:szCs w:val="20"/>
              </w:rPr>
            </w:pPr>
            <w:r w:rsidRPr="00E04CD8">
              <w:rPr>
                <w:rFonts w:eastAsia="Calibri"/>
                <w:sz w:val="20"/>
                <w:szCs w:val="20"/>
              </w:rPr>
              <w:t>House of Blues</w:t>
            </w:r>
          </w:p>
        </w:tc>
      </w:tr>
      <w:tr w:rsidR="6CF57EE3" w:rsidRPr="00E04CD8" w14:paraId="4A6113EA" w14:textId="77777777" w:rsidTr="6CF57EE3">
        <w:tc>
          <w:tcPr>
            <w:tcW w:w="3120" w:type="dxa"/>
          </w:tcPr>
          <w:p w14:paraId="22F3F5F9" w14:textId="07AB589E" w:rsidR="70B12C14" w:rsidRPr="00E04CD8" w:rsidRDefault="70B12C14" w:rsidP="6CF57EE3">
            <w:pPr>
              <w:rPr>
                <w:rFonts w:eastAsia="Calibri"/>
                <w:sz w:val="20"/>
                <w:szCs w:val="20"/>
              </w:rPr>
            </w:pPr>
            <w:r w:rsidRPr="00E04CD8">
              <w:rPr>
                <w:rFonts w:eastAsia="Calibri"/>
                <w:sz w:val="20"/>
                <w:szCs w:val="20"/>
              </w:rPr>
              <w:t>Tuesday, March 15</w:t>
            </w:r>
          </w:p>
        </w:tc>
        <w:tc>
          <w:tcPr>
            <w:tcW w:w="3120" w:type="dxa"/>
          </w:tcPr>
          <w:p w14:paraId="79817AE4" w14:textId="39DEB545" w:rsidR="70B12C14" w:rsidRPr="00E04CD8" w:rsidRDefault="70B12C14" w:rsidP="6CF57EE3">
            <w:pPr>
              <w:rPr>
                <w:rFonts w:eastAsia="Calibri"/>
                <w:sz w:val="20"/>
                <w:szCs w:val="20"/>
              </w:rPr>
            </w:pPr>
            <w:r w:rsidRPr="00E04CD8">
              <w:rPr>
                <w:rFonts w:eastAsia="Calibri"/>
                <w:sz w:val="20"/>
                <w:szCs w:val="20"/>
              </w:rPr>
              <w:t>Atlanta, GA</w:t>
            </w:r>
          </w:p>
        </w:tc>
        <w:tc>
          <w:tcPr>
            <w:tcW w:w="3120" w:type="dxa"/>
          </w:tcPr>
          <w:p w14:paraId="31FAE667" w14:textId="39719D18" w:rsidR="70B12C14" w:rsidRPr="00E04CD8" w:rsidRDefault="70B12C14" w:rsidP="6CF57EE3">
            <w:pPr>
              <w:rPr>
                <w:rFonts w:eastAsia="Calibri"/>
                <w:sz w:val="20"/>
                <w:szCs w:val="20"/>
              </w:rPr>
            </w:pPr>
            <w:r w:rsidRPr="00E04CD8">
              <w:rPr>
                <w:rFonts w:eastAsia="Calibri"/>
                <w:sz w:val="20"/>
                <w:szCs w:val="20"/>
              </w:rPr>
              <w:t>Variety Playhouse</w:t>
            </w:r>
          </w:p>
        </w:tc>
      </w:tr>
      <w:tr w:rsidR="6CF57EE3" w:rsidRPr="00E04CD8" w14:paraId="153F64CE" w14:textId="77777777" w:rsidTr="6CF57EE3">
        <w:tc>
          <w:tcPr>
            <w:tcW w:w="3120" w:type="dxa"/>
          </w:tcPr>
          <w:p w14:paraId="2715D97B" w14:textId="5B37E6F5" w:rsidR="70B12C14" w:rsidRPr="00E04CD8" w:rsidRDefault="70B12C14" w:rsidP="6CF57EE3">
            <w:pPr>
              <w:rPr>
                <w:rFonts w:eastAsia="Calibri"/>
                <w:sz w:val="20"/>
                <w:szCs w:val="20"/>
              </w:rPr>
            </w:pPr>
            <w:r w:rsidRPr="00E04CD8">
              <w:rPr>
                <w:rFonts w:eastAsia="Calibri"/>
                <w:sz w:val="20"/>
                <w:szCs w:val="20"/>
              </w:rPr>
              <w:t>Thursday, March 17</w:t>
            </w:r>
          </w:p>
        </w:tc>
        <w:tc>
          <w:tcPr>
            <w:tcW w:w="3120" w:type="dxa"/>
          </w:tcPr>
          <w:p w14:paraId="4A867290" w14:textId="498FA678" w:rsidR="70B12C14" w:rsidRPr="00E04CD8" w:rsidRDefault="70B12C14" w:rsidP="6CF57EE3">
            <w:pPr>
              <w:rPr>
                <w:rFonts w:eastAsia="Calibri"/>
                <w:sz w:val="20"/>
                <w:szCs w:val="20"/>
              </w:rPr>
            </w:pPr>
            <w:r w:rsidRPr="00E04CD8">
              <w:rPr>
                <w:rFonts w:eastAsia="Calibri"/>
                <w:sz w:val="20"/>
                <w:szCs w:val="20"/>
              </w:rPr>
              <w:t>Nashville, TN</w:t>
            </w:r>
          </w:p>
        </w:tc>
        <w:tc>
          <w:tcPr>
            <w:tcW w:w="3120" w:type="dxa"/>
          </w:tcPr>
          <w:p w14:paraId="2859D56F" w14:textId="7D7407F3" w:rsidR="70B12C14" w:rsidRPr="00E04CD8" w:rsidRDefault="70B12C14" w:rsidP="6CF57EE3">
            <w:pPr>
              <w:rPr>
                <w:rFonts w:eastAsia="Calibri"/>
                <w:sz w:val="20"/>
                <w:szCs w:val="20"/>
              </w:rPr>
            </w:pPr>
            <w:r w:rsidRPr="00E04CD8">
              <w:rPr>
                <w:rFonts w:eastAsia="Calibri"/>
                <w:sz w:val="20"/>
                <w:szCs w:val="20"/>
              </w:rPr>
              <w:t>Cannery Ballroom</w:t>
            </w:r>
          </w:p>
        </w:tc>
      </w:tr>
      <w:tr w:rsidR="6CF57EE3" w:rsidRPr="00E04CD8" w14:paraId="4001FC99" w14:textId="77777777" w:rsidTr="6CF57EE3">
        <w:tc>
          <w:tcPr>
            <w:tcW w:w="3120" w:type="dxa"/>
          </w:tcPr>
          <w:p w14:paraId="24291161" w14:textId="565275A9" w:rsidR="70B12C14" w:rsidRPr="00E04CD8" w:rsidRDefault="70B12C14" w:rsidP="6CF57EE3">
            <w:pPr>
              <w:rPr>
                <w:rFonts w:eastAsia="Calibri"/>
                <w:sz w:val="20"/>
                <w:szCs w:val="20"/>
              </w:rPr>
            </w:pPr>
            <w:r w:rsidRPr="00E04CD8">
              <w:rPr>
                <w:rFonts w:eastAsia="Calibri"/>
                <w:sz w:val="20"/>
                <w:szCs w:val="20"/>
              </w:rPr>
              <w:t>Saturday, March 19</w:t>
            </w:r>
          </w:p>
        </w:tc>
        <w:tc>
          <w:tcPr>
            <w:tcW w:w="3120" w:type="dxa"/>
          </w:tcPr>
          <w:p w14:paraId="00BAA443" w14:textId="08E3E5BE" w:rsidR="70B12C14" w:rsidRPr="00E04CD8" w:rsidRDefault="70B12C14" w:rsidP="6CF57EE3">
            <w:pPr>
              <w:rPr>
                <w:rFonts w:eastAsia="Calibri"/>
                <w:sz w:val="20"/>
                <w:szCs w:val="20"/>
              </w:rPr>
            </w:pPr>
            <w:r w:rsidRPr="00E04CD8">
              <w:rPr>
                <w:rFonts w:eastAsia="Calibri"/>
                <w:sz w:val="20"/>
                <w:szCs w:val="20"/>
              </w:rPr>
              <w:t>Carrboro, NC</w:t>
            </w:r>
          </w:p>
        </w:tc>
        <w:tc>
          <w:tcPr>
            <w:tcW w:w="3120" w:type="dxa"/>
          </w:tcPr>
          <w:p w14:paraId="358299C3" w14:textId="5FD2C0AA" w:rsidR="70B12C14" w:rsidRPr="00E04CD8" w:rsidRDefault="70B12C14" w:rsidP="6CF57EE3">
            <w:pPr>
              <w:rPr>
                <w:rFonts w:eastAsia="Calibri"/>
                <w:sz w:val="20"/>
                <w:szCs w:val="20"/>
              </w:rPr>
            </w:pPr>
            <w:r w:rsidRPr="00E04CD8">
              <w:rPr>
                <w:rFonts w:eastAsia="Calibri"/>
                <w:sz w:val="20"/>
                <w:szCs w:val="20"/>
              </w:rPr>
              <w:t>Cat’s Cradle</w:t>
            </w:r>
          </w:p>
        </w:tc>
      </w:tr>
      <w:tr w:rsidR="6CF57EE3" w:rsidRPr="00E04CD8" w14:paraId="19B83444" w14:textId="77777777" w:rsidTr="6CF57EE3">
        <w:tc>
          <w:tcPr>
            <w:tcW w:w="3120" w:type="dxa"/>
          </w:tcPr>
          <w:p w14:paraId="5CC08EE4" w14:textId="3E7EAEB1" w:rsidR="70B12C14" w:rsidRPr="00E04CD8" w:rsidRDefault="70B12C14" w:rsidP="6CF57EE3">
            <w:pPr>
              <w:rPr>
                <w:rFonts w:eastAsia="Calibri"/>
                <w:sz w:val="20"/>
                <w:szCs w:val="20"/>
              </w:rPr>
            </w:pPr>
            <w:r w:rsidRPr="00E04CD8">
              <w:rPr>
                <w:rFonts w:eastAsia="Calibri"/>
                <w:sz w:val="20"/>
                <w:szCs w:val="20"/>
              </w:rPr>
              <w:t>Monday, March 21</w:t>
            </w:r>
          </w:p>
        </w:tc>
        <w:tc>
          <w:tcPr>
            <w:tcW w:w="3120" w:type="dxa"/>
          </w:tcPr>
          <w:p w14:paraId="4AA71282" w14:textId="544DF4C3" w:rsidR="70B12C14" w:rsidRPr="00E04CD8" w:rsidRDefault="70B12C14" w:rsidP="6CF57EE3">
            <w:pPr>
              <w:rPr>
                <w:rFonts w:eastAsia="Calibri"/>
                <w:sz w:val="20"/>
                <w:szCs w:val="20"/>
              </w:rPr>
            </w:pPr>
            <w:r w:rsidRPr="00E04CD8">
              <w:rPr>
                <w:rFonts w:eastAsia="Calibri"/>
                <w:sz w:val="20"/>
                <w:szCs w:val="20"/>
              </w:rPr>
              <w:t>Silver Spring, MD</w:t>
            </w:r>
          </w:p>
        </w:tc>
        <w:tc>
          <w:tcPr>
            <w:tcW w:w="3120" w:type="dxa"/>
          </w:tcPr>
          <w:p w14:paraId="4C0BC37C" w14:textId="493341DA" w:rsidR="70B12C14" w:rsidRPr="00E04CD8" w:rsidRDefault="70B12C14" w:rsidP="6CF57EE3">
            <w:pPr>
              <w:rPr>
                <w:rFonts w:eastAsia="Calibri"/>
                <w:sz w:val="20"/>
                <w:szCs w:val="20"/>
              </w:rPr>
            </w:pPr>
            <w:r w:rsidRPr="00E04CD8">
              <w:rPr>
                <w:rFonts w:eastAsia="Calibri"/>
                <w:sz w:val="20"/>
                <w:szCs w:val="20"/>
              </w:rPr>
              <w:t>Fillmore</w:t>
            </w:r>
          </w:p>
        </w:tc>
      </w:tr>
      <w:tr w:rsidR="6CF57EE3" w:rsidRPr="00E04CD8" w14:paraId="3E3C41BC" w14:textId="77777777" w:rsidTr="6CF57EE3">
        <w:tc>
          <w:tcPr>
            <w:tcW w:w="3120" w:type="dxa"/>
          </w:tcPr>
          <w:p w14:paraId="584AC54D" w14:textId="0301E449" w:rsidR="70B12C14" w:rsidRPr="00E04CD8" w:rsidRDefault="70B12C14" w:rsidP="6CF57EE3">
            <w:pPr>
              <w:rPr>
                <w:rFonts w:eastAsia="Calibri"/>
                <w:sz w:val="20"/>
                <w:szCs w:val="20"/>
              </w:rPr>
            </w:pPr>
            <w:r w:rsidRPr="00E04CD8">
              <w:rPr>
                <w:rFonts w:eastAsia="Calibri"/>
                <w:sz w:val="20"/>
                <w:szCs w:val="20"/>
              </w:rPr>
              <w:t>Tuesday, March 22</w:t>
            </w:r>
          </w:p>
        </w:tc>
        <w:tc>
          <w:tcPr>
            <w:tcW w:w="3120" w:type="dxa"/>
          </w:tcPr>
          <w:p w14:paraId="2BF68E8B" w14:textId="6D34F32B" w:rsidR="70B12C14" w:rsidRPr="00E04CD8" w:rsidRDefault="70B12C14" w:rsidP="6CF57EE3">
            <w:pPr>
              <w:rPr>
                <w:rFonts w:eastAsia="Calibri"/>
                <w:sz w:val="20"/>
                <w:szCs w:val="20"/>
              </w:rPr>
            </w:pPr>
            <w:r w:rsidRPr="00E04CD8">
              <w:rPr>
                <w:rFonts w:eastAsia="Calibri"/>
                <w:sz w:val="20"/>
                <w:szCs w:val="20"/>
              </w:rPr>
              <w:t>Philadelphia, PA</w:t>
            </w:r>
          </w:p>
        </w:tc>
        <w:tc>
          <w:tcPr>
            <w:tcW w:w="3120" w:type="dxa"/>
          </w:tcPr>
          <w:p w14:paraId="1D36A83B" w14:textId="392FF89E" w:rsidR="70B12C14" w:rsidRPr="00E04CD8" w:rsidRDefault="70B12C14" w:rsidP="6CF57EE3">
            <w:pPr>
              <w:rPr>
                <w:rFonts w:eastAsia="Calibri"/>
                <w:sz w:val="20"/>
                <w:szCs w:val="20"/>
              </w:rPr>
            </w:pPr>
            <w:r w:rsidRPr="00E04CD8">
              <w:rPr>
                <w:rFonts w:eastAsia="Calibri"/>
                <w:sz w:val="20"/>
                <w:szCs w:val="20"/>
              </w:rPr>
              <w:t>Union Transfer</w:t>
            </w:r>
          </w:p>
        </w:tc>
      </w:tr>
      <w:tr w:rsidR="6CF57EE3" w:rsidRPr="00E04CD8" w14:paraId="7E61A24B" w14:textId="77777777" w:rsidTr="6CF57EE3">
        <w:tc>
          <w:tcPr>
            <w:tcW w:w="3120" w:type="dxa"/>
          </w:tcPr>
          <w:p w14:paraId="06A79616" w14:textId="2789DF59" w:rsidR="70B12C14" w:rsidRPr="00E04CD8" w:rsidRDefault="70B12C14" w:rsidP="6CF57EE3">
            <w:pPr>
              <w:rPr>
                <w:rFonts w:eastAsia="Calibri"/>
                <w:sz w:val="20"/>
                <w:szCs w:val="20"/>
              </w:rPr>
            </w:pPr>
            <w:r w:rsidRPr="00E04CD8">
              <w:rPr>
                <w:rFonts w:eastAsia="Calibri"/>
                <w:sz w:val="20"/>
                <w:szCs w:val="20"/>
              </w:rPr>
              <w:t>Thursday, March 24</w:t>
            </w:r>
          </w:p>
        </w:tc>
        <w:tc>
          <w:tcPr>
            <w:tcW w:w="3120" w:type="dxa"/>
          </w:tcPr>
          <w:p w14:paraId="72DC1BD0" w14:textId="4CB654E5" w:rsidR="70B12C14" w:rsidRPr="00E04CD8" w:rsidRDefault="70B12C14" w:rsidP="6CF57EE3">
            <w:pPr>
              <w:rPr>
                <w:rFonts w:eastAsia="Calibri"/>
                <w:sz w:val="20"/>
                <w:szCs w:val="20"/>
              </w:rPr>
            </w:pPr>
            <w:r w:rsidRPr="00E04CD8">
              <w:rPr>
                <w:rFonts w:eastAsia="Calibri"/>
                <w:sz w:val="20"/>
                <w:szCs w:val="20"/>
              </w:rPr>
              <w:t>New Haven, CT</w:t>
            </w:r>
          </w:p>
        </w:tc>
        <w:tc>
          <w:tcPr>
            <w:tcW w:w="3120" w:type="dxa"/>
          </w:tcPr>
          <w:p w14:paraId="130794C0" w14:textId="5A7CE9C7" w:rsidR="70B12C14" w:rsidRPr="00E04CD8" w:rsidRDefault="70B12C14" w:rsidP="6CF57EE3">
            <w:pPr>
              <w:rPr>
                <w:rFonts w:eastAsia="Calibri"/>
                <w:sz w:val="20"/>
                <w:szCs w:val="20"/>
              </w:rPr>
            </w:pPr>
            <w:r w:rsidRPr="00E04CD8">
              <w:rPr>
                <w:rFonts w:eastAsia="Calibri"/>
                <w:sz w:val="20"/>
                <w:szCs w:val="20"/>
              </w:rPr>
              <w:t>Toad’s Place</w:t>
            </w:r>
          </w:p>
        </w:tc>
      </w:tr>
      <w:tr w:rsidR="6CF57EE3" w:rsidRPr="00E04CD8" w14:paraId="3DA16253" w14:textId="77777777" w:rsidTr="6CF57EE3">
        <w:tc>
          <w:tcPr>
            <w:tcW w:w="3120" w:type="dxa"/>
          </w:tcPr>
          <w:p w14:paraId="60F5AF96" w14:textId="17E82CD0" w:rsidR="70B12C14" w:rsidRPr="00E04CD8" w:rsidRDefault="70B12C14" w:rsidP="6CF57EE3">
            <w:pPr>
              <w:rPr>
                <w:rFonts w:eastAsia="Calibri"/>
                <w:sz w:val="20"/>
                <w:szCs w:val="20"/>
              </w:rPr>
            </w:pPr>
            <w:r w:rsidRPr="00E04CD8">
              <w:rPr>
                <w:rFonts w:eastAsia="Calibri"/>
                <w:sz w:val="20"/>
                <w:szCs w:val="20"/>
              </w:rPr>
              <w:t>Saturday, March 26</w:t>
            </w:r>
          </w:p>
        </w:tc>
        <w:tc>
          <w:tcPr>
            <w:tcW w:w="3120" w:type="dxa"/>
          </w:tcPr>
          <w:p w14:paraId="13C0825C" w14:textId="0129DFB4" w:rsidR="70B12C14" w:rsidRPr="00E04CD8" w:rsidRDefault="70B12C14" w:rsidP="6CF57EE3">
            <w:pPr>
              <w:rPr>
                <w:rFonts w:eastAsia="Calibri"/>
                <w:sz w:val="20"/>
                <w:szCs w:val="20"/>
              </w:rPr>
            </w:pPr>
            <w:r w:rsidRPr="00E04CD8">
              <w:rPr>
                <w:rFonts w:eastAsia="Calibri"/>
                <w:sz w:val="20"/>
                <w:szCs w:val="20"/>
              </w:rPr>
              <w:t>New York, NY</w:t>
            </w:r>
          </w:p>
        </w:tc>
        <w:tc>
          <w:tcPr>
            <w:tcW w:w="3120" w:type="dxa"/>
          </w:tcPr>
          <w:p w14:paraId="4B478AA2" w14:textId="10B5AA92" w:rsidR="70B12C14" w:rsidRPr="00E04CD8" w:rsidRDefault="70B12C14" w:rsidP="6CF57EE3">
            <w:pPr>
              <w:rPr>
                <w:rFonts w:eastAsia="Calibri"/>
                <w:sz w:val="20"/>
                <w:szCs w:val="20"/>
              </w:rPr>
            </w:pPr>
            <w:r w:rsidRPr="00E04CD8">
              <w:rPr>
                <w:rFonts w:eastAsia="Calibri"/>
                <w:sz w:val="20"/>
                <w:szCs w:val="20"/>
              </w:rPr>
              <w:t>Terminal 5</w:t>
            </w:r>
          </w:p>
        </w:tc>
      </w:tr>
      <w:tr w:rsidR="6CF57EE3" w:rsidRPr="00E04CD8" w14:paraId="6AB54DA4" w14:textId="77777777" w:rsidTr="6CF57EE3">
        <w:tc>
          <w:tcPr>
            <w:tcW w:w="3120" w:type="dxa"/>
          </w:tcPr>
          <w:p w14:paraId="519BE42E" w14:textId="5052984E" w:rsidR="70B12C14" w:rsidRPr="00E04CD8" w:rsidRDefault="70B12C14" w:rsidP="6CF57EE3">
            <w:pPr>
              <w:rPr>
                <w:rFonts w:eastAsia="Calibri"/>
                <w:sz w:val="20"/>
                <w:szCs w:val="20"/>
              </w:rPr>
            </w:pPr>
            <w:r w:rsidRPr="00E04CD8">
              <w:rPr>
                <w:rFonts w:eastAsia="Calibri"/>
                <w:sz w:val="20"/>
                <w:szCs w:val="20"/>
              </w:rPr>
              <w:t>Tuesday, March 29</w:t>
            </w:r>
          </w:p>
        </w:tc>
        <w:tc>
          <w:tcPr>
            <w:tcW w:w="3120" w:type="dxa"/>
          </w:tcPr>
          <w:p w14:paraId="4A8587A3" w14:textId="2DD91516" w:rsidR="70B12C14" w:rsidRPr="00E04CD8" w:rsidRDefault="70B12C14" w:rsidP="6CF57EE3">
            <w:pPr>
              <w:rPr>
                <w:rFonts w:eastAsia="Calibri"/>
                <w:sz w:val="20"/>
                <w:szCs w:val="20"/>
              </w:rPr>
            </w:pPr>
            <w:r w:rsidRPr="00E04CD8">
              <w:rPr>
                <w:rFonts w:eastAsia="Calibri"/>
                <w:sz w:val="20"/>
                <w:szCs w:val="20"/>
              </w:rPr>
              <w:t>Boston, MA</w:t>
            </w:r>
          </w:p>
        </w:tc>
        <w:tc>
          <w:tcPr>
            <w:tcW w:w="3120" w:type="dxa"/>
          </w:tcPr>
          <w:p w14:paraId="66466784" w14:textId="0AD28882" w:rsidR="70B12C14" w:rsidRPr="00E04CD8" w:rsidRDefault="70B12C14" w:rsidP="6CF57EE3">
            <w:pPr>
              <w:rPr>
                <w:rFonts w:eastAsia="Calibri"/>
                <w:sz w:val="20"/>
                <w:szCs w:val="20"/>
              </w:rPr>
            </w:pPr>
            <w:r w:rsidRPr="00E04CD8">
              <w:rPr>
                <w:rFonts w:eastAsia="Calibri"/>
                <w:sz w:val="20"/>
                <w:szCs w:val="20"/>
              </w:rPr>
              <w:t>TBA</w:t>
            </w:r>
          </w:p>
        </w:tc>
      </w:tr>
      <w:tr w:rsidR="6CF57EE3" w:rsidRPr="00E04CD8" w14:paraId="56591802" w14:textId="77777777" w:rsidTr="6CF57EE3">
        <w:tc>
          <w:tcPr>
            <w:tcW w:w="3120" w:type="dxa"/>
          </w:tcPr>
          <w:p w14:paraId="0D3E2D46" w14:textId="63A8EAFA" w:rsidR="70B12C14" w:rsidRPr="00E04CD8" w:rsidRDefault="70B12C14" w:rsidP="6CF57EE3">
            <w:pPr>
              <w:rPr>
                <w:rFonts w:eastAsia="Calibri"/>
                <w:sz w:val="20"/>
                <w:szCs w:val="20"/>
              </w:rPr>
            </w:pPr>
            <w:r w:rsidRPr="00E04CD8">
              <w:rPr>
                <w:rFonts w:eastAsia="Calibri"/>
                <w:sz w:val="20"/>
                <w:szCs w:val="20"/>
              </w:rPr>
              <w:t>Friday, April 1</w:t>
            </w:r>
          </w:p>
        </w:tc>
        <w:tc>
          <w:tcPr>
            <w:tcW w:w="3120" w:type="dxa"/>
          </w:tcPr>
          <w:p w14:paraId="255F0C5A" w14:textId="6FB11B03" w:rsidR="70B12C14" w:rsidRPr="00E04CD8" w:rsidRDefault="70B12C14" w:rsidP="6CF57EE3">
            <w:pPr>
              <w:rPr>
                <w:rFonts w:eastAsia="Calibri"/>
                <w:sz w:val="20"/>
                <w:szCs w:val="20"/>
              </w:rPr>
            </w:pPr>
            <w:r w:rsidRPr="00E04CD8">
              <w:rPr>
                <w:rFonts w:eastAsia="Calibri"/>
                <w:sz w:val="20"/>
                <w:szCs w:val="20"/>
              </w:rPr>
              <w:t>Cleveland, OH</w:t>
            </w:r>
          </w:p>
        </w:tc>
        <w:tc>
          <w:tcPr>
            <w:tcW w:w="3120" w:type="dxa"/>
          </w:tcPr>
          <w:p w14:paraId="7EE20C40" w14:textId="427513F9" w:rsidR="70B12C14" w:rsidRPr="00E04CD8" w:rsidRDefault="70B12C14" w:rsidP="6CF57EE3">
            <w:pPr>
              <w:rPr>
                <w:rFonts w:eastAsia="Calibri"/>
                <w:sz w:val="20"/>
                <w:szCs w:val="20"/>
              </w:rPr>
            </w:pPr>
            <w:r w:rsidRPr="00E04CD8">
              <w:rPr>
                <w:rFonts w:eastAsia="Calibri"/>
                <w:sz w:val="20"/>
                <w:szCs w:val="20"/>
              </w:rPr>
              <w:t>House of Blues</w:t>
            </w:r>
          </w:p>
        </w:tc>
      </w:tr>
      <w:tr w:rsidR="6CF57EE3" w:rsidRPr="00E04CD8" w14:paraId="580E6C16" w14:textId="77777777" w:rsidTr="6CF57EE3">
        <w:tc>
          <w:tcPr>
            <w:tcW w:w="3120" w:type="dxa"/>
          </w:tcPr>
          <w:p w14:paraId="2CB599FD" w14:textId="02C4E63E" w:rsidR="70B12C14" w:rsidRPr="00E04CD8" w:rsidRDefault="70B12C14" w:rsidP="6CF57EE3">
            <w:pPr>
              <w:rPr>
                <w:rFonts w:eastAsia="Calibri"/>
                <w:sz w:val="20"/>
                <w:szCs w:val="20"/>
              </w:rPr>
            </w:pPr>
            <w:r w:rsidRPr="00E04CD8">
              <w:rPr>
                <w:rFonts w:eastAsia="Calibri"/>
                <w:sz w:val="20"/>
                <w:szCs w:val="20"/>
              </w:rPr>
              <w:t>Saturday, April 2</w:t>
            </w:r>
          </w:p>
        </w:tc>
        <w:tc>
          <w:tcPr>
            <w:tcW w:w="3120" w:type="dxa"/>
          </w:tcPr>
          <w:p w14:paraId="79F4F100" w14:textId="10A4B0A4" w:rsidR="70B12C14" w:rsidRPr="00E04CD8" w:rsidRDefault="70B12C14" w:rsidP="6CF57EE3">
            <w:pPr>
              <w:rPr>
                <w:rFonts w:eastAsia="Calibri"/>
                <w:sz w:val="20"/>
                <w:szCs w:val="20"/>
              </w:rPr>
            </w:pPr>
            <w:r w:rsidRPr="00E04CD8">
              <w:rPr>
                <w:rFonts w:eastAsia="Calibri"/>
                <w:sz w:val="20"/>
                <w:szCs w:val="20"/>
              </w:rPr>
              <w:t>Cincinnati, OH</w:t>
            </w:r>
          </w:p>
        </w:tc>
        <w:tc>
          <w:tcPr>
            <w:tcW w:w="3120" w:type="dxa"/>
          </w:tcPr>
          <w:p w14:paraId="76533186" w14:textId="7C470F94" w:rsidR="70B12C14" w:rsidRPr="00E04CD8" w:rsidRDefault="70B12C14" w:rsidP="6CF57EE3">
            <w:pPr>
              <w:rPr>
                <w:rFonts w:eastAsia="Calibri"/>
                <w:sz w:val="20"/>
                <w:szCs w:val="20"/>
              </w:rPr>
            </w:pPr>
            <w:r w:rsidRPr="00E04CD8">
              <w:rPr>
                <w:rFonts w:eastAsia="Calibri"/>
                <w:sz w:val="20"/>
                <w:szCs w:val="20"/>
              </w:rPr>
              <w:t>Bogarts</w:t>
            </w:r>
          </w:p>
        </w:tc>
      </w:tr>
      <w:tr w:rsidR="6CF57EE3" w:rsidRPr="00E04CD8" w14:paraId="4AAE45DB" w14:textId="77777777" w:rsidTr="6CF57EE3">
        <w:tc>
          <w:tcPr>
            <w:tcW w:w="3120" w:type="dxa"/>
          </w:tcPr>
          <w:p w14:paraId="074D8951" w14:textId="1318B10A" w:rsidR="70B12C14" w:rsidRPr="00E04CD8" w:rsidRDefault="70B12C14" w:rsidP="6CF57EE3">
            <w:pPr>
              <w:rPr>
                <w:rFonts w:eastAsia="Calibri"/>
                <w:sz w:val="20"/>
                <w:szCs w:val="20"/>
              </w:rPr>
            </w:pPr>
            <w:r w:rsidRPr="00E04CD8">
              <w:rPr>
                <w:rFonts w:eastAsia="Calibri"/>
                <w:sz w:val="20"/>
                <w:szCs w:val="20"/>
              </w:rPr>
              <w:t>Monday, April 4</w:t>
            </w:r>
          </w:p>
        </w:tc>
        <w:tc>
          <w:tcPr>
            <w:tcW w:w="3120" w:type="dxa"/>
          </w:tcPr>
          <w:p w14:paraId="1ADEB849" w14:textId="07A20562" w:rsidR="70B12C14" w:rsidRPr="00E04CD8" w:rsidRDefault="70B12C14" w:rsidP="6CF57EE3">
            <w:pPr>
              <w:rPr>
                <w:rFonts w:eastAsia="Calibri"/>
                <w:sz w:val="20"/>
                <w:szCs w:val="20"/>
              </w:rPr>
            </w:pPr>
            <w:r w:rsidRPr="00E04CD8">
              <w:rPr>
                <w:rFonts w:eastAsia="Calibri"/>
                <w:sz w:val="20"/>
                <w:szCs w:val="20"/>
              </w:rPr>
              <w:t>Detroit, MI</w:t>
            </w:r>
          </w:p>
        </w:tc>
        <w:tc>
          <w:tcPr>
            <w:tcW w:w="3120" w:type="dxa"/>
          </w:tcPr>
          <w:p w14:paraId="779E7280" w14:textId="292A3250" w:rsidR="70B12C14" w:rsidRPr="00E04CD8" w:rsidRDefault="70B12C14" w:rsidP="6CF57EE3">
            <w:pPr>
              <w:rPr>
                <w:rFonts w:eastAsia="Calibri"/>
                <w:sz w:val="20"/>
                <w:szCs w:val="20"/>
              </w:rPr>
            </w:pPr>
            <w:r w:rsidRPr="00E04CD8">
              <w:rPr>
                <w:rFonts w:eastAsia="Calibri"/>
                <w:sz w:val="20"/>
                <w:szCs w:val="20"/>
              </w:rPr>
              <w:t>St Andrews Hall</w:t>
            </w:r>
          </w:p>
        </w:tc>
      </w:tr>
      <w:tr w:rsidR="6CF57EE3" w:rsidRPr="00E04CD8" w14:paraId="2C0E9300" w14:textId="77777777" w:rsidTr="6CF57EE3">
        <w:tc>
          <w:tcPr>
            <w:tcW w:w="3120" w:type="dxa"/>
          </w:tcPr>
          <w:p w14:paraId="75815A29" w14:textId="72A385C5" w:rsidR="70B12C14" w:rsidRPr="00E04CD8" w:rsidRDefault="70B12C14" w:rsidP="6CF57EE3">
            <w:pPr>
              <w:rPr>
                <w:rFonts w:eastAsia="Calibri"/>
                <w:sz w:val="20"/>
                <w:szCs w:val="20"/>
              </w:rPr>
            </w:pPr>
            <w:r w:rsidRPr="00E04CD8">
              <w:rPr>
                <w:rFonts w:eastAsia="Calibri"/>
                <w:sz w:val="20"/>
                <w:szCs w:val="20"/>
              </w:rPr>
              <w:t>Tuesday, April 5</w:t>
            </w:r>
          </w:p>
        </w:tc>
        <w:tc>
          <w:tcPr>
            <w:tcW w:w="3120" w:type="dxa"/>
          </w:tcPr>
          <w:p w14:paraId="6D95FEDA" w14:textId="581F17A6" w:rsidR="70B12C14" w:rsidRPr="00E04CD8" w:rsidRDefault="70B12C14" w:rsidP="6CF57EE3">
            <w:pPr>
              <w:rPr>
                <w:rFonts w:eastAsia="Calibri"/>
                <w:sz w:val="20"/>
                <w:szCs w:val="20"/>
              </w:rPr>
            </w:pPr>
            <w:r w:rsidRPr="00E04CD8">
              <w:rPr>
                <w:rFonts w:eastAsia="Calibri"/>
                <w:sz w:val="20"/>
                <w:szCs w:val="20"/>
              </w:rPr>
              <w:t>Chicago, IL</w:t>
            </w:r>
          </w:p>
        </w:tc>
        <w:tc>
          <w:tcPr>
            <w:tcW w:w="3120" w:type="dxa"/>
          </w:tcPr>
          <w:p w14:paraId="7A434EEA" w14:textId="79A75B93" w:rsidR="70B12C14" w:rsidRPr="00E04CD8" w:rsidRDefault="70B12C14" w:rsidP="6CF57EE3">
            <w:pPr>
              <w:rPr>
                <w:rFonts w:eastAsia="Calibri"/>
                <w:sz w:val="20"/>
                <w:szCs w:val="20"/>
              </w:rPr>
            </w:pPr>
            <w:r w:rsidRPr="00E04CD8">
              <w:rPr>
                <w:rFonts w:eastAsia="Calibri"/>
                <w:sz w:val="20"/>
                <w:szCs w:val="20"/>
              </w:rPr>
              <w:t>Vic Theater</w:t>
            </w:r>
          </w:p>
        </w:tc>
      </w:tr>
      <w:tr w:rsidR="6CF57EE3" w:rsidRPr="00E04CD8" w14:paraId="58AD0490" w14:textId="77777777" w:rsidTr="6CF57EE3">
        <w:tc>
          <w:tcPr>
            <w:tcW w:w="3120" w:type="dxa"/>
          </w:tcPr>
          <w:p w14:paraId="28ABF924" w14:textId="583E424C" w:rsidR="70B12C14" w:rsidRPr="00E04CD8" w:rsidRDefault="70B12C14" w:rsidP="6CF57EE3">
            <w:pPr>
              <w:rPr>
                <w:rFonts w:eastAsia="Calibri"/>
                <w:sz w:val="20"/>
                <w:szCs w:val="20"/>
              </w:rPr>
            </w:pPr>
            <w:r w:rsidRPr="00E04CD8">
              <w:rPr>
                <w:rFonts w:eastAsia="Calibri"/>
                <w:sz w:val="20"/>
                <w:szCs w:val="20"/>
              </w:rPr>
              <w:t>Friday, April 8</w:t>
            </w:r>
          </w:p>
        </w:tc>
        <w:tc>
          <w:tcPr>
            <w:tcW w:w="3120" w:type="dxa"/>
          </w:tcPr>
          <w:p w14:paraId="7EAF80CA" w14:textId="08103E78" w:rsidR="70B12C14" w:rsidRPr="00E04CD8" w:rsidRDefault="70B12C14" w:rsidP="6CF57EE3">
            <w:pPr>
              <w:rPr>
                <w:rFonts w:eastAsia="Calibri"/>
                <w:sz w:val="20"/>
                <w:szCs w:val="20"/>
              </w:rPr>
            </w:pPr>
            <w:r w:rsidRPr="00E04CD8">
              <w:rPr>
                <w:rFonts w:eastAsia="Calibri"/>
                <w:sz w:val="20"/>
                <w:szCs w:val="20"/>
              </w:rPr>
              <w:t>Milwaukee, WI</w:t>
            </w:r>
          </w:p>
        </w:tc>
        <w:tc>
          <w:tcPr>
            <w:tcW w:w="3120" w:type="dxa"/>
          </w:tcPr>
          <w:p w14:paraId="3A63A7FF" w14:textId="1178B9CF" w:rsidR="70B12C14" w:rsidRPr="00E04CD8" w:rsidRDefault="70B12C14" w:rsidP="6CF57EE3">
            <w:pPr>
              <w:rPr>
                <w:rFonts w:eastAsia="Calibri"/>
                <w:sz w:val="20"/>
                <w:szCs w:val="20"/>
              </w:rPr>
            </w:pPr>
            <w:r w:rsidRPr="00E04CD8">
              <w:rPr>
                <w:rFonts w:eastAsia="Calibri"/>
                <w:sz w:val="20"/>
                <w:szCs w:val="20"/>
              </w:rPr>
              <w:t>The Rave II</w:t>
            </w:r>
          </w:p>
        </w:tc>
      </w:tr>
      <w:tr w:rsidR="6CF57EE3" w:rsidRPr="00E04CD8" w14:paraId="1F4A44A6" w14:textId="77777777" w:rsidTr="6CF57EE3">
        <w:tc>
          <w:tcPr>
            <w:tcW w:w="3120" w:type="dxa"/>
          </w:tcPr>
          <w:p w14:paraId="44B4E47D" w14:textId="7EFD784D" w:rsidR="70B12C14" w:rsidRPr="00E04CD8" w:rsidRDefault="70B12C14" w:rsidP="6CF57EE3">
            <w:pPr>
              <w:rPr>
                <w:rFonts w:eastAsia="Calibri"/>
                <w:sz w:val="20"/>
                <w:szCs w:val="20"/>
              </w:rPr>
            </w:pPr>
            <w:r w:rsidRPr="00E04CD8">
              <w:rPr>
                <w:rFonts w:eastAsia="Calibri"/>
                <w:sz w:val="20"/>
                <w:szCs w:val="20"/>
              </w:rPr>
              <w:t>Saturday, April 9</w:t>
            </w:r>
          </w:p>
        </w:tc>
        <w:tc>
          <w:tcPr>
            <w:tcW w:w="3120" w:type="dxa"/>
          </w:tcPr>
          <w:p w14:paraId="005B06F1" w14:textId="34417E8F" w:rsidR="70B12C14" w:rsidRPr="00E04CD8" w:rsidRDefault="70B12C14" w:rsidP="6CF57EE3">
            <w:pPr>
              <w:rPr>
                <w:rFonts w:eastAsia="Calibri"/>
                <w:sz w:val="20"/>
                <w:szCs w:val="20"/>
              </w:rPr>
            </w:pPr>
            <w:r w:rsidRPr="00E04CD8">
              <w:rPr>
                <w:rFonts w:eastAsia="Calibri"/>
                <w:sz w:val="20"/>
                <w:szCs w:val="20"/>
              </w:rPr>
              <w:t>Minneapolis, MN</w:t>
            </w:r>
          </w:p>
        </w:tc>
        <w:tc>
          <w:tcPr>
            <w:tcW w:w="3120" w:type="dxa"/>
          </w:tcPr>
          <w:p w14:paraId="05FF0A07" w14:textId="4AF7D998" w:rsidR="70B12C14" w:rsidRPr="00E04CD8" w:rsidRDefault="70B12C14" w:rsidP="6CF57EE3">
            <w:pPr>
              <w:rPr>
                <w:rFonts w:eastAsia="Calibri"/>
                <w:sz w:val="20"/>
                <w:szCs w:val="20"/>
              </w:rPr>
            </w:pPr>
            <w:r w:rsidRPr="00E04CD8">
              <w:rPr>
                <w:rFonts w:eastAsia="Calibri"/>
                <w:sz w:val="20"/>
                <w:szCs w:val="20"/>
              </w:rPr>
              <w:t>First Avenue</w:t>
            </w:r>
          </w:p>
        </w:tc>
      </w:tr>
      <w:tr w:rsidR="6CF57EE3" w:rsidRPr="00E04CD8" w14:paraId="58DD10EA" w14:textId="77777777" w:rsidTr="6CF57EE3">
        <w:tc>
          <w:tcPr>
            <w:tcW w:w="3120" w:type="dxa"/>
          </w:tcPr>
          <w:p w14:paraId="757D6680" w14:textId="6D14CCB4" w:rsidR="70B12C14" w:rsidRPr="00E04CD8" w:rsidRDefault="70B12C14" w:rsidP="6CF57EE3">
            <w:pPr>
              <w:rPr>
                <w:rFonts w:eastAsia="Calibri"/>
                <w:sz w:val="20"/>
                <w:szCs w:val="20"/>
              </w:rPr>
            </w:pPr>
            <w:r w:rsidRPr="00E04CD8">
              <w:rPr>
                <w:rFonts w:eastAsia="Calibri"/>
                <w:sz w:val="20"/>
                <w:szCs w:val="20"/>
              </w:rPr>
              <w:t>Wednesday, April 13</w:t>
            </w:r>
          </w:p>
        </w:tc>
        <w:tc>
          <w:tcPr>
            <w:tcW w:w="3120" w:type="dxa"/>
          </w:tcPr>
          <w:p w14:paraId="56A1E025" w14:textId="67D2BF43" w:rsidR="70B12C14" w:rsidRPr="00E04CD8" w:rsidRDefault="70B12C14" w:rsidP="6CF57EE3">
            <w:pPr>
              <w:rPr>
                <w:rFonts w:eastAsia="Calibri"/>
                <w:sz w:val="20"/>
                <w:szCs w:val="20"/>
              </w:rPr>
            </w:pPr>
            <w:r w:rsidRPr="00E04CD8">
              <w:rPr>
                <w:rFonts w:eastAsia="Calibri"/>
                <w:sz w:val="20"/>
                <w:szCs w:val="20"/>
              </w:rPr>
              <w:t>Toronto, ON</w:t>
            </w:r>
          </w:p>
        </w:tc>
        <w:tc>
          <w:tcPr>
            <w:tcW w:w="3120" w:type="dxa"/>
          </w:tcPr>
          <w:p w14:paraId="607FB3A0" w14:textId="57E48F9A" w:rsidR="70B12C14" w:rsidRPr="00E04CD8" w:rsidRDefault="70B12C14" w:rsidP="6CF57EE3">
            <w:pPr>
              <w:rPr>
                <w:rFonts w:eastAsia="Calibri"/>
                <w:sz w:val="20"/>
                <w:szCs w:val="20"/>
              </w:rPr>
            </w:pPr>
            <w:r w:rsidRPr="00E04CD8">
              <w:rPr>
                <w:rFonts w:eastAsia="Calibri"/>
                <w:sz w:val="20"/>
                <w:szCs w:val="20"/>
              </w:rPr>
              <w:t>Danforth Music Hall</w:t>
            </w:r>
          </w:p>
        </w:tc>
      </w:tr>
      <w:tr w:rsidR="6CF57EE3" w:rsidRPr="00E04CD8" w14:paraId="390AF3E8" w14:textId="77777777" w:rsidTr="6CF57EE3">
        <w:tc>
          <w:tcPr>
            <w:tcW w:w="3120" w:type="dxa"/>
          </w:tcPr>
          <w:p w14:paraId="1B4A521D" w14:textId="12176B48" w:rsidR="70B12C14" w:rsidRPr="00E04CD8" w:rsidRDefault="70B12C14" w:rsidP="6CF57EE3">
            <w:pPr>
              <w:rPr>
                <w:rFonts w:eastAsia="Calibri"/>
                <w:sz w:val="20"/>
                <w:szCs w:val="20"/>
              </w:rPr>
            </w:pPr>
            <w:r w:rsidRPr="00E04CD8">
              <w:rPr>
                <w:rFonts w:eastAsia="Calibri"/>
                <w:sz w:val="20"/>
                <w:szCs w:val="20"/>
              </w:rPr>
              <w:t>Thursday, April 14</w:t>
            </w:r>
          </w:p>
        </w:tc>
        <w:tc>
          <w:tcPr>
            <w:tcW w:w="3120" w:type="dxa"/>
          </w:tcPr>
          <w:p w14:paraId="63549D86" w14:textId="46B8D80B" w:rsidR="70B12C14" w:rsidRPr="00E04CD8" w:rsidRDefault="70B12C14" w:rsidP="6CF57EE3">
            <w:pPr>
              <w:rPr>
                <w:rFonts w:eastAsia="Calibri"/>
                <w:sz w:val="20"/>
                <w:szCs w:val="20"/>
              </w:rPr>
            </w:pPr>
            <w:r w:rsidRPr="00E04CD8">
              <w:rPr>
                <w:rFonts w:eastAsia="Calibri"/>
                <w:sz w:val="20"/>
                <w:szCs w:val="20"/>
              </w:rPr>
              <w:t>Montreal, QC</w:t>
            </w:r>
          </w:p>
        </w:tc>
        <w:tc>
          <w:tcPr>
            <w:tcW w:w="3120" w:type="dxa"/>
          </w:tcPr>
          <w:p w14:paraId="28D71425" w14:textId="0AB50A79" w:rsidR="70B12C14" w:rsidRPr="00E04CD8" w:rsidRDefault="70B12C14" w:rsidP="6CF57EE3">
            <w:pPr>
              <w:rPr>
                <w:rFonts w:eastAsia="Calibri"/>
                <w:sz w:val="20"/>
                <w:szCs w:val="20"/>
              </w:rPr>
            </w:pPr>
            <w:r w:rsidRPr="00E04CD8">
              <w:rPr>
                <w:rFonts w:eastAsia="Calibri"/>
                <w:sz w:val="20"/>
                <w:szCs w:val="20"/>
              </w:rPr>
              <w:t>Corona</w:t>
            </w:r>
          </w:p>
        </w:tc>
      </w:tr>
      <w:tr w:rsidR="6CF57EE3" w:rsidRPr="00E04CD8" w14:paraId="632E25B6" w14:textId="77777777" w:rsidTr="6CF57EE3">
        <w:tc>
          <w:tcPr>
            <w:tcW w:w="3120" w:type="dxa"/>
          </w:tcPr>
          <w:p w14:paraId="6F2E6947" w14:textId="61CEDBFF" w:rsidR="70B12C14" w:rsidRPr="00E04CD8" w:rsidRDefault="70B12C14" w:rsidP="6CF57EE3">
            <w:pPr>
              <w:rPr>
                <w:rFonts w:eastAsia="Calibri"/>
                <w:sz w:val="20"/>
                <w:szCs w:val="20"/>
              </w:rPr>
            </w:pPr>
            <w:r w:rsidRPr="00E04CD8">
              <w:rPr>
                <w:rFonts w:eastAsia="Calibri"/>
                <w:sz w:val="20"/>
                <w:szCs w:val="20"/>
              </w:rPr>
              <w:t>Saturday, April 16</w:t>
            </w:r>
          </w:p>
        </w:tc>
        <w:tc>
          <w:tcPr>
            <w:tcW w:w="3120" w:type="dxa"/>
          </w:tcPr>
          <w:p w14:paraId="5BD8DD2E" w14:textId="7E604479" w:rsidR="70B12C14" w:rsidRPr="00E04CD8" w:rsidRDefault="70B12C14" w:rsidP="6CF57EE3">
            <w:pPr>
              <w:rPr>
                <w:rFonts w:eastAsia="Calibri"/>
                <w:sz w:val="20"/>
                <w:szCs w:val="20"/>
              </w:rPr>
            </w:pPr>
            <w:r w:rsidRPr="00E04CD8">
              <w:rPr>
                <w:rFonts w:eastAsia="Calibri"/>
                <w:sz w:val="20"/>
                <w:szCs w:val="20"/>
              </w:rPr>
              <w:t>Ottawa, ON</w:t>
            </w:r>
          </w:p>
        </w:tc>
        <w:tc>
          <w:tcPr>
            <w:tcW w:w="3120" w:type="dxa"/>
          </w:tcPr>
          <w:p w14:paraId="2C646747" w14:textId="71376392" w:rsidR="70B12C14" w:rsidRPr="00E04CD8" w:rsidRDefault="70B12C14" w:rsidP="6CF57EE3">
            <w:pPr>
              <w:rPr>
                <w:rFonts w:eastAsia="Calibri"/>
                <w:sz w:val="20"/>
                <w:szCs w:val="20"/>
              </w:rPr>
            </w:pPr>
            <w:r w:rsidRPr="00E04CD8">
              <w:rPr>
                <w:rFonts w:eastAsia="Calibri"/>
                <w:sz w:val="20"/>
                <w:szCs w:val="20"/>
              </w:rPr>
              <w:t>Bronson Centre</w:t>
            </w:r>
          </w:p>
        </w:tc>
      </w:tr>
      <w:tr w:rsidR="6CF57EE3" w:rsidRPr="00E04CD8" w14:paraId="1B7898A4" w14:textId="77777777" w:rsidTr="6CF57EE3">
        <w:tc>
          <w:tcPr>
            <w:tcW w:w="3120" w:type="dxa"/>
          </w:tcPr>
          <w:p w14:paraId="62D61E29" w14:textId="3EB6E9CF" w:rsidR="70B12C14" w:rsidRPr="00E04CD8" w:rsidRDefault="70B12C14" w:rsidP="6CF57EE3">
            <w:pPr>
              <w:rPr>
                <w:rFonts w:eastAsia="Calibri"/>
                <w:sz w:val="20"/>
                <w:szCs w:val="20"/>
              </w:rPr>
            </w:pPr>
            <w:r w:rsidRPr="00E04CD8">
              <w:rPr>
                <w:rFonts w:eastAsia="Calibri"/>
                <w:sz w:val="20"/>
                <w:szCs w:val="20"/>
              </w:rPr>
              <w:t>Tuesday, May 3</w:t>
            </w:r>
          </w:p>
        </w:tc>
        <w:tc>
          <w:tcPr>
            <w:tcW w:w="3120" w:type="dxa"/>
          </w:tcPr>
          <w:p w14:paraId="5163547B" w14:textId="12D83EB2" w:rsidR="70B12C14" w:rsidRPr="00E04CD8" w:rsidRDefault="70B12C14" w:rsidP="6CF57EE3">
            <w:pPr>
              <w:rPr>
                <w:rFonts w:eastAsia="Calibri"/>
                <w:sz w:val="20"/>
                <w:szCs w:val="20"/>
              </w:rPr>
            </w:pPr>
            <w:r w:rsidRPr="00E04CD8">
              <w:rPr>
                <w:rFonts w:eastAsia="Calibri"/>
                <w:sz w:val="20"/>
                <w:szCs w:val="20"/>
              </w:rPr>
              <w:t>London</w:t>
            </w:r>
            <w:r w:rsidR="55E739FE" w:rsidRPr="00E04CD8">
              <w:rPr>
                <w:rFonts w:eastAsia="Calibri"/>
                <w:sz w:val="20"/>
                <w:szCs w:val="20"/>
              </w:rPr>
              <w:t>, England</w:t>
            </w:r>
          </w:p>
        </w:tc>
        <w:tc>
          <w:tcPr>
            <w:tcW w:w="3120" w:type="dxa"/>
          </w:tcPr>
          <w:p w14:paraId="0051A0EA" w14:textId="6CB8943C" w:rsidR="70B12C14" w:rsidRPr="00E04CD8" w:rsidRDefault="70B12C14" w:rsidP="6CF57EE3">
            <w:pPr>
              <w:rPr>
                <w:rFonts w:eastAsia="Calibri"/>
                <w:sz w:val="20"/>
                <w:szCs w:val="20"/>
              </w:rPr>
            </w:pPr>
            <w:r w:rsidRPr="00E04CD8">
              <w:rPr>
                <w:rFonts w:eastAsia="Calibri"/>
                <w:sz w:val="20"/>
                <w:szCs w:val="20"/>
              </w:rPr>
              <w:t>The Roundhouse</w:t>
            </w:r>
          </w:p>
        </w:tc>
      </w:tr>
      <w:tr w:rsidR="6CF57EE3" w:rsidRPr="00E04CD8" w14:paraId="6373E5EC" w14:textId="77777777" w:rsidTr="6CF57EE3">
        <w:tc>
          <w:tcPr>
            <w:tcW w:w="3120" w:type="dxa"/>
          </w:tcPr>
          <w:p w14:paraId="51E763FE" w14:textId="44EB4EE7" w:rsidR="03EDDCEC" w:rsidRPr="00E04CD8" w:rsidRDefault="03EDDCEC" w:rsidP="6CF57EE3">
            <w:pPr>
              <w:rPr>
                <w:rFonts w:eastAsia="Calibri"/>
                <w:sz w:val="20"/>
                <w:szCs w:val="20"/>
              </w:rPr>
            </w:pPr>
            <w:r w:rsidRPr="00E04CD8">
              <w:rPr>
                <w:rFonts w:eastAsia="Calibri"/>
                <w:sz w:val="20"/>
                <w:szCs w:val="20"/>
              </w:rPr>
              <w:t>Friday, May 6</w:t>
            </w:r>
          </w:p>
        </w:tc>
        <w:tc>
          <w:tcPr>
            <w:tcW w:w="3120" w:type="dxa"/>
          </w:tcPr>
          <w:p w14:paraId="5C4FE183" w14:textId="2E96E2F0" w:rsidR="03EDDCEC" w:rsidRPr="00E04CD8" w:rsidRDefault="03EDDCEC" w:rsidP="6CF57EE3">
            <w:pPr>
              <w:rPr>
                <w:rFonts w:eastAsia="Calibri"/>
                <w:sz w:val="20"/>
                <w:szCs w:val="20"/>
              </w:rPr>
            </w:pPr>
            <w:r w:rsidRPr="00E04CD8">
              <w:rPr>
                <w:rFonts w:eastAsia="Calibri"/>
                <w:sz w:val="20"/>
                <w:szCs w:val="20"/>
              </w:rPr>
              <w:t>Dublin, Ireland</w:t>
            </w:r>
          </w:p>
        </w:tc>
        <w:tc>
          <w:tcPr>
            <w:tcW w:w="3120" w:type="dxa"/>
          </w:tcPr>
          <w:p w14:paraId="0FB58130" w14:textId="41910F2D" w:rsidR="03EDDCEC" w:rsidRPr="00E04CD8" w:rsidRDefault="03EDDCEC" w:rsidP="6CF57EE3">
            <w:pPr>
              <w:rPr>
                <w:rFonts w:eastAsia="Calibri"/>
                <w:sz w:val="20"/>
                <w:szCs w:val="20"/>
              </w:rPr>
            </w:pPr>
            <w:r w:rsidRPr="00E04CD8">
              <w:rPr>
                <w:rFonts w:eastAsia="Calibri"/>
                <w:sz w:val="20"/>
                <w:szCs w:val="20"/>
              </w:rPr>
              <w:t>Academy</w:t>
            </w:r>
          </w:p>
        </w:tc>
      </w:tr>
      <w:tr w:rsidR="6CF57EE3" w:rsidRPr="00E04CD8" w14:paraId="31A354B2" w14:textId="77777777" w:rsidTr="6CF57EE3">
        <w:tc>
          <w:tcPr>
            <w:tcW w:w="3120" w:type="dxa"/>
          </w:tcPr>
          <w:p w14:paraId="7637C354" w14:textId="08D16301" w:rsidR="03EDDCEC" w:rsidRPr="00E04CD8" w:rsidRDefault="03EDDCEC" w:rsidP="6CF57EE3">
            <w:pPr>
              <w:rPr>
                <w:rFonts w:eastAsia="Calibri"/>
                <w:sz w:val="20"/>
                <w:szCs w:val="20"/>
              </w:rPr>
            </w:pPr>
            <w:r w:rsidRPr="00E04CD8">
              <w:rPr>
                <w:rFonts w:eastAsia="Calibri"/>
                <w:sz w:val="20"/>
                <w:szCs w:val="20"/>
              </w:rPr>
              <w:t>Monday, May 9</w:t>
            </w:r>
          </w:p>
        </w:tc>
        <w:tc>
          <w:tcPr>
            <w:tcW w:w="3120" w:type="dxa"/>
          </w:tcPr>
          <w:p w14:paraId="1608DA3A" w14:textId="05778FC2" w:rsidR="03EDDCEC" w:rsidRPr="00E04CD8" w:rsidRDefault="03EDDCEC" w:rsidP="6CF57EE3">
            <w:pPr>
              <w:rPr>
                <w:rFonts w:eastAsia="Calibri"/>
                <w:sz w:val="20"/>
                <w:szCs w:val="20"/>
              </w:rPr>
            </w:pPr>
            <w:r w:rsidRPr="00E04CD8">
              <w:rPr>
                <w:rFonts w:eastAsia="Calibri"/>
                <w:sz w:val="20"/>
                <w:szCs w:val="20"/>
              </w:rPr>
              <w:t>Manchester, England</w:t>
            </w:r>
          </w:p>
        </w:tc>
        <w:tc>
          <w:tcPr>
            <w:tcW w:w="3120" w:type="dxa"/>
          </w:tcPr>
          <w:p w14:paraId="2283208B" w14:textId="53E2812C" w:rsidR="03EDDCEC" w:rsidRPr="00E04CD8" w:rsidRDefault="03EDDCEC" w:rsidP="6CF57EE3">
            <w:pPr>
              <w:rPr>
                <w:rFonts w:eastAsia="Calibri"/>
                <w:sz w:val="20"/>
                <w:szCs w:val="20"/>
              </w:rPr>
            </w:pPr>
            <w:r w:rsidRPr="00E04CD8">
              <w:rPr>
                <w:rFonts w:eastAsia="Calibri"/>
                <w:sz w:val="20"/>
                <w:szCs w:val="20"/>
              </w:rPr>
              <w:t>O2 Ritz</w:t>
            </w:r>
          </w:p>
        </w:tc>
      </w:tr>
      <w:tr w:rsidR="6CF57EE3" w:rsidRPr="00E04CD8" w14:paraId="650326F0" w14:textId="77777777" w:rsidTr="6CF57EE3">
        <w:tc>
          <w:tcPr>
            <w:tcW w:w="3120" w:type="dxa"/>
          </w:tcPr>
          <w:p w14:paraId="44C191D4" w14:textId="0D00477D" w:rsidR="03EDDCEC" w:rsidRPr="00E04CD8" w:rsidRDefault="03EDDCEC" w:rsidP="6CF57EE3">
            <w:pPr>
              <w:rPr>
                <w:rFonts w:eastAsia="Calibri"/>
                <w:sz w:val="20"/>
                <w:szCs w:val="20"/>
              </w:rPr>
            </w:pPr>
            <w:r w:rsidRPr="00E04CD8">
              <w:rPr>
                <w:rFonts w:eastAsia="Calibri"/>
                <w:sz w:val="20"/>
                <w:szCs w:val="20"/>
              </w:rPr>
              <w:t>Tuesday, May 10</w:t>
            </w:r>
          </w:p>
        </w:tc>
        <w:tc>
          <w:tcPr>
            <w:tcW w:w="3120" w:type="dxa"/>
          </w:tcPr>
          <w:p w14:paraId="4F94AE3F" w14:textId="4FB22B30" w:rsidR="03EDDCEC" w:rsidRPr="00E04CD8" w:rsidRDefault="03EDDCEC" w:rsidP="6CF57EE3">
            <w:pPr>
              <w:rPr>
                <w:rFonts w:eastAsia="Calibri"/>
                <w:sz w:val="20"/>
                <w:szCs w:val="20"/>
              </w:rPr>
            </w:pPr>
            <w:r w:rsidRPr="00E04CD8">
              <w:rPr>
                <w:rFonts w:eastAsia="Calibri"/>
                <w:sz w:val="20"/>
                <w:szCs w:val="20"/>
              </w:rPr>
              <w:t>Glasgow, Scotland</w:t>
            </w:r>
          </w:p>
        </w:tc>
        <w:tc>
          <w:tcPr>
            <w:tcW w:w="3120" w:type="dxa"/>
          </w:tcPr>
          <w:p w14:paraId="7068A544" w14:textId="159FAB1C" w:rsidR="03EDDCEC" w:rsidRPr="00E04CD8" w:rsidRDefault="03EDDCEC" w:rsidP="6CF57EE3">
            <w:pPr>
              <w:rPr>
                <w:rFonts w:eastAsia="Calibri"/>
                <w:sz w:val="20"/>
                <w:szCs w:val="20"/>
              </w:rPr>
            </w:pPr>
            <w:r w:rsidRPr="00E04CD8">
              <w:rPr>
                <w:rFonts w:eastAsia="Calibri"/>
                <w:sz w:val="20"/>
                <w:szCs w:val="20"/>
              </w:rPr>
              <w:t>The Garage</w:t>
            </w:r>
          </w:p>
        </w:tc>
      </w:tr>
      <w:tr w:rsidR="6CF57EE3" w:rsidRPr="00E04CD8" w14:paraId="6E8361D0" w14:textId="77777777" w:rsidTr="6CF57EE3">
        <w:tc>
          <w:tcPr>
            <w:tcW w:w="3120" w:type="dxa"/>
          </w:tcPr>
          <w:p w14:paraId="6DA735AA" w14:textId="3EFB042F" w:rsidR="09EB09BC" w:rsidRPr="00E04CD8" w:rsidRDefault="09EB09BC" w:rsidP="6CF57EE3">
            <w:pPr>
              <w:rPr>
                <w:rFonts w:eastAsia="Calibri"/>
                <w:sz w:val="20"/>
                <w:szCs w:val="20"/>
              </w:rPr>
            </w:pPr>
            <w:r w:rsidRPr="00E04CD8">
              <w:rPr>
                <w:rFonts w:eastAsia="Calibri"/>
                <w:sz w:val="20"/>
                <w:szCs w:val="20"/>
              </w:rPr>
              <w:t>Thursday, May 12</w:t>
            </w:r>
          </w:p>
        </w:tc>
        <w:tc>
          <w:tcPr>
            <w:tcW w:w="3120" w:type="dxa"/>
          </w:tcPr>
          <w:p w14:paraId="25835277" w14:textId="5DC09F6E" w:rsidR="09EB09BC" w:rsidRPr="00E04CD8" w:rsidRDefault="09EB09BC" w:rsidP="6CF57EE3">
            <w:pPr>
              <w:rPr>
                <w:rFonts w:eastAsia="Calibri"/>
                <w:sz w:val="20"/>
                <w:szCs w:val="20"/>
              </w:rPr>
            </w:pPr>
            <w:r w:rsidRPr="00E04CD8">
              <w:rPr>
                <w:rFonts w:eastAsia="Calibri"/>
                <w:sz w:val="20"/>
                <w:szCs w:val="20"/>
              </w:rPr>
              <w:t>Brighton, England</w:t>
            </w:r>
          </w:p>
        </w:tc>
        <w:tc>
          <w:tcPr>
            <w:tcW w:w="3120" w:type="dxa"/>
          </w:tcPr>
          <w:p w14:paraId="799ACF0B" w14:textId="41A374F5" w:rsidR="09EB09BC" w:rsidRPr="00E04CD8" w:rsidRDefault="09EB09BC" w:rsidP="6CF57EE3">
            <w:pPr>
              <w:rPr>
                <w:rFonts w:eastAsia="Calibri"/>
                <w:sz w:val="20"/>
                <w:szCs w:val="20"/>
              </w:rPr>
            </w:pPr>
            <w:r w:rsidRPr="00E04CD8">
              <w:rPr>
                <w:rFonts w:eastAsia="Calibri"/>
                <w:sz w:val="20"/>
                <w:szCs w:val="20"/>
              </w:rPr>
              <w:t>Concorde 2</w:t>
            </w:r>
          </w:p>
        </w:tc>
      </w:tr>
      <w:tr w:rsidR="6CF57EE3" w:rsidRPr="00E04CD8" w14:paraId="4E283EBF" w14:textId="77777777" w:rsidTr="6CF57EE3">
        <w:tc>
          <w:tcPr>
            <w:tcW w:w="3120" w:type="dxa"/>
          </w:tcPr>
          <w:p w14:paraId="2227793E" w14:textId="28649747" w:rsidR="09EB09BC" w:rsidRPr="00E04CD8" w:rsidRDefault="09EB09BC" w:rsidP="6CF57EE3">
            <w:pPr>
              <w:rPr>
                <w:rFonts w:eastAsia="Calibri"/>
                <w:sz w:val="20"/>
                <w:szCs w:val="20"/>
              </w:rPr>
            </w:pPr>
            <w:r w:rsidRPr="00E04CD8">
              <w:rPr>
                <w:rFonts w:eastAsia="Calibri"/>
                <w:sz w:val="20"/>
                <w:szCs w:val="20"/>
              </w:rPr>
              <w:t>Friday, May 13</w:t>
            </w:r>
          </w:p>
        </w:tc>
        <w:tc>
          <w:tcPr>
            <w:tcW w:w="3120" w:type="dxa"/>
          </w:tcPr>
          <w:p w14:paraId="00A6FEAF" w14:textId="5D415FAC" w:rsidR="09EB09BC" w:rsidRPr="00E04CD8" w:rsidRDefault="09EB09BC" w:rsidP="6CF57EE3">
            <w:pPr>
              <w:rPr>
                <w:rFonts w:eastAsia="Calibri"/>
                <w:sz w:val="20"/>
                <w:szCs w:val="20"/>
              </w:rPr>
            </w:pPr>
            <w:r w:rsidRPr="00E04CD8">
              <w:rPr>
                <w:rFonts w:eastAsia="Calibri"/>
                <w:sz w:val="20"/>
                <w:szCs w:val="20"/>
              </w:rPr>
              <w:t>Birmingham, England</w:t>
            </w:r>
          </w:p>
        </w:tc>
        <w:tc>
          <w:tcPr>
            <w:tcW w:w="3120" w:type="dxa"/>
          </w:tcPr>
          <w:p w14:paraId="4F9FFB86" w14:textId="12C70C7C" w:rsidR="09EB09BC" w:rsidRPr="00E04CD8" w:rsidRDefault="09EB09BC" w:rsidP="6CF57EE3">
            <w:pPr>
              <w:rPr>
                <w:rFonts w:eastAsia="Calibri"/>
                <w:sz w:val="20"/>
                <w:szCs w:val="20"/>
              </w:rPr>
            </w:pPr>
            <w:r w:rsidRPr="00E04CD8">
              <w:rPr>
                <w:rFonts w:eastAsia="Calibri"/>
                <w:sz w:val="20"/>
                <w:szCs w:val="20"/>
              </w:rPr>
              <w:t>O2 Institute</w:t>
            </w:r>
          </w:p>
        </w:tc>
      </w:tr>
      <w:tr w:rsidR="6CF57EE3" w:rsidRPr="00E04CD8" w14:paraId="54CEAF21" w14:textId="77777777" w:rsidTr="6CF57EE3">
        <w:tc>
          <w:tcPr>
            <w:tcW w:w="3120" w:type="dxa"/>
          </w:tcPr>
          <w:p w14:paraId="0208096E" w14:textId="2DF0CE2C" w:rsidR="09EB09BC" w:rsidRPr="00E04CD8" w:rsidRDefault="09EB09BC" w:rsidP="6CF57EE3">
            <w:pPr>
              <w:rPr>
                <w:rFonts w:eastAsia="Calibri"/>
                <w:sz w:val="20"/>
                <w:szCs w:val="20"/>
              </w:rPr>
            </w:pPr>
            <w:r w:rsidRPr="00E04CD8">
              <w:rPr>
                <w:rFonts w:eastAsia="Calibri"/>
                <w:sz w:val="20"/>
                <w:szCs w:val="20"/>
              </w:rPr>
              <w:t>Sunday, May 15</w:t>
            </w:r>
          </w:p>
        </w:tc>
        <w:tc>
          <w:tcPr>
            <w:tcW w:w="3120" w:type="dxa"/>
          </w:tcPr>
          <w:p w14:paraId="45AE0125" w14:textId="2B941C75" w:rsidR="09EB09BC" w:rsidRPr="00E04CD8" w:rsidRDefault="09EB09BC" w:rsidP="6CF57EE3">
            <w:pPr>
              <w:rPr>
                <w:rFonts w:eastAsia="Calibri"/>
                <w:sz w:val="20"/>
                <w:szCs w:val="20"/>
              </w:rPr>
            </w:pPr>
            <w:r w:rsidRPr="00E04CD8">
              <w:rPr>
                <w:rFonts w:eastAsia="Calibri"/>
                <w:sz w:val="20"/>
                <w:szCs w:val="20"/>
              </w:rPr>
              <w:t>Paris, France</w:t>
            </w:r>
          </w:p>
        </w:tc>
        <w:tc>
          <w:tcPr>
            <w:tcW w:w="3120" w:type="dxa"/>
          </w:tcPr>
          <w:p w14:paraId="7B61EF19" w14:textId="30734809" w:rsidR="09EB09BC" w:rsidRPr="00E04CD8" w:rsidRDefault="09EB09BC" w:rsidP="6CF57EE3">
            <w:pPr>
              <w:rPr>
                <w:rFonts w:eastAsia="Calibri"/>
                <w:sz w:val="20"/>
                <w:szCs w:val="20"/>
              </w:rPr>
            </w:pPr>
            <w:r w:rsidRPr="00E04CD8">
              <w:rPr>
                <w:rFonts w:eastAsia="Calibri"/>
                <w:sz w:val="20"/>
                <w:szCs w:val="20"/>
              </w:rPr>
              <w:t>Alhambra</w:t>
            </w:r>
          </w:p>
        </w:tc>
      </w:tr>
      <w:tr w:rsidR="6CF57EE3" w:rsidRPr="00E04CD8" w14:paraId="11C22445" w14:textId="77777777" w:rsidTr="6CF57EE3">
        <w:tc>
          <w:tcPr>
            <w:tcW w:w="3120" w:type="dxa"/>
          </w:tcPr>
          <w:p w14:paraId="69A91946" w14:textId="32C22E9D" w:rsidR="09EB09BC" w:rsidRPr="00E04CD8" w:rsidRDefault="09EB09BC" w:rsidP="6CF57EE3">
            <w:pPr>
              <w:rPr>
                <w:rFonts w:eastAsia="Calibri"/>
                <w:sz w:val="20"/>
                <w:szCs w:val="20"/>
              </w:rPr>
            </w:pPr>
            <w:r w:rsidRPr="00E04CD8">
              <w:rPr>
                <w:rFonts w:eastAsia="Calibri"/>
                <w:sz w:val="20"/>
                <w:szCs w:val="20"/>
              </w:rPr>
              <w:t>Monday, May 16</w:t>
            </w:r>
          </w:p>
        </w:tc>
        <w:tc>
          <w:tcPr>
            <w:tcW w:w="3120" w:type="dxa"/>
          </w:tcPr>
          <w:p w14:paraId="7EE8EC35" w14:textId="30617E5B" w:rsidR="09EB09BC" w:rsidRPr="00E04CD8" w:rsidRDefault="09EB09BC" w:rsidP="6CF57EE3">
            <w:pPr>
              <w:rPr>
                <w:rFonts w:eastAsia="Calibri"/>
                <w:sz w:val="20"/>
                <w:szCs w:val="20"/>
              </w:rPr>
            </w:pPr>
            <w:r w:rsidRPr="00E04CD8">
              <w:rPr>
                <w:rFonts w:eastAsia="Calibri"/>
                <w:sz w:val="20"/>
                <w:szCs w:val="20"/>
              </w:rPr>
              <w:t>Cologne, Germany</w:t>
            </w:r>
          </w:p>
        </w:tc>
        <w:tc>
          <w:tcPr>
            <w:tcW w:w="3120" w:type="dxa"/>
          </w:tcPr>
          <w:p w14:paraId="3515990A" w14:textId="55A35BCC" w:rsidR="09EB09BC" w:rsidRPr="00E04CD8" w:rsidRDefault="09EB09BC" w:rsidP="6CF57EE3">
            <w:pPr>
              <w:rPr>
                <w:rFonts w:eastAsia="Calibri"/>
                <w:sz w:val="20"/>
                <w:szCs w:val="20"/>
              </w:rPr>
            </w:pPr>
            <w:r w:rsidRPr="00E04CD8">
              <w:rPr>
                <w:rFonts w:eastAsia="Calibri"/>
                <w:sz w:val="20"/>
                <w:szCs w:val="20"/>
              </w:rPr>
              <w:t>Luxor</w:t>
            </w:r>
          </w:p>
        </w:tc>
      </w:tr>
      <w:tr w:rsidR="6CF57EE3" w:rsidRPr="00E04CD8" w14:paraId="2D90D58D" w14:textId="77777777" w:rsidTr="6CF57EE3">
        <w:tc>
          <w:tcPr>
            <w:tcW w:w="3120" w:type="dxa"/>
          </w:tcPr>
          <w:p w14:paraId="13C17153" w14:textId="426D3E6B" w:rsidR="09EB09BC" w:rsidRPr="00E04CD8" w:rsidRDefault="09EB09BC" w:rsidP="6CF57EE3">
            <w:pPr>
              <w:rPr>
                <w:rFonts w:eastAsia="Calibri"/>
                <w:sz w:val="20"/>
                <w:szCs w:val="20"/>
              </w:rPr>
            </w:pPr>
            <w:r w:rsidRPr="00E04CD8">
              <w:rPr>
                <w:rFonts w:eastAsia="Calibri"/>
                <w:sz w:val="20"/>
                <w:szCs w:val="20"/>
              </w:rPr>
              <w:t>Wednesday, May 18</w:t>
            </w:r>
          </w:p>
        </w:tc>
        <w:tc>
          <w:tcPr>
            <w:tcW w:w="3120" w:type="dxa"/>
          </w:tcPr>
          <w:p w14:paraId="316CC861" w14:textId="5C93140C" w:rsidR="09EB09BC" w:rsidRPr="00E04CD8" w:rsidRDefault="09EB09BC" w:rsidP="6CF57EE3">
            <w:pPr>
              <w:rPr>
                <w:rFonts w:eastAsia="Calibri"/>
                <w:sz w:val="20"/>
                <w:szCs w:val="20"/>
              </w:rPr>
            </w:pPr>
            <w:r w:rsidRPr="00E04CD8">
              <w:rPr>
                <w:rFonts w:eastAsia="Calibri"/>
                <w:sz w:val="20"/>
                <w:szCs w:val="20"/>
              </w:rPr>
              <w:t>Amsterdam, Netherlands</w:t>
            </w:r>
          </w:p>
        </w:tc>
        <w:tc>
          <w:tcPr>
            <w:tcW w:w="3120" w:type="dxa"/>
          </w:tcPr>
          <w:p w14:paraId="4E5EF8B5" w14:textId="66E980D7" w:rsidR="09EB09BC" w:rsidRPr="00E04CD8" w:rsidRDefault="09EB09BC" w:rsidP="6CF57EE3">
            <w:pPr>
              <w:rPr>
                <w:rFonts w:eastAsia="Calibri"/>
                <w:sz w:val="20"/>
                <w:szCs w:val="20"/>
              </w:rPr>
            </w:pPr>
            <w:r w:rsidRPr="00E04CD8">
              <w:rPr>
                <w:rFonts w:eastAsia="Calibri"/>
                <w:sz w:val="20"/>
                <w:szCs w:val="20"/>
              </w:rPr>
              <w:t>Paradiso</w:t>
            </w:r>
          </w:p>
        </w:tc>
      </w:tr>
      <w:tr w:rsidR="6CF57EE3" w:rsidRPr="00E04CD8" w14:paraId="0367755C" w14:textId="77777777" w:rsidTr="6CF57EE3">
        <w:tc>
          <w:tcPr>
            <w:tcW w:w="3120" w:type="dxa"/>
          </w:tcPr>
          <w:p w14:paraId="12D6D6E0" w14:textId="44C84DF8" w:rsidR="09EB09BC" w:rsidRPr="00E04CD8" w:rsidRDefault="09EB09BC" w:rsidP="6CF57EE3">
            <w:pPr>
              <w:rPr>
                <w:rFonts w:eastAsia="Calibri"/>
                <w:sz w:val="20"/>
                <w:szCs w:val="20"/>
              </w:rPr>
            </w:pPr>
            <w:r w:rsidRPr="00E04CD8">
              <w:rPr>
                <w:rFonts w:eastAsia="Calibri"/>
                <w:sz w:val="20"/>
                <w:szCs w:val="20"/>
              </w:rPr>
              <w:t>Saturday, May 21</w:t>
            </w:r>
          </w:p>
        </w:tc>
        <w:tc>
          <w:tcPr>
            <w:tcW w:w="3120" w:type="dxa"/>
          </w:tcPr>
          <w:p w14:paraId="1CE9F7EE" w14:textId="4AE8A953" w:rsidR="09EB09BC" w:rsidRPr="00E04CD8" w:rsidRDefault="09EB09BC" w:rsidP="6CF57EE3">
            <w:pPr>
              <w:rPr>
                <w:rFonts w:eastAsia="Calibri"/>
                <w:sz w:val="20"/>
                <w:szCs w:val="20"/>
              </w:rPr>
            </w:pPr>
            <w:r w:rsidRPr="00E04CD8">
              <w:rPr>
                <w:rFonts w:eastAsia="Calibri"/>
                <w:sz w:val="20"/>
                <w:szCs w:val="20"/>
              </w:rPr>
              <w:t>Vienna, Austria</w:t>
            </w:r>
          </w:p>
        </w:tc>
        <w:tc>
          <w:tcPr>
            <w:tcW w:w="3120" w:type="dxa"/>
          </w:tcPr>
          <w:p w14:paraId="5ACFBCCF" w14:textId="5F41DA0D" w:rsidR="09EB09BC" w:rsidRPr="00E04CD8" w:rsidRDefault="09EB09BC" w:rsidP="6CF57EE3">
            <w:pPr>
              <w:rPr>
                <w:rFonts w:eastAsia="Calibri"/>
                <w:sz w:val="20"/>
                <w:szCs w:val="20"/>
              </w:rPr>
            </w:pPr>
            <w:proofErr w:type="spellStart"/>
            <w:r w:rsidRPr="00E04CD8">
              <w:rPr>
                <w:rFonts w:eastAsia="Calibri"/>
                <w:sz w:val="20"/>
                <w:szCs w:val="20"/>
              </w:rPr>
              <w:t>Grelle</w:t>
            </w:r>
            <w:proofErr w:type="spellEnd"/>
            <w:r w:rsidRPr="00E04CD8">
              <w:rPr>
                <w:rFonts w:eastAsia="Calibri"/>
                <w:sz w:val="20"/>
                <w:szCs w:val="20"/>
              </w:rPr>
              <w:t xml:space="preserve"> Forelle</w:t>
            </w:r>
          </w:p>
        </w:tc>
      </w:tr>
      <w:tr w:rsidR="6CF57EE3" w:rsidRPr="00E04CD8" w14:paraId="2D08DCDC" w14:textId="77777777" w:rsidTr="6CF57EE3">
        <w:tc>
          <w:tcPr>
            <w:tcW w:w="3120" w:type="dxa"/>
          </w:tcPr>
          <w:p w14:paraId="11DA52D6" w14:textId="4456DAB1" w:rsidR="09EB09BC" w:rsidRPr="00E04CD8" w:rsidRDefault="09EB09BC" w:rsidP="6CF57EE3">
            <w:pPr>
              <w:rPr>
                <w:rFonts w:eastAsia="Calibri"/>
                <w:sz w:val="20"/>
                <w:szCs w:val="20"/>
              </w:rPr>
            </w:pPr>
            <w:r w:rsidRPr="00E04CD8">
              <w:rPr>
                <w:rFonts w:eastAsia="Calibri"/>
                <w:sz w:val="20"/>
                <w:szCs w:val="20"/>
              </w:rPr>
              <w:t>Monday, May 23</w:t>
            </w:r>
          </w:p>
        </w:tc>
        <w:tc>
          <w:tcPr>
            <w:tcW w:w="3120" w:type="dxa"/>
          </w:tcPr>
          <w:p w14:paraId="6BCA8870" w14:textId="5D53F9B7" w:rsidR="09EB09BC" w:rsidRPr="00E04CD8" w:rsidRDefault="09EB09BC" w:rsidP="6CF57EE3">
            <w:pPr>
              <w:rPr>
                <w:rFonts w:eastAsia="Calibri"/>
                <w:sz w:val="20"/>
                <w:szCs w:val="20"/>
              </w:rPr>
            </w:pPr>
            <w:r w:rsidRPr="00E04CD8">
              <w:rPr>
                <w:rFonts w:eastAsia="Calibri"/>
                <w:sz w:val="20"/>
                <w:szCs w:val="20"/>
              </w:rPr>
              <w:t>Milan, Italy</w:t>
            </w:r>
          </w:p>
        </w:tc>
        <w:tc>
          <w:tcPr>
            <w:tcW w:w="3120" w:type="dxa"/>
          </w:tcPr>
          <w:p w14:paraId="77FD1045" w14:textId="37735580" w:rsidR="09EB09BC" w:rsidRPr="00E04CD8" w:rsidRDefault="09EB09BC" w:rsidP="6CF57EE3">
            <w:pPr>
              <w:rPr>
                <w:rFonts w:eastAsia="Calibri"/>
                <w:sz w:val="20"/>
                <w:szCs w:val="20"/>
              </w:rPr>
            </w:pPr>
            <w:r w:rsidRPr="00E04CD8">
              <w:rPr>
                <w:rFonts w:eastAsia="Calibri"/>
                <w:sz w:val="20"/>
                <w:szCs w:val="20"/>
              </w:rPr>
              <w:t>Santeria Toscana 31</w:t>
            </w:r>
          </w:p>
        </w:tc>
      </w:tr>
      <w:tr w:rsidR="6CF57EE3" w:rsidRPr="00E04CD8" w14:paraId="3C38AE88" w14:textId="77777777" w:rsidTr="6CF57EE3">
        <w:tc>
          <w:tcPr>
            <w:tcW w:w="3120" w:type="dxa"/>
          </w:tcPr>
          <w:p w14:paraId="25A4AD5E" w14:textId="6B36C1C4" w:rsidR="09EB09BC" w:rsidRPr="00E04CD8" w:rsidRDefault="09EB09BC" w:rsidP="6CF57EE3">
            <w:pPr>
              <w:rPr>
                <w:rFonts w:eastAsia="Calibri"/>
                <w:sz w:val="20"/>
                <w:szCs w:val="20"/>
              </w:rPr>
            </w:pPr>
            <w:r w:rsidRPr="00E04CD8">
              <w:rPr>
                <w:rFonts w:eastAsia="Calibri"/>
                <w:sz w:val="20"/>
                <w:szCs w:val="20"/>
              </w:rPr>
              <w:t>Wednesday, May 25</w:t>
            </w:r>
          </w:p>
        </w:tc>
        <w:tc>
          <w:tcPr>
            <w:tcW w:w="3120" w:type="dxa"/>
          </w:tcPr>
          <w:p w14:paraId="4F5F4B25" w14:textId="2F82AC45" w:rsidR="09EB09BC" w:rsidRPr="00E04CD8" w:rsidRDefault="09EB09BC" w:rsidP="6CF57EE3">
            <w:pPr>
              <w:rPr>
                <w:rFonts w:eastAsia="Calibri"/>
                <w:sz w:val="20"/>
                <w:szCs w:val="20"/>
              </w:rPr>
            </w:pPr>
            <w:r w:rsidRPr="00E04CD8">
              <w:rPr>
                <w:rFonts w:eastAsia="Calibri"/>
                <w:sz w:val="20"/>
                <w:szCs w:val="20"/>
              </w:rPr>
              <w:t>Berlin, Germany</w:t>
            </w:r>
          </w:p>
        </w:tc>
        <w:tc>
          <w:tcPr>
            <w:tcW w:w="3120" w:type="dxa"/>
          </w:tcPr>
          <w:p w14:paraId="24EA429F" w14:textId="7147B52B" w:rsidR="09EB09BC" w:rsidRPr="00E04CD8" w:rsidRDefault="09EB09BC" w:rsidP="6CF57EE3">
            <w:pPr>
              <w:rPr>
                <w:rFonts w:eastAsia="Calibri"/>
                <w:sz w:val="20"/>
                <w:szCs w:val="20"/>
              </w:rPr>
            </w:pPr>
            <w:r w:rsidRPr="00E04CD8">
              <w:rPr>
                <w:rFonts w:eastAsia="Calibri"/>
                <w:sz w:val="20"/>
                <w:szCs w:val="20"/>
              </w:rPr>
              <w:t>Lido</w:t>
            </w:r>
          </w:p>
        </w:tc>
      </w:tr>
      <w:tr w:rsidR="6CF57EE3" w:rsidRPr="00E04CD8" w14:paraId="6B564EB5" w14:textId="77777777" w:rsidTr="6CF57EE3">
        <w:tc>
          <w:tcPr>
            <w:tcW w:w="3120" w:type="dxa"/>
          </w:tcPr>
          <w:p w14:paraId="6514119D" w14:textId="4E24570B" w:rsidR="09EB09BC" w:rsidRPr="00E04CD8" w:rsidRDefault="09EB09BC" w:rsidP="6CF57EE3">
            <w:pPr>
              <w:rPr>
                <w:rFonts w:eastAsia="Calibri"/>
                <w:sz w:val="20"/>
                <w:szCs w:val="20"/>
              </w:rPr>
            </w:pPr>
            <w:r w:rsidRPr="00E04CD8">
              <w:rPr>
                <w:rFonts w:eastAsia="Calibri"/>
                <w:sz w:val="20"/>
                <w:szCs w:val="20"/>
              </w:rPr>
              <w:t>Friday, May 27</w:t>
            </w:r>
          </w:p>
        </w:tc>
        <w:tc>
          <w:tcPr>
            <w:tcW w:w="3120" w:type="dxa"/>
          </w:tcPr>
          <w:p w14:paraId="4BA220CF" w14:textId="579518DB" w:rsidR="09EB09BC" w:rsidRPr="00E04CD8" w:rsidRDefault="09EB09BC" w:rsidP="6CF57EE3">
            <w:pPr>
              <w:rPr>
                <w:rFonts w:eastAsia="Calibri"/>
                <w:sz w:val="20"/>
                <w:szCs w:val="20"/>
              </w:rPr>
            </w:pPr>
            <w:r w:rsidRPr="00E04CD8">
              <w:rPr>
                <w:rFonts w:eastAsia="Calibri"/>
                <w:sz w:val="20"/>
                <w:szCs w:val="20"/>
              </w:rPr>
              <w:t>Copenhagen, Denmark</w:t>
            </w:r>
          </w:p>
        </w:tc>
        <w:tc>
          <w:tcPr>
            <w:tcW w:w="3120" w:type="dxa"/>
          </w:tcPr>
          <w:p w14:paraId="3FFAF888" w14:textId="64B519EE" w:rsidR="09EB09BC" w:rsidRPr="00E04CD8" w:rsidRDefault="09EB09BC" w:rsidP="6CF57EE3">
            <w:pPr>
              <w:rPr>
                <w:rFonts w:eastAsia="Calibri"/>
                <w:sz w:val="20"/>
                <w:szCs w:val="20"/>
              </w:rPr>
            </w:pPr>
            <w:r w:rsidRPr="00E04CD8">
              <w:rPr>
                <w:rFonts w:eastAsia="Calibri"/>
                <w:sz w:val="20"/>
                <w:szCs w:val="20"/>
              </w:rPr>
              <w:t>DR Concert House, Studio 2</w:t>
            </w:r>
          </w:p>
        </w:tc>
      </w:tr>
      <w:tr w:rsidR="6CF57EE3" w:rsidRPr="00E04CD8" w14:paraId="77E40726" w14:textId="77777777" w:rsidTr="6CF57EE3">
        <w:tc>
          <w:tcPr>
            <w:tcW w:w="3120" w:type="dxa"/>
          </w:tcPr>
          <w:p w14:paraId="0BB1E932" w14:textId="21FA57CB" w:rsidR="09EB09BC" w:rsidRPr="00E04CD8" w:rsidRDefault="09EB09BC" w:rsidP="6CF57EE3">
            <w:pPr>
              <w:rPr>
                <w:rFonts w:eastAsia="Calibri"/>
                <w:sz w:val="20"/>
                <w:szCs w:val="20"/>
              </w:rPr>
            </w:pPr>
            <w:r w:rsidRPr="00E04CD8">
              <w:rPr>
                <w:rFonts w:eastAsia="Calibri"/>
                <w:sz w:val="20"/>
                <w:szCs w:val="20"/>
              </w:rPr>
              <w:t>Saturday, May 28</w:t>
            </w:r>
          </w:p>
        </w:tc>
        <w:tc>
          <w:tcPr>
            <w:tcW w:w="3120" w:type="dxa"/>
          </w:tcPr>
          <w:p w14:paraId="4B64F996" w14:textId="78989F07" w:rsidR="09EB09BC" w:rsidRPr="00E04CD8" w:rsidRDefault="09EB09BC" w:rsidP="6CF57EE3">
            <w:pPr>
              <w:rPr>
                <w:rFonts w:eastAsia="Calibri"/>
                <w:sz w:val="20"/>
                <w:szCs w:val="20"/>
              </w:rPr>
            </w:pPr>
            <w:r w:rsidRPr="00E04CD8">
              <w:rPr>
                <w:rFonts w:eastAsia="Calibri"/>
                <w:sz w:val="20"/>
                <w:szCs w:val="20"/>
              </w:rPr>
              <w:t>Oslo, Norway</w:t>
            </w:r>
          </w:p>
        </w:tc>
        <w:tc>
          <w:tcPr>
            <w:tcW w:w="3120" w:type="dxa"/>
          </w:tcPr>
          <w:p w14:paraId="6AFD4F69" w14:textId="29ED088E" w:rsidR="09EB09BC" w:rsidRPr="00E04CD8" w:rsidRDefault="09EB09BC" w:rsidP="6CF57EE3">
            <w:pPr>
              <w:rPr>
                <w:rFonts w:eastAsia="Calibri"/>
                <w:sz w:val="20"/>
                <w:szCs w:val="20"/>
              </w:rPr>
            </w:pPr>
            <w:proofErr w:type="spellStart"/>
            <w:r w:rsidRPr="00E04CD8">
              <w:rPr>
                <w:rFonts w:eastAsia="Calibri"/>
                <w:sz w:val="20"/>
                <w:szCs w:val="20"/>
              </w:rPr>
              <w:t>Parkteatret</w:t>
            </w:r>
            <w:proofErr w:type="spellEnd"/>
          </w:p>
        </w:tc>
      </w:tr>
      <w:tr w:rsidR="6CF57EE3" w:rsidRPr="00E04CD8" w14:paraId="7A2656E3" w14:textId="77777777" w:rsidTr="6CF57EE3">
        <w:tc>
          <w:tcPr>
            <w:tcW w:w="3120" w:type="dxa"/>
          </w:tcPr>
          <w:p w14:paraId="70468E47" w14:textId="76192CCE" w:rsidR="351E56F8" w:rsidRPr="00E04CD8" w:rsidRDefault="351E56F8" w:rsidP="6CF57EE3">
            <w:pPr>
              <w:rPr>
                <w:rFonts w:eastAsia="Calibri"/>
                <w:sz w:val="20"/>
                <w:szCs w:val="20"/>
              </w:rPr>
            </w:pPr>
            <w:r w:rsidRPr="00E04CD8">
              <w:rPr>
                <w:rFonts w:eastAsia="Calibri"/>
                <w:sz w:val="20"/>
                <w:szCs w:val="20"/>
              </w:rPr>
              <w:t>Monday, May 30</w:t>
            </w:r>
          </w:p>
        </w:tc>
        <w:tc>
          <w:tcPr>
            <w:tcW w:w="3120" w:type="dxa"/>
          </w:tcPr>
          <w:p w14:paraId="529800E6" w14:textId="44568D17" w:rsidR="351E56F8" w:rsidRPr="00E04CD8" w:rsidRDefault="351E56F8" w:rsidP="6CF57EE3">
            <w:pPr>
              <w:rPr>
                <w:rFonts w:eastAsia="Calibri"/>
                <w:sz w:val="20"/>
                <w:szCs w:val="20"/>
              </w:rPr>
            </w:pPr>
            <w:r w:rsidRPr="00E04CD8">
              <w:rPr>
                <w:rFonts w:eastAsia="Calibri"/>
                <w:sz w:val="20"/>
                <w:szCs w:val="20"/>
              </w:rPr>
              <w:t>Stockholm, Sweden</w:t>
            </w:r>
          </w:p>
        </w:tc>
        <w:tc>
          <w:tcPr>
            <w:tcW w:w="3120" w:type="dxa"/>
          </w:tcPr>
          <w:p w14:paraId="5389ED77" w14:textId="4FFFC1A0" w:rsidR="6D5CA5C5" w:rsidRPr="00E04CD8" w:rsidRDefault="6D5CA5C5" w:rsidP="6CF57EE3">
            <w:pPr>
              <w:rPr>
                <w:rFonts w:eastAsia="Calibri"/>
                <w:sz w:val="20"/>
                <w:szCs w:val="20"/>
              </w:rPr>
            </w:pPr>
            <w:proofErr w:type="spellStart"/>
            <w:r w:rsidRPr="00E04CD8">
              <w:rPr>
                <w:rFonts w:eastAsia="Calibri"/>
                <w:sz w:val="20"/>
                <w:szCs w:val="20"/>
              </w:rPr>
              <w:t>Fryshuset</w:t>
            </w:r>
            <w:proofErr w:type="spellEnd"/>
            <w:r w:rsidRPr="00E04CD8">
              <w:rPr>
                <w:rFonts w:eastAsia="Calibri"/>
                <w:sz w:val="20"/>
                <w:szCs w:val="20"/>
              </w:rPr>
              <w:t xml:space="preserve"> (</w:t>
            </w:r>
            <w:proofErr w:type="spellStart"/>
            <w:r w:rsidRPr="00E04CD8">
              <w:rPr>
                <w:rFonts w:eastAsia="Calibri"/>
                <w:sz w:val="20"/>
                <w:szCs w:val="20"/>
              </w:rPr>
              <w:t>Klubben</w:t>
            </w:r>
            <w:proofErr w:type="spellEnd"/>
            <w:r w:rsidRPr="00E04CD8">
              <w:rPr>
                <w:rFonts w:eastAsia="Calibri"/>
                <w:sz w:val="20"/>
                <w:szCs w:val="20"/>
              </w:rPr>
              <w:t>)</w:t>
            </w:r>
          </w:p>
        </w:tc>
      </w:tr>
    </w:tbl>
    <w:p w14:paraId="04D9E616" w14:textId="77777777" w:rsidR="00604C18" w:rsidRPr="00793A67" w:rsidRDefault="00604C18" w:rsidP="00604C18">
      <w:pPr>
        <w:jc w:val="center"/>
        <w:rPr>
          <w:rFonts w:asciiTheme="minorHAnsi" w:hAnsiTheme="minorHAnsi" w:cstheme="minorHAnsi"/>
          <w:sz w:val="24"/>
          <w:szCs w:val="24"/>
        </w:rPr>
      </w:pPr>
      <w:r w:rsidRPr="00793A67">
        <w:rPr>
          <w:rFonts w:asciiTheme="minorHAnsi" w:hAnsiTheme="minorHAnsi" w:cstheme="minorHAnsi"/>
          <w:sz w:val="24"/>
          <w:szCs w:val="24"/>
        </w:rPr>
        <w:lastRenderedPageBreak/>
        <w:t># # #</w:t>
      </w:r>
    </w:p>
    <w:p w14:paraId="75B173C7" w14:textId="26724FCC" w:rsidR="00224545" w:rsidRPr="00224545" w:rsidRDefault="00224545" w:rsidP="00793A67">
      <w:pPr>
        <w:jc w:val="both"/>
        <w:rPr>
          <w:rFonts w:asciiTheme="minorHAnsi" w:eastAsia="Times New Roman" w:hAnsiTheme="minorHAnsi" w:cstheme="minorHAnsi"/>
          <w:b/>
          <w:bCs/>
          <w:color w:val="000000"/>
          <w:u w:val="single"/>
        </w:rPr>
      </w:pPr>
      <w:r>
        <w:rPr>
          <w:rFonts w:asciiTheme="minorHAnsi" w:eastAsia="Times New Roman" w:hAnsiTheme="minorHAnsi" w:cstheme="minorHAnsi"/>
          <w:b/>
          <w:bCs/>
          <w:color w:val="000000"/>
          <w:u w:val="single"/>
        </w:rPr>
        <w:t>About JoJo</w:t>
      </w:r>
    </w:p>
    <w:p w14:paraId="149FC0C3" w14:textId="0FD4E713" w:rsidR="00793A67" w:rsidRPr="00793A67" w:rsidRDefault="00793A67" w:rsidP="00793A67">
      <w:pPr>
        <w:jc w:val="both"/>
        <w:rPr>
          <w:rFonts w:asciiTheme="minorHAnsi" w:eastAsia="Times New Roman" w:hAnsiTheme="minorHAnsi" w:cstheme="minorHAnsi"/>
          <w:sz w:val="24"/>
          <w:szCs w:val="24"/>
        </w:rPr>
      </w:pPr>
      <w:r w:rsidRPr="00793A67">
        <w:rPr>
          <w:rFonts w:asciiTheme="minorHAnsi" w:eastAsia="Times New Roman" w:hAnsiTheme="minorHAnsi" w:cstheme="minorHAnsi"/>
          <w:b/>
          <w:bCs/>
          <w:color w:val="000000"/>
        </w:rPr>
        <w:t>JoJo</w:t>
      </w:r>
      <w:r w:rsidRPr="00793A67">
        <w:rPr>
          <w:rFonts w:asciiTheme="minorHAnsi" w:eastAsia="Times New Roman" w:hAnsiTheme="minorHAnsi" w:cstheme="minorHAnsi"/>
          <w:color w:val="000000"/>
        </w:rPr>
        <w:t xml:space="preserve"> [born Joanna Levesque] is a chart-topping, award-winning singer, songwriter, and actress who, at just 30 years old, is already a veteran of the music industry. 17 years into her career, JoJo made a “triumphant return” [</w:t>
      </w:r>
      <w:proofErr w:type="spellStart"/>
      <w:r w:rsidRPr="00793A67">
        <w:rPr>
          <w:rFonts w:asciiTheme="minorHAnsi" w:eastAsia="Times New Roman" w:hAnsiTheme="minorHAnsi" w:cstheme="minorHAnsi"/>
          <w:i/>
          <w:iCs/>
          <w:color w:val="000000"/>
        </w:rPr>
        <w:t>Uproxx</w:t>
      </w:r>
      <w:proofErr w:type="spellEnd"/>
      <w:r w:rsidRPr="00793A67">
        <w:rPr>
          <w:rFonts w:asciiTheme="minorHAnsi" w:eastAsia="Times New Roman" w:hAnsiTheme="minorHAnsi" w:cstheme="minorHAnsi"/>
          <w:color w:val="000000"/>
        </w:rPr>
        <w:t xml:space="preserve">] last year with her fourth studio album </w:t>
      </w:r>
      <w:r w:rsidRPr="00793A67">
        <w:rPr>
          <w:rFonts w:asciiTheme="minorHAnsi" w:eastAsia="Times New Roman" w:hAnsiTheme="minorHAnsi" w:cstheme="minorHAnsi"/>
          <w:b/>
          <w:bCs/>
          <w:i/>
          <w:iCs/>
          <w:color w:val="000000"/>
        </w:rPr>
        <w:t>good to know</w:t>
      </w:r>
      <w:r w:rsidRPr="00793A67">
        <w:rPr>
          <w:rFonts w:asciiTheme="minorHAnsi" w:eastAsia="Times New Roman" w:hAnsiTheme="minorHAnsi" w:cstheme="minorHAnsi"/>
          <w:color w:val="000000"/>
        </w:rPr>
        <w:t xml:space="preserve">, debuting at #1 on the Billboard R&amp;B Albums Chart and earning widespread global acclaim from </w:t>
      </w:r>
      <w:r w:rsidRPr="00793A67">
        <w:rPr>
          <w:rFonts w:asciiTheme="minorHAnsi" w:eastAsia="Times New Roman" w:hAnsiTheme="minorHAnsi" w:cstheme="minorHAnsi"/>
          <w:i/>
          <w:iCs/>
          <w:color w:val="000000"/>
        </w:rPr>
        <w:t>Vulture</w:t>
      </w:r>
      <w:r w:rsidRPr="00793A67">
        <w:rPr>
          <w:rFonts w:asciiTheme="minorHAnsi" w:eastAsia="Times New Roman" w:hAnsiTheme="minorHAnsi" w:cstheme="minorHAnsi"/>
          <w:color w:val="000000"/>
        </w:rPr>
        <w:t xml:space="preserve">, </w:t>
      </w:r>
      <w:r w:rsidRPr="00793A67">
        <w:rPr>
          <w:rFonts w:asciiTheme="minorHAnsi" w:eastAsia="Times New Roman" w:hAnsiTheme="minorHAnsi" w:cstheme="minorHAnsi"/>
          <w:i/>
          <w:iCs/>
          <w:color w:val="000000"/>
        </w:rPr>
        <w:t>TIME</w:t>
      </w:r>
      <w:r w:rsidRPr="00793A67">
        <w:rPr>
          <w:rFonts w:asciiTheme="minorHAnsi" w:eastAsia="Times New Roman" w:hAnsiTheme="minorHAnsi" w:cstheme="minorHAnsi"/>
          <w:color w:val="000000"/>
        </w:rPr>
        <w:t xml:space="preserve">, </w:t>
      </w:r>
      <w:r w:rsidRPr="00793A67">
        <w:rPr>
          <w:rFonts w:asciiTheme="minorHAnsi" w:eastAsia="Times New Roman" w:hAnsiTheme="minorHAnsi" w:cstheme="minorHAnsi"/>
          <w:i/>
          <w:iCs/>
          <w:color w:val="000000"/>
        </w:rPr>
        <w:t>Variety</w:t>
      </w:r>
      <w:r w:rsidRPr="00793A67">
        <w:rPr>
          <w:rFonts w:asciiTheme="minorHAnsi" w:eastAsia="Times New Roman" w:hAnsiTheme="minorHAnsi" w:cstheme="minorHAnsi"/>
          <w:color w:val="000000"/>
        </w:rPr>
        <w:t xml:space="preserve">, </w:t>
      </w:r>
      <w:r w:rsidRPr="00793A67">
        <w:rPr>
          <w:rFonts w:asciiTheme="minorHAnsi" w:eastAsia="Times New Roman" w:hAnsiTheme="minorHAnsi" w:cstheme="minorHAnsi"/>
          <w:i/>
          <w:iCs/>
          <w:color w:val="000000"/>
        </w:rPr>
        <w:t>NYLON</w:t>
      </w:r>
      <w:r w:rsidRPr="00793A67">
        <w:rPr>
          <w:rFonts w:asciiTheme="minorHAnsi" w:eastAsia="Times New Roman" w:hAnsiTheme="minorHAnsi" w:cstheme="minorHAnsi"/>
          <w:color w:val="000000"/>
        </w:rPr>
        <w:t xml:space="preserve">, </w:t>
      </w:r>
      <w:r w:rsidRPr="00793A67">
        <w:rPr>
          <w:rFonts w:asciiTheme="minorHAnsi" w:eastAsia="Times New Roman" w:hAnsiTheme="minorHAnsi" w:cstheme="minorHAnsi"/>
          <w:i/>
          <w:iCs/>
          <w:color w:val="000000"/>
        </w:rPr>
        <w:t>NPR</w:t>
      </w:r>
      <w:r w:rsidRPr="00793A67">
        <w:rPr>
          <w:rFonts w:asciiTheme="minorHAnsi" w:eastAsia="Times New Roman" w:hAnsiTheme="minorHAnsi" w:cstheme="minorHAnsi"/>
          <w:color w:val="000000"/>
        </w:rPr>
        <w:t xml:space="preserve">, </w:t>
      </w:r>
      <w:r w:rsidRPr="00793A67">
        <w:rPr>
          <w:rFonts w:asciiTheme="minorHAnsi" w:eastAsia="Times New Roman" w:hAnsiTheme="minorHAnsi" w:cstheme="minorHAnsi"/>
          <w:i/>
          <w:iCs/>
          <w:color w:val="000000"/>
        </w:rPr>
        <w:t>The FADER</w:t>
      </w:r>
      <w:r w:rsidRPr="00793A67">
        <w:rPr>
          <w:rFonts w:asciiTheme="minorHAnsi" w:eastAsia="Times New Roman" w:hAnsiTheme="minorHAnsi" w:cstheme="minorHAnsi"/>
          <w:color w:val="000000"/>
        </w:rPr>
        <w:t xml:space="preserve">, and more, with </w:t>
      </w:r>
      <w:r w:rsidRPr="00793A67">
        <w:rPr>
          <w:rFonts w:asciiTheme="minorHAnsi" w:eastAsia="Times New Roman" w:hAnsiTheme="minorHAnsi" w:cstheme="minorHAnsi"/>
          <w:i/>
          <w:iCs/>
          <w:color w:val="000000"/>
        </w:rPr>
        <w:t>Associated Press</w:t>
      </w:r>
      <w:r w:rsidRPr="00793A67">
        <w:rPr>
          <w:rFonts w:asciiTheme="minorHAnsi" w:eastAsia="Times New Roman" w:hAnsiTheme="minorHAnsi" w:cstheme="minorHAnsi"/>
          <w:color w:val="000000"/>
        </w:rPr>
        <w:t xml:space="preserve"> proclaiming “</w:t>
      </w:r>
      <w:r w:rsidRPr="00793A67">
        <w:rPr>
          <w:rFonts w:asciiTheme="minorHAnsi" w:eastAsia="Times New Roman" w:hAnsiTheme="minorHAnsi" w:cstheme="minorHAnsi"/>
          <w:i/>
          <w:iCs/>
          <w:color w:val="000000"/>
        </w:rPr>
        <w:t>good to know</w:t>
      </w:r>
      <w:r w:rsidRPr="00793A67">
        <w:rPr>
          <w:rFonts w:asciiTheme="minorHAnsi" w:eastAsia="Times New Roman" w:hAnsiTheme="minorHAnsi" w:cstheme="minorHAnsi"/>
          <w:color w:val="000000"/>
        </w:rPr>
        <w:t xml:space="preserve"> is more than good. It’s grand.” At just 13, JoJo burst onto the scene with her self-title debut album, whose breakout smash “Leave (Get Out)” made her the youngest-ever solo artist to have a debut #1 single in the U.S. </w:t>
      </w:r>
      <w:r w:rsidRPr="00793A67">
        <w:rPr>
          <w:rFonts w:asciiTheme="minorHAnsi" w:eastAsia="Times New Roman" w:hAnsiTheme="minorHAnsi" w:cstheme="minorHAnsi"/>
          <w:i/>
          <w:iCs/>
          <w:color w:val="000000"/>
        </w:rPr>
        <w:t>JoJo</w:t>
      </w:r>
      <w:r w:rsidRPr="00793A67">
        <w:rPr>
          <w:rFonts w:asciiTheme="minorHAnsi" w:eastAsia="Times New Roman" w:hAnsiTheme="minorHAnsi" w:cstheme="minorHAnsi"/>
          <w:color w:val="000000"/>
        </w:rPr>
        <w:t xml:space="preserve"> went on to sell over four million copies and became the singer’s first Platinum record, which she followed with a string of additional hits, including the Top 3 single “Too Little Too Late.” In 2016, following 10 years of legal battles with her former label that prevented her from releasing new music, JoJo returned with </w:t>
      </w:r>
      <w:r w:rsidRPr="00793A67">
        <w:rPr>
          <w:rFonts w:asciiTheme="minorHAnsi" w:eastAsia="Times New Roman" w:hAnsiTheme="minorHAnsi" w:cstheme="minorHAnsi"/>
          <w:i/>
          <w:iCs/>
          <w:color w:val="000000"/>
        </w:rPr>
        <w:t xml:space="preserve">Mad Love., </w:t>
      </w:r>
      <w:r w:rsidRPr="00793A67">
        <w:rPr>
          <w:rFonts w:asciiTheme="minorHAnsi" w:eastAsia="Times New Roman" w:hAnsiTheme="minorHAnsi" w:cstheme="minorHAnsi"/>
          <w:color w:val="000000"/>
        </w:rPr>
        <w:t xml:space="preserve">which debuted in the Top 10 on the </w:t>
      </w:r>
      <w:r w:rsidRPr="00793A67">
        <w:rPr>
          <w:rFonts w:asciiTheme="minorHAnsi" w:eastAsia="Times New Roman" w:hAnsiTheme="minorHAnsi" w:cstheme="minorHAnsi"/>
          <w:i/>
          <w:iCs/>
          <w:color w:val="000000"/>
        </w:rPr>
        <w:t>Billboard</w:t>
      </w:r>
      <w:r w:rsidRPr="00793A67">
        <w:rPr>
          <w:rFonts w:asciiTheme="minorHAnsi" w:eastAsia="Times New Roman" w:hAnsiTheme="minorHAnsi" w:cstheme="minorHAnsi"/>
          <w:color w:val="000000"/>
        </w:rPr>
        <w:t xml:space="preserve"> Top 200. In 2018, JoJo re-recorded and re-released her first two albums (</w:t>
      </w:r>
      <w:r w:rsidRPr="00793A67">
        <w:rPr>
          <w:rFonts w:asciiTheme="minorHAnsi" w:eastAsia="Times New Roman" w:hAnsiTheme="minorHAnsi" w:cstheme="minorHAnsi"/>
          <w:i/>
          <w:iCs/>
          <w:color w:val="000000"/>
        </w:rPr>
        <w:t>JoJo</w:t>
      </w:r>
      <w:r w:rsidRPr="00793A67">
        <w:rPr>
          <w:rFonts w:asciiTheme="minorHAnsi" w:eastAsia="Times New Roman" w:hAnsiTheme="minorHAnsi" w:cstheme="minorHAnsi"/>
          <w:color w:val="000000"/>
        </w:rPr>
        <w:t xml:space="preserve"> and </w:t>
      </w:r>
      <w:r w:rsidRPr="00793A67">
        <w:rPr>
          <w:rFonts w:asciiTheme="minorHAnsi" w:eastAsia="Times New Roman" w:hAnsiTheme="minorHAnsi" w:cstheme="minorHAnsi"/>
          <w:i/>
          <w:iCs/>
          <w:color w:val="000000"/>
        </w:rPr>
        <w:t>The High Road</w:t>
      </w:r>
      <w:r w:rsidRPr="00793A67">
        <w:rPr>
          <w:rFonts w:asciiTheme="minorHAnsi" w:eastAsia="Times New Roman" w:hAnsiTheme="minorHAnsi" w:cstheme="minorHAnsi"/>
          <w:color w:val="000000"/>
        </w:rPr>
        <w:t xml:space="preserve">) under her own label Clover Music, so her fans could finally get the nostalgia they had been missing for so many years. She has also pushed herself outside the confines of genre, collaborating with artists ranging from PJ Morton [on the GRAMMY Award-winning R&amp;B hit “Say So”] to Jacob Collier [lending her vocal stylings to the jazzy “It Don’t Matter”]. On October 1, 2021, JoJo released </w:t>
      </w:r>
      <w:r w:rsidRPr="00793A67">
        <w:rPr>
          <w:rFonts w:asciiTheme="minorHAnsi" w:eastAsia="Times New Roman" w:hAnsiTheme="minorHAnsi" w:cstheme="minorHAnsi"/>
          <w:b/>
          <w:bCs/>
          <w:i/>
          <w:iCs/>
          <w:color w:val="000000"/>
        </w:rPr>
        <w:t>Trying Not To Think About It</w:t>
      </w:r>
      <w:r w:rsidRPr="00793A67">
        <w:rPr>
          <w:rFonts w:asciiTheme="minorHAnsi" w:eastAsia="Times New Roman" w:hAnsiTheme="minorHAnsi" w:cstheme="minorHAnsi"/>
          <w:color w:val="000000"/>
        </w:rPr>
        <w:t>. The capsule project is a musical expression of her continued honesty, vulnerability and transparency around mental health, tackling the different shades of it – including anxiety, depression, negative thoughts, relationship self-sabotage, and emotional immaturity. Following its release, JoJo embarked on a sold out run of six live performance dates across the United States in Boston, New York City, Philadelphia, Atlanta, Nashville and Los Angeles.</w:t>
      </w:r>
    </w:p>
    <w:p w14:paraId="1983710F" w14:textId="514312D6" w:rsidR="00604C18" w:rsidRPr="00793A67" w:rsidRDefault="00604C18" w:rsidP="6CF57EE3">
      <w:pPr>
        <w:spacing w:after="160" w:line="259" w:lineRule="auto"/>
        <w:jc w:val="both"/>
        <w:rPr>
          <w:rFonts w:eastAsia="Calibri"/>
        </w:rPr>
      </w:pPr>
    </w:p>
    <w:p w14:paraId="62950E29" w14:textId="77777777" w:rsidR="00604C18" w:rsidRPr="00793A67" w:rsidRDefault="00604C18" w:rsidP="00604C18">
      <w:pPr>
        <w:rPr>
          <w:rFonts w:asciiTheme="minorHAnsi" w:hAnsiTheme="minorHAnsi" w:cstheme="minorHAnsi"/>
          <w:sz w:val="24"/>
          <w:szCs w:val="24"/>
        </w:rPr>
      </w:pPr>
      <w:r w:rsidRPr="00793A67">
        <w:rPr>
          <w:rFonts w:asciiTheme="minorHAnsi" w:hAnsiTheme="minorHAnsi" w:cstheme="minorHAnsi"/>
          <w:b/>
          <w:bCs/>
          <w:sz w:val="24"/>
          <w:szCs w:val="24"/>
          <w:u w:val="single"/>
        </w:rPr>
        <w:t>Press Contacts:</w:t>
      </w:r>
      <w:r w:rsidRPr="00793A67">
        <w:rPr>
          <w:rFonts w:asciiTheme="minorHAnsi" w:hAnsiTheme="minorHAnsi" w:cstheme="minorHAnsi"/>
          <w:sz w:val="24"/>
          <w:szCs w:val="24"/>
        </w:rPr>
        <w:br/>
        <w:t>full coverage communications / </w:t>
      </w:r>
      <w:hyperlink r:id="rId17" w:history="1">
        <w:r w:rsidRPr="00793A67">
          <w:rPr>
            <w:rStyle w:val="Hyperlink"/>
            <w:rFonts w:asciiTheme="minorHAnsi" w:hAnsiTheme="minorHAnsi" w:cstheme="minorHAnsi"/>
            <w:sz w:val="24"/>
            <w:szCs w:val="24"/>
          </w:rPr>
          <w:t>Erica.Gerard@fullcov.com</w:t>
        </w:r>
      </w:hyperlink>
      <w:r w:rsidRPr="00793A67">
        <w:rPr>
          <w:rFonts w:asciiTheme="minorHAnsi" w:hAnsiTheme="minorHAnsi" w:cstheme="minorHAnsi"/>
          <w:sz w:val="24"/>
          <w:szCs w:val="24"/>
        </w:rPr>
        <w:t> + </w:t>
      </w:r>
      <w:hyperlink r:id="rId18" w:history="1">
        <w:r w:rsidRPr="00793A67">
          <w:rPr>
            <w:rStyle w:val="Hyperlink"/>
            <w:rFonts w:asciiTheme="minorHAnsi" w:hAnsiTheme="minorHAnsi" w:cstheme="minorHAnsi"/>
            <w:sz w:val="24"/>
            <w:szCs w:val="24"/>
          </w:rPr>
          <w:t>natasha@fullcov.com</w:t>
        </w:r>
      </w:hyperlink>
      <w:r w:rsidRPr="00793A67">
        <w:rPr>
          <w:rFonts w:asciiTheme="minorHAnsi" w:hAnsiTheme="minorHAnsi" w:cstheme="minorHAnsi"/>
          <w:sz w:val="24"/>
          <w:szCs w:val="24"/>
        </w:rPr>
        <w:br/>
        <w:t>Warner Records / </w:t>
      </w:r>
      <w:hyperlink r:id="rId19" w:history="1">
        <w:r w:rsidRPr="00793A67">
          <w:rPr>
            <w:rStyle w:val="Hyperlink"/>
            <w:rFonts w:asciiTheme="minorHAnsi" w:hAnsiTheme="minorHAnsi" w:cstheme="minorHAnsi"/>
            <w:sz w:val="24"/>
            <w:szCs w:val="24"/>
          </w:rPr>
          <w:t>Ceri.Roberts@warnerrecords.com</w:t>
        </w:r>
      </w:hyperlink>
      <w:r w:rsidRPr="00793A67">
        <w:rPr>
          <w:rFonts w:asciiTheme="minorHAnsi" w:hAnsiTheme="minorHAnsi" w:cstheme="minorHAnsi"/>
          <w:sz w:val="24"/>
          <w:szCs w:val="24"/>
        </w:rPr>
        <w:br/>
      </w:r>
      <w:r w:rsidRPr="00793A67">
        <w:rPr>
          <w:rFonts w:asciiTheme="minorHAnsi" w:hAnsiTheme="minorHAnsi" w:cstheme="minorHAnsi"/>
          <w:sz w:val="24"/>
          <w:szCs w:val="24"/>
        </w:rPr>
        <w:br/>
      </w:r>
      <w:r w:rsidRPr="00793A67">
        <w:rPr>
          <w:rFonts w:asciiTheme="minorHAnsi" w:hAnsiTheme="minorHAnsi" w:cstheme="minorHAnsi"/>
          <w:b/>
          <w:bCs/>
          <w:sz w:val="24"/>
          <w:szCs w:val="24"/>
          <w:u w:val="single"/>
        </w:rPr>
        <w:t>JoJo Press Materials:</w:t>
      </w:r>
      <w:r w:rsidRPr="00793A67">
        <w:rPr>
          <w:rFonts w:asciiTheme="minorHAnsi" w:hAnsiTheme="minorHAnsi" w:cstheme="minorHAnsi"/>
          <w:sz w:val="24"/>
          <w:szCs w:val="24"/>
        </w:rPr>
        <w:br/>
      </w:r>
      <w:hyperlink r:id="rId20" w:history="1">
        <w:r w:rsidRPr="00793A67">
          <w:rPr>
            <w:rStyle w:val="Hyperlink"/>
            <w:rFonts w:asciiTheme="minorHAnsi" w:hAnsiTheme="minorHAnsi" w:cstheme="minorHAnsi"/>
            <w:sz w:val="24"/>
            <w:szCs w:val="24"/>
          </w:rPr>
          <w:t>press.warnerrecords.com/</w:t>
        </w:r>
        <w:proofErr w:type="spellStart"/>
        <w:r w:rsidRPr="00793A67">
          <w:rPr>
            <w:rStyle w:val="Hyperlink"/>
            <w:rFonts w:asciiTheme="minorHAnsi" w:hAnsiTheme="minorHAnsi" w:cstheme="minorHAnsi"/>
            <w:sz w:val="24"/>
            <w:szCs w:val="24"/>
          </w:rPr>
          <w:t>jojo</w:t>
        </w:r>
        <w:proofErr w:type="spellEnd"/>
      </w:hyperlink>
      <w:r w:rsidRPr="00793A67">
        <w:rPr>
          <w:rFonts w:asciiTheme="minorHAnsi" w:hAnsiTheme="minorHAnsi" w:cstheme="minorHAnsi"/>
          <w:sz w:val="24"/>
          <w:szCs w:val="24"/>
        </w:rPr>
        <w:br/>
        <w:t> </w:t>
      </w:r>
    </w:p>
    <w:p w14:paraId="752E2C3F" w14:textId="3AF4AE93" w:rsidR="00E42CC9" w:rsidRPr="00793A67" w:rsidRDefault="00604C18" w:rsidP="6CF57EE3">
      <w:pPr>
        <w:rPr>
          <w:rFonts w:asciiTheme="minorHAnsi" w:hAnsiTheme="minorHAnsi" w:cstheme="minorBidi"/>
          <w:sz w:val="24"/>
          <w:szCs w:val="24"/>
        </w:rPr>
      </w:pPr>
      <w:r w:rsidRPr="6CF57EE3">
        <w:rPr>
          <w:rFonts w:asciiTheme="minorHAnsi" w:hAnsiTheme="minorHAnsi" w:cstheme="minorBidi"/>
          <w:b/>
          <w:bCs/>
          <w:sz w:val="24"/>
          <w:szCs w:val="24"/>
        </w:rPr>
        <w:t>Follow JoJo:</w:t>
      </w:r>
      <w:r w:rsidR="00E42CC9">
        <w:br/>
      </w:r>
      <w:hyperlink r:id="rId21">
        <w:r w:rsidRPr="6CF57EE3">
          <w:rPr>
            <w:rStyle w:val="Hyperlink"/>
            <w:rFonts w:asciiTheme="minorHAnsi" w:hAnsiTheme="minorHAnsi" w:cstheme="minorBidi"/>
            <w:sz w:val="24"/>
            <w:szCs w:val="24"/>
          </w:rPr>
          <w:t>Instagram</w:t>
        </w:r>
      </w:hyperlink>
      <w:r w:rsidRPr="6CF57EE3">
        <w:rPr>
          <w:rFonts w:asciiTheme="minorHAnsi" w:hAnsiTheme="minorHAnsi" w:cstheme="minorBidi"/>
          <w:sz w:val="24"/>
          <w:szCs w:val="24"/>
        </w:rPr>
        <w:t> | </w:t>
      </w:r>
      <w:hyperlink r:id="rId22">
        <w:r w:rsidRPr="6CF57EE3">
          <w:rPr>
            <w:rStyle w:val="Hyperlink"/>
            <w:rFonts w:asciiTheme="minorHAnsi" w:hAnsiTheme="minorHAnsi" w:cstheme="minorBidi"/>
            <w:sz w:val="24"/>
            <w:szCs w:val="24"/>
          </w:rPr>
          <w:t>YouTube</w:t>
        </w:r>
      </w:hyperlink>
      <w:r w:rsidRPr="6CF57EE3">
        <w:rPr>
          <w:rFonts w:asciiTheme="minorHAnsi" w:hAnsiTheme="minorHAnsi" w:cstheme="minorBidi"/>
          <w:sz w:val="24"/>
          <w:szCs w:val="24"/>
        </w:rPr>
        <w:t> | </w:t>
      </w:r>
      <w:hyperlink r:id="rId23">
        <w:r w:rsidRPr="6CF57EE3">
          <w:rPr>
            <w:rStyle w:val="Hyperlink"/>
            <w:rFonts w:asciiTheme="minorHAnsi" w:hAnsiTheme="minorHAnsi" w:cstheme="minorBidi"/>
            <w:sz w:val="24"/>
            <w:szCs w:val="24"/>
          </w:rPr>
          <w:t>Twitter</w:t>
        </w:r>
      </w:hyperlink>
      <w:r w:rsidRPr="6CF57EE3">
        <w:rPr>
          <w:rFonts w:asciiTheme="minorHAnsi" w:hAnsiTheme="minorHAnsi" w:cstheme="minorBidi"/>
          <w:sz w:val="24"/>
          <w:szCs w:val="24"/>
        </w:rPr>
        <w:t> | </w:t>
      </w:r>
      <w:hyperlink r:id="rId24">
        <w:r w:rsidRPr="6CF57EE3">
          <w:rPr>
            <w:rStyle w:val="Hyperlink"/>
            <w:rFonts w:asciiTheme="minorHAnsi" w:hAnsiTheme="minorHAnsi" w:cstheme="minorBidi"/>
            <w:sz w:val="24"/>
            <w:szCs w:val="24"/>
          </w:rPr>
          <w:t>Facebook</w:t>
        </w:r>
      </w:hyperlink>
      <w:r w:rsidRPr="6CF57EE3">
        <w:rPr>
          <w:rFonts w:asciiTheme="minorHAnsi" w:hAnsiTheme="minorHAnsi" w:cstheme="minorBidi"/>
          <w:sz w:val="24"/>
          <w:szCs w:val="24"/>
        </w:rPr>
        <w:t> | </w:t>
      </w:r>
      <w:hyperlink r:id="rId25">
        <w:r w:rsidRPr="6CF57EE3">
          <w:rPr>
            <w:rStyle w:val="Hyperlink"/>
            <w:rFonts w:asciiTheme="minorHAnsi" w:hAnsiTheme="minorHAnsi" w:cstheme="minorBidi"/>
            <w:sz w:val="24"/>
            <w:szCs w:val="24"/>
          </w:rPr>
          <w:t>Website</w:t>
        </w:r>
      </w:hyperlink>
    </w:p>
    <w:sectPr w:rsidR="00E42CC9" w:rsidRPr="00793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E3"/>
    <w:rsid w:val="000A127E"/>
    <w:rsid w:val="000E782F"/>
    <w:rsid w:val="001566BB"/>
    <w:rsid w:val="00224545"/>
    <w:rsid w:val="002A1DA8"/>
    <w:rsid w:val="002C1005"/>
    <w:rsid w:val="0030746C"/>
    <w:rsid w:val="003A337A"/>
    <w:rsid w:val="003F5F14"/>
    <w:rsid w:val="00444888"/>
    <w:rsid w:val="004559C7"/>
    <w:rsid w:val="0053714C"/>
    <w:rsid w:val="005658FC"/>
    <w:rsid w:val="005E1308"/>
    <w:rsid w:val="005F09CA"/>
    <w:rsid w:val="00604C18"/>
    <w:rsid w:val="00765870"/>
    <w:rsid w:val="00786816"/>
    <w:rsid w:val="00793A67"/>
    <w:rsid w:val="007E26D2"/>
    <w:rsid w:val="00910199"/>
    <w:rsid w:val="009A655A"/>
    <w:rsid w:val="00A103C6"/>
    <w:rsid w:val="00B82EE3"/>
    <w:rsid w:val="00B8456B"/>
    <w:rsid w:val="00B84E1F"/>
    <w:rsid w:val="00BE0D4A"/>
    <w:rsid w:val="00C37A66"/>
    <w:rsid w:val="00C7486C"/>
    <w:rsid w:val="00D65AD7"/>
    <w:rsid w:val="00D739A9"/>
    <w:rsid w:val="00D85BF2"/>
    <w:rsid w:val="00DD58F6"/>
    <w:rsid w:val="00E04CD8"/>
    <w:rsid w:val="00E42CC9"/>
    <w:rsid w:val="00FB40C8"/>
    <w:rsid w:val="03EDDCEC"/>
    <w:rsid w:val="045321E3"/>
    <w:rsid w:val="09EB09BC"/>
    <w:rsid w:val="0B5E2394"/>
    <w:rsid w:val="1481E12A"/>
    <w:rsid w:val="193C29F0"/>
    <w:rsid w:val="1C46C298"/>
    <w:rsid w:val="1FFE760C"/>
    <w:rsid w:val="21473BD5"/>
    <w:rsid w:val="28C368A9"/>
    <w:rsid w:val="2AE203AB"/>
    <w:rsid w:val="2BE1E10E"/>
    <w:rsid w:val="2C7DD40C"/>
    <w:rsid w:val="2C91DC02"/>
    <w:rsid w:val="2FC97CC4"/>
    <w:rsid w:val="351E56F8"/>
    <w:rsid w:val="3964935E"/>
    <w:rsid w:val="3AC5FEF4"/>
    <w:rsid w:val="3F0F8239"/>
    <w:rsid w:val="40A6332E"/>
    <w:rsid w:val="42670C05"/>
    <w:rsid w:val="44CD035C"/>
    <w:rsid w:val="4804A41E"/>
    <w:rsid w:val="4B8BF579"/>
    <w:rsid w:val="4DB1E689"/>
    <w:rsid w:val="4DB44E5B"/>
    <w:rsid w:val="4E849399"/>
    <w:rsid w:val="50D05EEE"/>
    <w:rsid w:val="54C9FEC9"/>
    <w:rsid w:val="55E739FE"/>
    <w:rsid w:val="56200398"/>
    <w:rsid w:val="5B3DD3D4"/>
    <w:rsid w:val="5CEDAC2B"/>
    <w:rsid w:val="60C65F57"/>
    <w:rsid w:val="610D5EDD"/>
    <w:rsid w:val="61516C41"/>
    <w:rsid w:val="634C3FB8"/>
    <w:rsid w:val="635CEDAF"/>
    <w:rsid w:val="6763406D"/>
    <w:rsid w:val="6B67FF94"/>
    <w:rsid w:val="6B8E0212"/>
    <w:rsid w:val="6CF57EE3"/>
    <w:rsid w:val="6D5CA5C5"/>
    <w:rsid w:val="6DDE5FF3"/>
    <w:rsid w:val="6E61DBC2"/>
    <w:rsid w:val="6F7A3054"/>
    <w:rsid w:val="70B12C14"/>
    <w:rsid w:val="725D65B8"/>
    <w:rsid w:val="76856F6E"/>
    <w:rsid w:val="78213FCF"/>
    <w:rsid w:val="7A593504"/>
    <w:rsid w:val="7AAC3F9C"/>
    <w:rsid w:val="7E0DB6B2"/>
    <w:rsid w:val="7F7FB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BA6C"/>
  <w15:chartTrackingRefBased/>
  <w15:docId w15:val="{246ABC0E-AC42-45FE-8C14-870C6AE9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18"/>
    <w:pPr>
      <w:spacing w:after="0" w:line="240" w:lineRule="auto"/>
    </w:pPr>
    <w:rPr>
      <w:rFonts w:ascii="Calibri" w:hAnsi="Calibri" w:cs="Calibri"/>
    </w:rPr>
  </w:style>
  <w:style w:type="paragraph" w:styleId="Heading1">
    <w:name w:val="heading 1"/>
    <w:basedOn w:val="Normal"/>
    <w:next w:val="Normal"/>
    <w:link w:val="Heading1Char"/>
    <w:uiPriority w:val="9"/>
    <w:qFormat/>
    <w:rsid w:val="00B82E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EE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2EE3"/>
    <w:pPr>
      <w:spacing w:after="0" w:line="240" w:lineRule="auto"/>
    </w:pPr>
  </w:style>
  <w:style w:type="character" w:styleId="Strong">
    <w:name w:val="Strong"/>
    <w:basedOn w:val="DefaultParagraphFont"/>
    <w:uiPriority w:val="22"/>
    <w:qFormat/>
    <w:rsid w:val="00B82EE3"/>
    <w:rPr>
      <w:b/>
      <w:bCs/>
    </w:rPr>
  </w:style>
  <w:style w:type="character" w:styleId="Hyperlink">
    <w:name w:val="Hyperlink"/>
    <w:basedOn w:val="DefaultParagraphFont"/>
    <w:uiPriority w:val="99"/>
    <w:unhideWhenUsed/>
    <w:rsid w:val="00E42CC9"/>
    <w:rPr>
      <w:color w:val="0563C1" w:themeColor="hyperlink"/>
      <w:u w:val="single"/>
    </w:rPr>
  </w:style>
  <w:style w:type="character" w:styleId="UnresolvedMention">
    <w:name w:val="Unresolved Mention"/>
    <w:basedOn w:val="DefaultParagraphFont"/>
    <w:uiPriority w:val="99"/>
    <w:semiHidden/>
    <w:unhideWhenUsed/>
    <w:rsid w:val="00E42CC9"/>
    <w:rPr>
      <w:color w:val="605E5C"/>
      <w:shd w:val="clear" w:color="auto" w:fill="E1DFDD"/>
    </w:rPr>
  </w:style>
  <w:style w:type="character" w:styleId="FollowedHyperlink">
    <w:name w:val="FollowedHyperlink"/>
    <w:basedOn w:val="DefaultParagraphFont"/>
    <w:uiPriority w:val="99"/>
    <w:semiHidden/>
    <w:unhideWhenUsed/>
    <w:rsid w:val="00B8456B"/>
    <w:rPr>
      <w:color w:val="954F72" w:themeColor="followedHyperlink"/>
      <w:u w:val="single"/>
    </w:rPr>
  </w:style>
  <w:style w:type="paragraph" w:styleId="NormalWeb">
    <w:name w:val="Normal (Web)"/>
    <w:basedOn w:val="Normal"/>
    <w:uiPriority w:val="99"/>
    <w:semiHidden/>
    <w:unhideWhenUsed/>
    <w:rsid w:val="00793A67"/>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5125">
      <w:bodyDiv w:val="1"/>
      <w:marLeft w:val="0"/>
      <w:marRight w:val="0"/>
      <w:marTop w:val="0"/>
      <w:marBottom w:val="0"/>
      <w:divBdr>
        <w:top w:val="none" w:sz="0" w:space="0" w:color="auto"/>
        <w:left w:val="none" w:sz="0" w:space="0" w:color="auto"/>
        <w:bottom w:val="none" w:sz="0" w:space="0" w:color="auto"/>
        <w:right w:val="none" w:sz="0" w:space="0" w:color="auto"/>
      </w:divBdr>
    </w:div>
    <w:div w:id="618493448">
      <w:bodyDiv w:val="1"/>
      <w:marLeft w:val="0"/>
      <w:marRight w:val="0"/>
      <w:marTop w:val="0"/>
      <w:marBottom w:val="0"/>
      <w:divBdr>
        <w:top w:val="none" w:sz="0" w:space="0" w:color="auto"/>
        <w:left w:val="none" w:sz="0" w:space="0" w:color="auto"/>
        <w:bottom w:val="none" w:sz="0" w:space="0" w:color="auto"/>
        <w:right w:val="none" w:sz="0" w:space="0" w:color="auto"/>
      </w:divBdr>
    </w:div>
    <w:div w:id="1176456658">
      <w:bodyDiv w:val="1"/>
      <w:marLeft w:val="0"/>
      <w:marRight w:val="0"/>
      <w:marTop w:val="0"/>
      <w:marBottom w:val="0"/>
      <w:divBdr>
        <w:top w:val="none" w:sz="0" w:space="0" w:color="auto"/>
        <w:left w:val="none" w:sz="0" w:space="0" w:color="auto"/>
        <w:bottom w:val="none" w:sz="0" w:space="0" w:color="auto"/>
        <w:right w:val="none" w:sz="0" w:space="0" w:color="auto"/>
      </w:divBdr>
    </w:div>
    <w:div w:id="1190409346">
      <w:bodyDiv w:val="1"/>
      <w:marLeft w:val="0"/>
      <w:marRight w:val="0"/>
      <w:marTop w:val="0"/>
      <w:marBottom w:val="0"/>
      <w:divBdr>
        <w:top w:val="none" w:sz="0" w:space="0" w:color="auto"/>
        <w:left w:val="none" w:sz="0" w:space="0" w:color="auto"/>
        <w:bottom w:val="none" w:sz="0" w:space="0" w:color="auto"/>
        <w:right w:val="none" w:sz="0" w:space="0" w:color="auto"/>
      </w:divBdr>
    </w:div>
    <w:div w:id="1661081059">
      <w:bodyDiv w:val="1"/>
      <w:marLeft w:val="0"/>
      <w:marRight w:val="0"/>
      <w:marTop w:val="0"/>
      <w:marBottom w:val="0"/>
      <w:divBdr>
        <w:top w:val="none" w:sz="0" w:space="0" w:color="auto"/>
        <w:left w:val="none" w:sz="0" w:space="0" w:color="auto"/>
        <w:bottom w:val="none" w:sz="0" w:space="0" w:color="auto"/>
        <w:right w:val="none" w:sz="0" w:space="0" w:color="auto"/>
      </w:divBdr>
    </w:div>
    <w:div w:id="184917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xhzhigs8ao0fkt/JoJo%20Tour%20Admat%202022%20v2.jpg?dl=0" TargetMode="External"/><Relationship Id="rId13" Type="http://schemas.openxmlformats.org/officeDocument/2006/relationships/hyperlink" Target="https://coveteur.com/jojo-new-album" TargetMode="External"/><Relationship Id="rId18" Type="http://schemas.openxmlformats.org/officeDocument/2006/relationships/hyperlink" Target="mailto:natasha@fullcov.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instagram.com/iamjojo/" TargetMode="External"/><Relationship Id="rId7" Type="http://schemas.openxmlformats.org/officeDocument/2006/relationships/hyperlink" Target="https://www.dropbox.com/s/lfili7y9gcq4ycz/JoJo_TryingNotToThinkAboutIt_Cover.jpg?dl=0" TargetMode="External"/><Relationship Id="rId12" Type="http://schemas.openxmlformats.org/officeDocument/2006/relationships/hyperlink" Target="https://www.glamour.com/story/jojo-was-so-upset-about-leave-get-out-being-her-1st-single-she-cried" TargetMode="External"/><Relationship Id="rId17" Type="http://schemas.openxmlformats.org/officeDocument/2006/relationships/hyperlink" Target="mailto:Erica.Gerard@fullcov.com" TargetMode="External"/><Relationship Id="rId25" Type="http://schemas.openxmlformats.org/officeDocument/2006/relationships/hyperlink" Target="https://www.iamjojoofficial.com/" TargetMode="External"/><Relationship Id="rId2" Type="http://schemas.openxmlformats.org/officeDocument/2006/relationships/settings" Target="settings.xml"/><Relationship Id="rId16" Type="http://schemas.openxmlformats.org/officeDocument/2006/relationships/hyperlink" Target="https://www.eonline.com/news/1304946/why-jojos-trying-not-to-think-about-it-shows-are-more-than-just-a-night-of-music" TargetMode="External"/><Relationship Id="rId20" Type="http://schemas.openxmlformats.org/officeDocument/2006/relationships/hyperlink" Target="http://press.warnerrecords.com/jojo/" TargetMode="External"/><Relationship Id="rId1" Type="http://schemas.openxmlformats.org/officeDocument/2006/relationships/styles" Target="styles.xml"/><Relationship Id="rId6" Type="http://schemas.openxmlformats.org/officeDocument/2006/relationships/hyperlink" Target="https://www.dropbox.com/s/tftm1d5fmx1l9nj/JoJo%20Tour%20Admat%202022.jpg?dl=0" TargetMode="External"/><Relationship Id="rId11" Type="http://schemas.openxmlformats.org/officeDocument/2006/relationships/hyperlink" Target="https://www.instagram.com/tv/CUfQxUhgR72/" TargetMode="External"/><Relationship Id="rId24" Type="http://schemas.openxmlformats.org/officeDocument/2006/relationships/hyperlink" Target="https://www.facebook.com/JoJo" TargetMode="External"/><Relationship Id="rId5" Type="http://schemas.openxmlformats.org/officeDocument/2006/relationships/image" Target="media/image1.jpeg"/><Relationship Id="rId15" Type="http://schemas.openxmlformats.org/officeDocument/2006/relationships/hyperlink" Target="https://jojo.lnk.to/TryingNotToThinkAboutIt" TargetMode="External"/><Relationship Id="rId23" Type="http://schemas.openxmlformats.org/officeDocument/2006/relationships/hyperlink" Target="https://twitter.com/iamjojo" TargetMode="External"/><Relationship Id="rId10" Type="http://schemas.openxmlformats.org/officeDocument/2006/relationships/hyperlink" Target="https://www.mtv.com/news/3181646/jojo-trying-not-think-about-it-interview/" TargetMode="External"/><Relationship Id="rId19" Type="http://schemas.openxmlformats.org/officeDocument/2006/relationships/hyperlink" Target="mailto:Ceri.Roberts@warnerrecords.com" TargetMode="External"/><Relationship Id="rId4" Type="http://schemas.openxmlformats.org/officeDocument/2006/relationships/hyperlink" Target="https://jojo.lnk.to/TryingNotToThinkAboutIt" TargetMode="External"/><Relationship Id="rId9" Type="http://schemas.openxmlformats.org/officeDocument/2006/relationships/hyperlink" Target="http://www.iamjojoofficial.com" TargetMode="External"/><Relationship Id="rId14" Type="http://schemas.openxmlformats.org/officeDocument/2006/relationships/hyperlink" Target="https://www.verywellmind.com/the-breakout-issue-featuring-jojo-5198182" TargetMode="External"/><Relationship Id="rId22" Type="http://schemas.openxmlformats.org/officeDocument/2006/relationships/hyperlink" Target="https://www.youtube.com/user/jojoofficialonlin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Wesson</dc:creator>
  <cp:keywords/>
  <dc:description/>
  <cp:lastModifiedBy>Compere, Patrice</cp:lastModifiedBy>
  <cp:revision>3</cp:revision>
  <cp:lastPrinted>2021-10-25T18:36:00Z</cp:lastPrinted>
  <dcterms:created xsi:type="dcterms:W3CDTF">2021-10-25T18:36:00Z</dcterms:created>
  <dcterms:modified xsi:type="dcterms:W3CDTF">2021-10-25T18:36:00Z</dcterms:modified>
</cp:coreProperties>
</file>