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D9" w:rsidRPr="00C35AD9" w:rsidRDefault="00C35AD9" w:rsidP="00C35AD9">
      <w:pPr>
        <w:autoSpaceDE w:val="0"/>
        <w:autoSpaceDN w:val="0"/>
        <w:adjustRightInd w:val="0"/>
        <w:jc w:val="center"/>
        <w:rPr>
          <w:rFonts w:ascii="Calibri" w:hAnsi="Calibri" w:cs="Calibri"/>
          <w:sz w:val="36"/>
          <w:szCs w:val="36"/>
        </w:rPr>
      </w:pPr>
      <w:r w:rsidRPr="00C35AD9">
        <w:rPr>
          <w:rFonts w:ascii="Calibri" w:hAnsi="Calibri" w:cs="Calibri"/>
          <w:b/>
          <w:bCs/>
          <w:sz w:val="36"/>
          <w:szCs w:val="36"/>
        </w:rPr>
        <w:t>GLOBAL SUPERSTAR JOSH GROBAN</w:t>
      </w:r>
    </w:p>
    <w:p w:rsidR="00C35AD9" w:rsidRPr="00C35AD9" w:rsidRDefault="00C35AD9" w:rsidP="00C35AD9">
      <w:pPr>
        <w:autoSpaceDE w:val="0"/>
        <w:autoSpaceDN w:val="0"/>
        <w:adjustRightInd w:val="0"/>
        <w:jc w:val="center"/>
        <w:rPr>
          <w:rFonts w:ascii="Calibri" w:hAnsi="Calibri" w:cs="Calibri"/>
          <w:sz w:val="36"/>
          <w:szCs w:val="36"/>
        </w:rPr>
      </w:pPr>
      <w:r w:rsidRPr="00C35AD9">
        <w:rPr>
          <w:rFonts w:ascii="Calibri" w:hAnsi="Calibri" w:cs="Calibri"/>
          <w:b/>
          <w:bCs/>
          <w:sz w:val="36"/>
          <w:szCs w:val="36"/>
        </w:rPr>
        <w:t>ANNOUNCES FALL 2018 ARENA TOUR</w:t>
      </w:r>
    </w:p>
    <w:p w:rsidR="00C35AD9" w:rsidRPr="00C35AD9" w:rsidRDefault="00C35AD9" w:rsidP="00C35AD9">
      <w:pPr>
        <w:autoSpaceDE w:val="0"/>
        <w:autoSpaceDN w:val="0"/>
        <w:adjustRightInd w:val="0"/>
        <w:jc w:val="center"/>
        <w:rPr>
          <w:rFonts w:ascii="Calibri" w:hAnsi="Calibri" w:cs="Calibri"/>
          <w:sz w:val="36"/>
          <w:szCs w:val="36"/>
        </w:rPr>
      </w:pPr>
      <w:r w:rsidRPr="00C35AD9">
        <w:rPr>
          <w:rFonts w:ascii="Calibri" w:hAnsi="Calibri" w:cs="Calibri"/>
          <w:b/>
          <w:bCs/>
          <w:sz w:val="36"/>
          <w:szCs w:val="36"/>
        </w:rPr>
        <w:t>W/ VERY SPECIAL GUEST, IDINA MENZEL</w:t>
      </w:r>
      <w:bookmarkStart w:id="0" w:name="_GoBack"/>
      <w:bookmarkEnd w:id="0"/>
    </w:p>
    <w:p w:rsidR="00C35AD9" w:rsidRDefault="00C35AD9" w:rsidP="00C35AD9">
      <w:pPr>
        <w:autoSpaceDE w:val="0"/>
        <w:autoSpaceDN w:val="0"/>
        <w:adjustRightInd w:val="0"/>
        <w:rPr>
          <w:rFonts w:ascii="Calibri" w:hAnsi="Calibri" w:cs="Calibri"/>
          <w:sz w:val="22"/>
          <w:szCs w:val="22"/>
        </w:rPr>
      </w:pPr>
    </w:p>
    <w:p w:rsidR="00C35AD9" w:rsidRDefault="00C35AD9" w:rsidP="00C35AD9">
      <w:pPr>
        <w:autoSpaceDE w:val="0"/>
        <w:autoSpaceDN w:val="0"/>
        <w:adjustRightInd w:val="0"/>
        <w:rPr>
          <w:rFonts w:ascii="Calibri" w:hAnsi="Calibri" w:cs="Calibri"/>
          <w:b/>
          <w:bCs/>
          <w:sz w:val="22"/>
          <w:szCs w:val="22"/>
        </w:rPr>
      </w:pPr>
    </w:p>
    <w:p w:rsidR="00C35AD9" w:rsidRPr="00C35AD9" w:rsidRDefault="00C35AD9" w:rsidP="00C35AD9">
      <w:pPr>
        <w:autoSpaceDE w:val="0"/>
        <w:autoSpaceDN w:val="0"/>
        <w:adjustRightInd w:val="0"/>
        <w:rPr>
          <w:rFonts w:ascii="Calibri" w:hAnsi="Calibri" w:cs="Calibri"/>
        </w:rPr>
      </w:pPr>
      <w:r w:rsidRPr="00C35AD9">
        <w:rPr>
          <w:rFonts w:ascii="Calibri" w:hAnsi="Calibri" w:cs="Calibri"/>
          <w:b/>
          <w:bCs/>
        </w:rPr>
        <w:t>(Los Angeles, CA - March 12, 2018) </w:t>
      </w:r>
      <w:r w:rsidRPr="00C35AD9">
        <w:rPr>
          <w:rFonts w:ascii="Calibri" w:hAnsi="Calibri" w:cs="Calibri"/>
        </w:rPr>
        <w:t>- Today, multi-platinum award-winning singer, songwriter and global superstar </w:t>
      </w:r>
      <w:r w:rsidRPr="00C35AD9">
        <w:rPr>
          <w:rFonts w:ascii="Calibri" w:hAnsi="Calibri" w:cs="Calibri"/>
          <w:b/>
          <w:bCs/>
        </w:rPr>
        <w:t xml:space="preserve">Josh </w:t>
      </w:r>
      <w:proofErr w:type="spellStart"/>
      <w:r w:rsidRPr="00C35AD9">
        <w:rPr>
          <w:rFonts w:ascii="Calibri" w:hAnsi="Calibri" w:cs="Calibri"/>
          <w:b/>
          <w:bCs/>
        </w:rPr>
        <w:t>Groban</w:t>
      </w:r>
      <w:proofErr w:type="spellEnd"/>
      <w:r w:rsidRPr="00C35AD9">
        <w:rPr>
          <w:rFonts w:ascii="Calibri" w:hAnsi="Calibri" w:cs="Calibri"/>
        </w:rPr>
        <w:t> announces his Fall 2018, Arena tour. This is Josh’s first tour since his sold-out </w:t>
      </w:r>
      <w:r w:rsidRPr="00C35AD9">
        <w:rPr>
          <w:rFonts w:ascii="Calibri" w:hAnsi="Calibri" w:cs="Calibri"/>
          <w:b/>
          <w:bCs/>
        </w:rPr>
        <w:t>Stages Tour</w:t>
      </w:r>
      <w:r w:rsidRPr="00C35AD9">
        <w:rPr>
          <w:rFonts w:ascii="Calibri" w:hAnsi="Calibri" w:cs="Calibri"/>
        </w:rPr>
        <w:t> 2015/2016 and joining him throughout the tour is Tony-Award winning, multi-platinum recording artist and actress, </w:t>
      </w:r>
      <w:proofErr w:type="spellStart"/>
      <w:r w:rsidRPr="00C35AD9">
        <w:rPr>
          <w:rFonts w:ascii="Calibri" w:hAnsi="Calibri" w:cs="Calibri"/>
          <w:b/>
          <w:bCs/>
        </w:rPr>
        <w:t>Idina</w:t>
      </w:r>
      <w:proofErr w:type="spellEnd"/>
      <w:r w:rsidRPr="00C35AD9">
        <w:rPr>
          <w:rFonts w:ascii="Calibri" w:hAnsi="Calibri" w:cs="Calibri"/>
          <w:b/>
          <w:bCs/>
        </w:rPr>
        <w:t xml:space="preserve"> </w:t>
      </w:r>
      <w:proofErr w:type="spellStart"/>
      <w:r w:rsidRPr="00C35AD9">
        <w:rPr>
          <w:rFonts w:ascii="Calibri" w:hAnsi="Calibri" w:cs="Calibri"/>
          <w:b/>
          <w:bCs/>
        </w:rPr>
        <w:t>Menzel</w:t>
      </w:r>
      <w:proofErr w:type="spellEnd"/>
      <w:r w:rsidRPr="00C35AD9">
        <w:rPr>
          <w:rFonts w:ascii="Calibri" w:hAnsi="Calibri" w:cs="Calibri"/>
        </w:rPr>
        <w:t>. </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b/>
          <w:bCs/>
        </w:rPr>
        <w:t xml:space="preserve">Josh </w:t>
      </w:r>
      <w:proofErr w:type="spellStart"/>
      <w:r w:rsidRPr="00C35AD9">
        <w:rPr>
          <w:rFonts w:ascii="Calibri" w:hAnsi="Calibri" w:cs="Calibri"/>
          <w:b/>
          <w:bCs/>
        </w:rPr>
        <w:t>Groban</w:t>
      </w:r>
      <w:proofErr w:type="spellEnd"/>
      <w:r w:rsidRPr="00C35AD9">
        <w:rPr>
          <w:rFonts w:ascii="Calibri" w:hAnsi="Calibri" w:cs="Calibri"/>
          <w:b/>
          <w:bCs/>
        </w:rPr>
        <w:t>: Bridges Tour</w:t>
      </w:r>
      <w:r w:rsidRPr="00C35AD9">
        <w:rPr>
          <w:rFonts w:ascii="Calibri" w:hAnsi="Calibri" w:cs="Calibri"/>
        </w:rPr>
        <w:t> kicks off in Duluth, Georgia on October 18th and will hit over 17 cities around the country before wrapping up in New York, New York at the famed Madison Square Garden on November 18th. See below for a full list of dates. </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w:t>
      </w:r>
    </w:p>
    <w:p w:rsidR="00C35AD9" w:rsidRPr="00C35AD9" w:rsidRDefault="00C35AD9" w:rsidP="00C35AD9">
      <w:pPr>
        <w:autoSpaceDE w:val="0"/>
        <w:autoSpaceDN w:val="0"/>
        <w:adjustRightInd w:val="0"/>
        <w:rPr>
          <w:rFonts w:ascii="Calibri" w:hAnsi="Calibri" w:cs="Calibri"/>
        </w:rPr>
      </w:pPr>
      <w:r>
        <w:rPr>
          <w:rFonts w:ascii="Calibri" w:hAnsi="Calibri" w:cs="Calibri"/>
        </w:rPr>
        <w:t>‘</w:t>
      </w:r>
      <w:r w:rsidRPr="00C35AD9">
        <w:rPr>
          <w:rFonts w:ascii="Calibri" w:hAnsi="Calibri" w:cs="Calibri"/>
        </w:rPr>
        <w:t xml:space="preserve">I can’t wait to get back on the road and play old and new songs for my fans,’ </w:t>
      </w:r>
      <w:proofErr w:type="spellStart"/>
      <w:r w:rsidRPr="00C35AD9">
        <w:rPr>
          <w:rFonts w:ascii="Calibri" w:hAnsi="Calibri" w:cs="Calibri"/>
        </w:rPr>
        <w:t>Groban</w:t>
      </w:r>
      <w:proofErr w:type="spellEnd"/>
      <w:r w:rsidRPr="00C35AD9">
        <w:rPr>
          <w:rFonts w:ascii="Calibri" w:hAnsi="Calibri" w:cs="Calibri"/>
        </w:rPr>
        <w:t xml:space="preserve"> says. ‘It's the thing I most look forward to. Creating a show each tour that gives everyone there, including me, an experience they want to hold onto."</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xml:space="preserve">“So excited to join my friend, the supremely talented Josh </w:t>
      </w:r>
      <w:proofErr w:type="spellStart"/>
      <w:r w:rsidRPr="00C35AD9">
        <w:rPr>
          <w:rFonts w:ascii="Calibri" w:hAnsi="Calibri" w:cs="Calibri"/>
        </w:rPr>
        <w:t>Groban</w:t>
      </w:r>
      <w:proofErr w:type="spellEnd"/>
      <w:r w:rsidRPr="00C35AD9">
        <w:rPr>
          <w:rFonts w:ascii="Calibri" w:hAnsi="Calibri" w:cs="Calibri"/>
        </w:rPr>
        <w:t xml:space="preserve"> on tour. We've done some great things together in the past but this will top them all,” </w:t>
      </w:r>
      <w:proofErr w:type="spellStart"/>
      <w:r w:rsidRPr="00C35AD9">
        <w:rPr>
          <w:rFonts w:ascii="Calibri" w:hAnsi="Calibri" w:cs="Calibri"/>
        </w:rPr>
        <w:t>Menzel</w:t>
      </w:r>
      <w:proofErr w:type="spellEnd"/>
      <w:r w:rsidRPr="00C35AD9">
        <w:rPr>
          <w:rFonts w:ascii="Calibri" w:hAnsi="Calibri" w:cs="Calibri"/>
        </w:rPr>
        <w:t xml:space="preserve"> says. “And most importantly, can't wait to reunite with friends and fans everywhere!"</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xml:space="preserve">Citi® is the official presale credit card of the Josh </w:t>
      </w:r>
      <w:proofErr w:type="spellStart"/>
      <w:r w:rsidRPr="00C35AD9">
        <w:rPr>
          <w:rFonts w:ascii="Calibri" w:hAnsi="Calibri" w:cs="Calibri"/>
        </w:rPr>
        <w:t>Groban</w:t>
      </w:r>
      <w:proofErr w:type="spellEnd"/>
      <w:r w:rsidRPr="00C35AD9">
        <w:rPr>
          <w:rFonts w:ascii="Calibri" w:hAnsi="Calibri" w:cs="Calibri"/>
        </w:rPr>
        <w:t xml:space="preserve"> Bridges tour. As such, Citi® </w:t>
      </w:r>
      <w:proofErr w:type="spellStart"/>
      <w:r w:rsidRPr="00C35AD9">
        <w:rPr>
          <w:rFonts w:ascii="Calibri" w:hAnsi="Calibri" w:cs="Calibri"/>
        </w:rPr>
        <w:t>cardmembers</w:t>
      </w:r>
      <w:proofErr w:type="spellEnd"/>
      <w:r w:rsidRPr="00C35AD9">
        <w:rPr>
          <w:rFonts w:ascii="Calibri" w:hAnsi="Calibri" w:cs="Calibri"/>
        </w:rPr>
        <w:t xml:space="preserve"> will have access to purchase pre-sale tickets beginning Tuesday, March 13 at 10am local time until Thursday, March 15, at 10am local time through Citi’s Private Pass® program. Tickets will go on sale to the general public on Friday, March 16th. Every ticket purchased online includes a CD or digital copy of the new album coming this fall. Instructions on how to redeem the album will be emailed after ticket purchase. For complete pre-sale details visit </w:t>
      </w:r>
      <w:hyperlink r:id="rId4" w:history="1">
        <w:r w:rsidRPr="00C35AD9">
          <w:rPr>
            <w:rFonts w:ascii="Calibri" w:hAnsi="Calibri" w:cs="Calibri"/>
            <w:color w:val="0000E9"/>
            <w:u w:val="single" w:color="0000E9"/>
          </w:rPr>
          <w:t>www.citiprivatepass.com</w:t>
        </w:r>
      </w:hyperlink>
      <w:r w:rsidRPr="00C35AD9">
        <w:rPr>
          <w:rFonts w:ascii="Calibri" w:hAnsi="Calibri" w:cs="Calibri"/>
        </w:rPr>
        <w:t>.  </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w:t>
      </w:r>
    </w:p>
    <w:p w:rsidR="00C35AD9" w:rsidRPr="00C35AD9" w:rsidRDefault="00C35AD9" w:rsidP="00C35AD9">
      <w:pPr>
        <w:autoSpaceDE w:val="0"/>
        <w:autoSpaceDN w:val="0"/>
        <w:adjustRightInd w:val="0"/>
        <w:rPr>
          <w:rFonts w:ascii="Calibri" w:hAnsi="Calibri" w:cs="Calibri"/>
        </w:rPr>
      </w:pPr>
      <w:proofErr w:type="spellStart"/>
      <w:r w:rsidRPr="00C35AD9">
        <w:rPr>
          <w:rFonts w:ascii="Calibri" w:hAnsi="Calibri" w:cs="Calibri"/>
        </w:rPr>
        <w:t>Groban</w:t>
      </w:r>
      <w:proofErr w:type="spellEnd"/>
      <w:r w:rsidRPr="00C35AD9">
        <w:rPr>
          <w:rFonts w:ascii="Calibri" w:hAnsi="Calibri" w:cs="Calibri"/>
        </w:rPr>
        <w:t xml:space="preserve"> is currently in New York filming the new Netflix series, </w:t>
      </w:r>
      <w:r w:rsidRPr="00C35AD9">
        <w:rPr>
          <w:rFonts w:ascii="Calibri" w:hAnsi="Calibri" w:cs="Calibri"/>
          <w:i/>
          <w:iCs/>
        </w:rPr>
        <w:t>The Good Cop</w:t>
      </w:r>
      <w:r w:rsidRPr="00C35AD9">
        <w:rPr>
          <w:rFonts w:ascii="Calibri" w:hAnsi="Calibri" w:cs="Calibri"/>
        </w:rPr>
        <w:t xml:space="preserve">, where he plays the lead opposite Tony </w:t>
      </w:r>
      <w:proofErr w:type="spellStart"/>
      <w:r w:rsidRPr="00C35AD9">
        <w:rPr>
          <w:rFonts w:ascii="Calibri" w:hAnsi="Calibri" w:cs="Calibri"/>
        </w:rPr>
        <w:t>Danza</w:t>
      </w:r>
      <w:proofErr w:type="spellEnd"/>
      <w:r w:rsidRPr="00C35AD9">
        <w:rPr>
          <w:rFonts w:ascii="Calibri" w:hAnsi="Calibri" w:cs="Calibri"/>
        </w:rPr>
        <w:t xml:space="preserve">.  Simultaneously he is also working on his eighth studio album to be released later in 2018.  On Valentine’s Day, </w:t>
      </w:r>
      <w:proofErr w:type="spellStart"/>
      <w:r w:rsidRPr="00C35AD9">
        <w:rPr>
          <w:rFonts w:ascii="Calibri" w:hAnsi="Calibri" w:cs="Calibri"/>
        </w:rPr>
        <w:t>Groban</w:t>
      </w:r>
      <w:proofErr w:type="spellEnd"/>
      <w:r w:rsidRPr="00C35AD9">
        <w:rPr>
          <w:rFonts w:ascii="Calibri" w:hAnsi="Calibri" w:cs="Calibri"/>
        </w:rPr>
        <w:t xml:space="preserve"> gave fans a taste of his new song </w:t>
      </w:r>
      <w:r w:rsidRPr="00C35AD9">
        <w:rPr>
          <w:rFonts w:ascii="Calibri" w:hAnsi="Calibri" w:cs="Calibri"/>
          <w:i/>
          <w:iCs/>
        </w:rPr>
        <w:t>Symphony</w:t>
      </w:r>
      <w:r w:rsidRPr="00C35AD9">
        <w:rPr>
          <w:rFonts w:ascii="Calibri" w:hAnsi="Calibri" w:cs="Calibri"/>
        </w:rPr>
        <w:t>, from the forthcoming album. </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b/>
          <w:bCs/>
          <w:u w:val="single"/>
        </w:rPr>
        <w:t>TOUR DATES:</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Thurs., October 18 Duluth, GA Infinite Energy Center</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Fri., October 19 Nashville, TN Bridgestone Arena</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Tues., October 23 Houston, TX Toyota Center</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Wed., October 24 Dallas, TX American Airlines Center</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Fri., October 26 Phoenix, AZ Talking Stick Resort Arena</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lastRenderedPageBreak/>
        <w:t xml:space="preserve">Sat., October 27 Inglewood, CA </w:t>
      </w:r>
      <w:proofErr w:type="gramStart"/>
      <w:r w:rsidRPr="00C35AD9">
        <w:rPr>
          <w:rFonts w:ascii="Calibri" w:hAnsi="Calibri" w:cs="Calibri"/>
        </w:rPr>
        <w:t>The</w:t>
      </w:r>
      <w:proofErr w:type="gramEnd"/>
      <w:r w:rsidRPr="00C35AD9">
        <w:rPr>
          <w:rFonts w:ascii="Calibri" w:hAnsi="Calibri" w:cs="Calibri"/>
        </w:rPr>
        <w:t xml:space="preserve"> Forum</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xml:space="preserve">Mon, October 29 Salt Lake City, UT </w:t>
      </w:r>
      <w:proofErr w:type="spellStart"/>
      <w:r w:rsidRPr="00C35AD9">
        <w:rPr>
          <w:rFonts w:ascii="Calibri" w:hAnsi="Calibri" w:cs="Calibri"/>
        </w:rPr>
        <w:t>Vivint</w:t>
      </w:r>
      <w:proofErr w:type="spellEnd"/>
      <w:r w:rsidRPr="00C35AD9">
        <w:rPr>
          <w:rFonts w:ascii="Calibri" w:hAnsi="Calibri" w:cs="Calibri"/>
        </w:rPr>
        <w:t xml:space="preserve"> Smart Home Arena</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Tues, October 30 Denver, CO Pepsi Center</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Fri., November 2 St. Paul, MN Xcel Energy Center</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xml:space="preserve">Sat., November 3 Milwaukee, WI </w:t>
      </w:r>
      <w:proofErr w:type="spellStart"/>
      <w:r w:rsidRPr="00C35AD9">
        <w:rPr>
          <w:rFonts w:ascii="Calibri" w:hAnsi="Calibri" w:cs="Calibri"/>
        </w:rPr>
        <w:t>WI</w:t>
      </w:r>
      <w:proofErr w:type="spellEnd"/>
      <w:r w:rsidRPr="00C35AD9">
        <w:rPr>
          <w:rFonts w:ascii="Calibri" w:hAnsi="Calibri" w:cs="Calibri"/>
        </w:rPr>
        <w:t xml:space="preserve"> Entertainment &amp; Sports Center</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Tues., November 6 Chicago, IL United Center</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Wed., November 7 Detroit, MI Little Caesars</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Fri., November 9 Boston, MA TD Garden</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Mon., November 12 Philadelphia, PA Wells Fargo Arena</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Tues., November 13 Rochester, NY Blue Cross Arena</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Thurs., November 15 Washington DC Capital One Arena</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Fri., November 16 Pittsburgh, PA PPG Paints Arena</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Sun., November 18 New York, NY Madison Square Garden</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w:t>
      </w:r>
    </w:p>
    <w:p w:rsidR="00C35AD9" w:rsidRPr="00C35AD9" w:rsidRDefault="00C35AD9" w:rsidP="00C35AD9">
      <w:pPr>
        <w:autoSpaceDE w:val="0"/>
        <w:autoSpaceDN w:val="0"/>
        <w:adjustRightInd w:val="0"/>
        <w:rPr>
          <w:rFonts w:ascii="Calibri" w:hAnsi="Calibri" w:cs="Calibri"/>
        </w:rPr>
      </w:pPr>
    </w:p>
    <w:p w:rsidR="00C35AD9" w:rsidRPr="00C35AD9" w:rsidRDefault="00C35AD9" w:rsidP="00C35AD9">
      <w:pPr>
        <w:autoSpaceDE w:val="0"/>
        <w:autoSpaceDN w:val="0"/>
        <w:adjustRightInd w:val="0"/>
        <w:rPr>
          <w:rFonts w:ascii="Calibri" w:hAnsi="Calibri" w:cs="Calibri"/>
        </w:rPr>
      </w:pPr>
      <w:r w:rsidRPr="00C35AD9">
        <w:rPr>
          <w:rFonts w:ascii="Calibri" w:hAnsi="Calibri" w:cs="Calibri"/>
          <w:b/>
          <w:bCs/>
        </w:rPr>
        <w:t xml:space="preserve">About Josh </w:t>
      </w:r>
      <w:proofErr w:type="spellStart"/>
      <w:r w:rsidRPr="00C35AD9">
        <w:rPr>
          <w:rFonts w:ascii="Calibri" w:hAnsi="Calibri" w:cs="Calibri"/>
          <w:b/>
          <w:bCs/>
        </w:rPr>
        <w:t>Groban</w:t>
      </w:r>
      <w:proofErr w:type="spellEnd"/>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xml:space="preserve">Possessing one of the most outstanding and instantly recognizable voices in music, GRAMMY nominated singer, songwriter, and actor Josh </w:t>
      </w:r>
      <w:proofErr w:type="spellStart"/>
      <w:r w:rsidRPr="00C35AD9">
        <w:rPr>
          <w:rFonts w:ascii="Calibri" w:hAnsi="Calibri" w:cs="Calibri"/>
        </w:rPr>
        <w:t>Groban</w:t>
      </w:r>
      <w:proofErr w:type="spellEnd"/>
      <w:r w:rsidRPr="00C35AD9">
        <w:rPr>
          <w:rFonts w:ascii="Calibri" w:hAnsi="Calibri" w:cs="Calibri"/>
        </w:rPr>
        <w:t xml:space="preserve"> has entertained fans across the globe with his multi-platinum albums and DVDs (over 30 million sold worldwide), electrifying live performances, and comedic film and television appearances. The 36-year-old Los Angeles native is the only artist who has had two albums appear on the Top 20 Best-Selling Albums list of the past decade, according to </w:t>
      </w:r>
      <w:r w:rsidRPr="00C35AD9">
        <w:rPr>
          <w:rFonts w:ascii="Calibri" w:hAnsi="Calibri" w:cs="Calibri"/>
          <w:i/>
          <w:iCs/>
        </w:rPr>
        <w:t>Billboard</w:t>
      </w:r>
      <w:r w:rsidRPr="00C35AD9">
        <w:rPr>
          <w:rFonts w:ascii="Calibri" w:hAnsi="Calibri" w:cs="Calibri"/>
        </w:rPr>
        <w:t>. He has appeared in the feature films </w:t>
      </w:r>
      <w:r w:rsidRPr="00C35AD9">
        <w:rPr>
          <w:rFonts w:ascii="Calibri" w:hAnsi="Calibri" w:cs="Calibri"/>
          <w:i/>
          <w:iCs/>
        </w:rPr>
        <w:t>Crazy, Stupid, Love</w:t>
      </w:r>
      <w:r w:rsidRPr="00C35AD9">
        <w:rPr>
          <w:rFonts w:ascii="Calibri" w:hAnsi="Calibri" w:cs="Calibri"/>
        </w:rPr>
        <w:t>, </w:t>
      </w:r>
      <w:r w:rsidRPr="00C35AD9">
        <w:rPr>
          <w:rFonts w:ascii="Calibri" w:hAnsi="Calibri" w:cs="Calibri"/>
          <w:i/>
          <w:iCs/>
        </w:rPr>
        <w:t xml:space="preserve">The </w:t>
      </w:r>
      <w:proofErr w:type="spellStart"/>
      <w:r w:rsidRPr="00C35AD9">
        <w:rPr>
          <w:rFonts w:ascii="Calibri" w:hAnsi="Calibri" w:cs="Calibri"/>
          <w:i/>
          <w:iCs/>
        </w:rPr>
        <w:t>Hollars</w:t>
      </w:r>
      <w:proofErr w:type="spellEnd"/>
      <w:r w:rsidRPr="00C35AD9">
        <w:rPr>
          <w:rFonts w:ascii="Calibri" w:hAnsi="Calibri" w:cs="Calibri"/>
          <w:i/>
          <w:iCs/>
        </w:rPr>
        <w:t>,</w:t>
      </w:r>
      <w:r w:rsidRPr="00C35AD9">
        <w:rPr>
          <w:rFonts w:ascii="Calibri" w:hAnsi="Calibri" w:cs="Calibri"/>
        </w:rPr>
        <w:t> </w:t>
      </w:r>
      <w:r w:rsidRPr="00C35AD9">
        <w:rPr>
          <w:rFonts w:ascii="Calibri" w:hAnsi="Calibri" w:cs="Calibri"/>
          <w:i/>
          <w:iCs/>
        </w:rPr>
        <w:t>Coffee Town</w:t>
      </w:r>
      <w:r w:rsidRPr="00C35AD9">
        <w:rPr>
          <w:rFonts w:ascii="Calibri" w:hAnsi="Calibri" w:cs="Calibri"/>
        </w:rPr>
        <w:t>, and </w:t>
      </w:r>
      <w:r w:rsidRPr="00C35AD9">
        <w:rPr>
          <w:rFonts w:ascii="Calibri" w:hAnsi="Calibri" w:cs="Calibri"/>
          <w:i/>
          <w:iCs/>
        </w:rPr>
        <w:t>Muppets Most Wanted</w:t>
      </w:r>
      <w:r w:rsidRPr="00C35AD9">
        <w:rPr>
          <w:rFonts w:ascii="Calibri" w:hAnsi="Calibri" w:cs="Calibri"/>
        </w:rPr>
        <w:t>, as well as on NBC’s </w:t>
      </w:r>
      <w:r w:rsidRPr="00C35AD9">
        <w:rPr>
          <w:rFonts w:ascii="Calibri" w:hAnsi="Calibri" w:cs="Calibri"/>
          <w:i/>
          <w:iCs/>
        </w:rPr>
        <w:t>The Office</w:t>
      </w:r>
      <w:r w:rsidRPr="00C35AD9">
        <w:rPr>
          <w:rFonts w:ascii="Calibri" w:hAnsi="Calibri" w:cs="Calibri"/>
        </w:rPr>
        <w:t>, FX’s </w:t>
      </w:r>
      <w:r w:rsidRPr="00C35AD9">
        <w:rPr>
          <w:rFonts w:ascii="Calibri" w:hAnsi="Calibri" w:cs="Calibri"/>
          <w:i/>
          <w:iCs/>
        </w:rPr>
        <w:t>It’s Always Sunny in Philadelphia</w:t>
      </w:r>
      <w:r w:rsidRPr="00C35AD9">
        <w:rPr>
          <w:rFonts w:ascii="Calibri" w:hAnsi="Calibri" w:cs="Calibri"/>
        </w:rPr>
        <w:t>, and CBS’ </w:t>
      </w:r>
      <w:r w:rsidRPr="00C35AD9">
        <w:rPr>
          <w:rFonts w:ascii="Calibri" w:hAnsi="Calibri" w:cs="Calibri"/>
          <w:i/>
          <w:iCs/>
        </w:rPr>
        <w:t>The Crazy Ones.</w:t>
      </w:r>
      <w:r w:rsidRPr="00C35AD9">
        <w:rPr>
          <w:rFonts w:ascii="Calibri" w:hAnsi="Calibri" w:cs="Calibri"/>
        </w:rPr>
        <w:t> </w:t>
      </w:r>
      <w:proofErr w:type="spellStart"/>
      <w:r w:rsidRPr="00C35AD9">
        <w:rPr>
          <w:rFonts w:ascii="Calibri" w:hAnsi="Calibri" w:cs="Calibri"/>
        </w:rPr>
        <w:t>Groban</w:t>
      </w:r>
      <w:proofErr w:type="spellEnd"/>
      <w:r w:rsidRPr="00C35AD9">
        <w:rPr>
          <w:rFonts w:ascii="Calibri" w:hAnsi="Calibri" w:cs="Calibri"/>
        </w:rPr>
        <w:t xml:space="preserve"> has released seven studio albums, his 2001 self-titled 5x-platinum debut, 2003’s 6x-platinum </w:t>
      </w:r>
      <w:r w:rsidRPr="00C35AD9">
        <w:rPr>
          <w:rFonts w:ascii="Calibri" w:hAnsi="Calibri" w:cs="Calibri"/>
          <w:i/>
          <w:iCs/>
        </w:rPr>
        <w:t>Closer</w:t>
      </w:r>
      <w:r w:rsidRPr="00C35AD9">
        <w:rPr>
          <w:rFonts w:ascii="Calibri" w:hAnsi="Calibri" w:cs="Calibri"/>
        </w:rPr>
        <w:t>, 2006’s double-platinum </w:t>
      </w:r>
      <w:r w:rsidRPr="00C35AD9">
        <w:rPr>
          <w:rFonts w:ascii="Calibri" w:hAnsi="Calibri" w:cs="Calibri"/>
          <w:i/>
          <w:iCs/>
        </w:rPr>
        <w:t>Awake</w:t>
      </w:r>
      <w:r w:rsidRPr="00C35AD9">
        <w:rPr>
          <w:rFonts w:ascii="Calibri" w:hAnsi="Calibri" w:cs="Calibri"/>
        </w:rPr>
        <w:t>, 2007’s 6x platinum Grammy-nominated </w:t>
      </w:r>
      <w:r w:rsidRPr="00C35AD9">
        <w:rPr>
          <w:rFonts w:ascii="Calibri" w:hAnsi="Calibri" w:cs="Calibri"/>
          <w:i/>
          <w:iCs/>
        </w:rPr>
        <w:t>Noel</w:t>
      </w:r>
      <w:r w:rsidRPr="00C35AD9">
        <w:rPr>
          <w:rFonts w:ascii="Calibri" w:hAnsi="Calibri" w:cs="Calibri"/>
        </w:rPr>
        <w:t>, 2010’s gold-certified </w:t>
      </w:r>
      <w:r w:rsidRPr="00C35AD9">
        <w:rPr>
          <w:rFonts w:ascii="Calibri" w:hAnsi="Calibri" w:cs="Calibri"/>
          <w:i/>
          <w:iCs/>
        </w:rPr>
        <w:t>Illuminations</w:t>
      </w:r>
      <w:r w:rsidRPr="00C35AD9">
        <w:rPr>
          <w:rFonts w:ascii="Calibri" w:hAnsi="Calibri" w:cs="Calibri"/>
        </w:rPr>
        <w:t>, and 2013’s gold-certified </w:t>
      </w:r>
      <w:r w:rsidRPr="00C35AD9">
        <w:rPr>
          <w:rFonts w:ascii="Calibri" w:hAnsi="Calibri" w:cs="Calibri"/>
          <w:i/>
          <w:iCs/>
        </w:rPr>
        <w:t>All That Echoes</w:t>
      </w:r>
      <w:r w:rsidRPr="00C35AD9">
        <w:rPr>
          <w:rFonts w:ascii="Calibri" w:hAnsi="Calibri" w:cs="Calibri"/>
        </w:rPr>
        <w:t>, which debuted at No. 1 on the </w:t>
      </w:r>
      <w:r w:rsidRPr="00C35AD9">
        <w:rPr>
          <w:rFonts w:ascii="Calibri" w:hAnsi="Calibri" w:cs="Calibri"/>
          <w:i/>
          <w:iCs/>
        </w:rPr>
        <w:t>Billboard</w:t>
      </w:r>
      <w:r w:rsidRPr="00C35AD9">
        <w:rPr>
          <w:rFonts w:ascii="Calibri" w:hAnsi="Calibri" w:cs="Calibri"/>
        </w:rPr>
        <w:t xml:space="preserve"> Top 200 chart, giving </w:t>
      </w:r>
      <w:proofErr w:type="spellStart"/>
      <w:r w:rsidRPr="00C35AD9">
        <w:rPr>
          <w:rFonts w:ascii="Calibri" w:hAnsi="Calibri" w:cs="Calibri"/>
        </w:rPr>
        <w:t>Groban</w:t>
      </w:r>
      <w:proofErr w:type="spellEnd"/>
      <w:r w:rsidRPr="00C35AD9">
        <w:rPr>
          <w:rFonts w:ascii="Calibri" w:hAnsi="Calibri" w:cs="Calibri"/>
        </w:rPr>
        <w:t xml:space="preserve"> his first No. 1 debut and third chart-topper</w:t>
      </w:r>
      <w:r w:rsidRPr="00C35AD9">
        <w:rPr>
          <w:rFonts w:ascii="Calibri" w:hAnsi="Calibri" w:cs="Calibri"/>
          <w:i/>
          <w:iCs/>
        </w:rPr>
        <w:t>.</w:t>
      </w:r>
      <w:r w:rsidRPr="00C35AD9">
        <w:rPr>
          <w:rFonts w:ascii="Calibri" w:hAnsi="Calibri" w:cs="Calibri"/>
        </w:rPr>
        <w:t xml:space="preserve"> In 2017, </w:t>
      </w:r>
      <w:proofErr w:type="spellStart"/>
      <w:r w:rsidRPr="00C35AD9">
        <w:rPr>
          <w:rFonts w:ascii="Calibri" w:hAnsi="Calibri" w:cs="Calibri"/>
        </w:rPr>
        <w:t>Groban</w:t>
      </w:r>
      <w:proofErr w:type="spellEnd"/>
      <w:r w:rsidRPr="00C35AD9">
        <w:rPr>
          <w:rFonts w:ascii="Calibri" w:hAnsi="Calibri" w:cs="Calibri"/>
        </w:rPr>
        <w:t xml:space="preserve"> concluded his Broadway run in </w:t>
      </w:r>
      <w:r w:rsidRPr="00C35AD9">
        <w:rPr>
          <w:rFonts w:ascii="Calibri" w:hAnsi="Calibri" w:cs="Calibri"/>
          <w:i/>
          <w:iCs/>
        </w:rPr>
        <w:t>Natasha, Pierre &amp; The Great Comet of 1812</w:t>
      </w:r>
      <w:r w:rsidRPr="00C35AD9">
        <w:rPr>
          <w:rFonts w:ascii="Calibri" w:hAnsi="Calibri" w:cs="Calibri"/>
        </w:rPr>
        <w:t>, which </w:t>
      </w:r>
      <w:r w:rsidRPr="00C35AD9">
        <w:rPr>
          <w:rFonts w:ascii="Calibri" w:hAnsi="Calibri" w:cs="Calibri"/>
          <w:i/>
          <w:iCs/>
        </w:rPr>
        <w:t>Time Out New York </w:t>
      </w:r>
      <w:r w:rsidRPr="00C35AD9">
        <w:rPr>
          <w:rFonts w:ascii="Calibri" w:hAnsi="Calibri" w:cs="Calibri"/>
        </w:rPr>
        <w:t>called, “one of the best musicals of the decade”. He also released his first coffee table book, </w:t>
      </w:r>
      <w:r w:rsidRPr="00C35AD9">
        <w:rPr>
          <w:rFonts w:ascii="Calibri" w:hAnsi="Calibri" w:cs="Calibri"/>
          <w:i/>
          <w:iCs/>
        </w:rPr>
        <w:t>Stage to Stage: My Journey to Broadway</w:t>
      </w:r>
      <w:r w:rsidRPr="00C35AD9">
        <w:rPr>
          <w:rFonts w:ascii="Calibri" w:hAnsi="Calibri" w:cs="Calibri"/>
        </w:rPr>
        <w:t xml:space="preserve">. which documented the past two years of his life on Broadway. </w:t>
      </w:r>
      <w:proofErr w:type="spellStart"/>
      <w:r w:rsidRPr="00C35AD9">
        <w:rPr>
          <w:rFonts w:ascii="Calibri" w:hAnsi="Calibri" w:cs="Calibri"/>
        </w:rPr>
        <w:t>Groban</w:t>
      </w:r>
      <w:proofErr w:type="spellEnd"/>
      <w:r w:rsidRPr="00C35AD9">
        <w:rPr>
          <w:rFonts w:ascii="Calibri" w:hAnsi="Calibri" w:cs="Calibri"/>
        </w:rPr>
        <w:t xml:space="preserve"> remains an active arts education philanthropist and advocate as a member of Americans for the Arts Artists Committee and </w:t>
      </w:r>
      <w:proofErr w:type="spellStart"/>
      <w:r w:rsidRPr="00C35AD9">
        <w:rPr>
          <w:rFonts w:ascii="Calibri" w:hAnsi="Calibri" w:cs="Calibri"/>
        </w:rPr>
        <w:t>Groban’s</w:t>
      </w:r>
      <w:proofErr w:type="spellEnd"/>
      <w:r w:rsidRPr="00C35AD9">
        <w:rPr>
          <w:rFonts w:ascii="Calibri" w:hAnsi="Calibri" w:cs="Calibri"/>
        </w:rPr>
        <w:t xml:space="preserve"> Find Your Light Foundation helps enrich the lives of young people through arts, education, and cultural awareness. Currently, </w:t>
      </w:r>
      <w:proofErr w:type="spellStart"/>
      <w:r w:rsidRPr="00C35AD9">
        <w:rPr>
          <w:rFonts w:ascii="Calibri" w:hAnsi="Calibri" w:cs="Calibri"/>
        </w:rPr>
        <w:t>Groban</w:t>
      </w:r>
      <w:proofErr w:type="spellEnd"/>
      <w:r w:rsidRPr="00C35AD9">
        <w:rPr>
          <w:rFonts w:ascii="Calibri" w:hAnsi="Calibri" w:cs="Calibri"/>
        </w:rPr>
        <w:t xml:space="preserve"> is filming the new Netflix series, </w:t>
      </w:r>
      <w:r w:rsidRPr="00C35AD9">
        <w:rPr>
          <w:rFonts w:ascii="Calibri" w:hAnsi="Calibri" w:cs="Calibri"/>
          <w:i/>
          <w:iCs/>
        </w:rPr>
        <w:t>The Good Cop</w:t>
      </w:r>
      <w:r w:rsidRPr="00C35AD9">
        <w:rPr>
          <w:rFonts w:ascii="Calibri" w:hAnsi="Calibri" w:cs="Calibri"/>
        </w:rPr>
        <w:t xml:space="preserve">, starring opposite Tony </w:t>
      </w:r>
      <w:proofErr w:type="spellStart"/>
      <w:r w:rsidRPr="00C35AD9">
        <w:rPr>
          <w:rFonts w:ascii="Calibri" w:hAnsi="Calibri" w:cs="Calibri"/>
        </w:rPr>
        <w:t>Danza</w:t>
      </w:r>
      <w:proofErr w:type="spellEnd"/>
      <w:r w:rsidRPr="00C35AD9">
        <w:rPr>
          <w:rFonts w:ascii="Calibri" w:hAnsi="Calibri" w:cs="Calibri"/>
        </w:rPr>
        <w:t>, and working on his eighth studio album due out later this year.</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b/>
          <w:bCs/>
        </w:rPr>
        <w:t xml:space="preserve">About </w:t>
      </w:r>
      <w:proofErr w:type="spellStart"/>
      <w:r w:rsidRPr="00C35AD9">
        <w:rPr>
          <w:rFonts w:ascii="Calibri" w:hAnsi="Calibri" w:cs="Calibri"/>
          <w:b/>
          <w:bCs/>
        </w:rPr>
        <w:t>Idina</w:t>
      </w:r>
      <w:proofErr w:type="spellEnd"/>
      <w:r w:rsidRPr="00C35AD9">
        <w:rPr>
          <w:rFonts w:ascii="Calibri" w:hAnsi="Calibri" w:cs="Calibri"/>
          <w:b/>
          <w:bCs/>
        </w:rPr>
        <w:t xml:space="preserve"> </w:t>
      </w:r>
      <w:proofErr w:type="spellStart"/>
      <w:r w:rsidRPr="00C35AD9">
        <w:rPr>
          <w:rFonts w:ascii="Calibri" w:hAnsi="Calibri" w:cs="Calibri"/>
          <w:b/>
          <w:bCs/>
        </w:rPr>
        <w:t>Menzel</w:t>
      </w:r>
      <w:proofErr w:type="spellEnd"/>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xml:space="preserve">Tony Award-winning icon </w:t>
      </w:r>
      <w:proofErr w:type="spellStart"/>
      <w:r w:rsidRPr="00C35AD9">
        <w:rPr>
          <w:rFonts w:ascii="Calibri" w:hAnsi="Calibri" w:cs="Calibri"/>
        </w:rPr>
        <w:t>Idina</w:t>
      </w:r>
      <w:proofErr w:type="spellEnd"/>
      <w:r w:rsidRPr="00C35AD9">
        <w:rPr>
          <w:rFonts w:ascii="Calibri" w:hAnsi="Calibri" w:cs="Calibri"/>
        </w:rPr>
        <w:t xml:space="preserve"> </w:t>
      </w:r>
      <w:proofErr w:type="spellStart"/>
      <w:r w:rsidRPr="00C35AD9">
        <w:rPr>
          <w:rFonts w:ascii="Calibri" w:hAnsi="Calibri" w:cs="Calibri"/>
        </w:rPr>
        <w:t>Menzel</w:t>
      </w:r>
      <w:proofErr w:type="spellEnd"/>
      <w:r w:rsidRPr="00C35AD9">
        <w:rPr>
          <w:rFonts w:ascii="Calibri" w:hAnsi="Calibri" w:cs="Calibri"/>
        </w:rPr>
        <w:t xml:space="preserve"> has a diverse career that traverses stage, film, television and music. </w:t>
      </w:r>
      <w:proofErr w:type="spellStart"/>
      <w:r w:rsidRPr="00C35AD9">
        <w:rPr>
          <w:rFonts w:ascii="Calibri" w:hAnsi="Calibri" w:cs="Calibri"/>
        </w:rPr>
        <w:t>Idina's</w:t>
      </w:r>
      <w:proofErr w:type="spellEnd"/>
      <w:r w:rsidRPr="00C35AD9">
        <w:rPr>
          <w:rFonts w:ascii="Calibri" w:hAnsi="Calibri" w:cs="Calibri"/>
        </w:rPr>
        <w:t xml:space="preserve"> voice can be heard as Elsa in Disney’s global box office smash FROZEN, in which she sings the film’s Oscar-winning song “Let It Go,” and in the follow-up short, FROZEN FEVER. After </w:t>
      </w:r>
      <w:proofErr w:type="spellStart"/>
      <w:r w:rsidRPr="00C35AD9">
        <w:rPr>
          <w:rFonts w:ascii="Calibri" w:hAnsi="Calibri" w:cs="Calibri"/>
        </w:rPr>
        <w:t>Idina’s</w:t>
      </w:r>
      <w:proofErr w:type="spellEnd"/>
      <w:r w:rsidRPr="00C35AD9">
        <w:rPr>
          <w:rFonts w:ascii="Calibri" w:hAnsi="Calibri" w:cs="Calibri"/>
        </w:rPr>
        <w:t xml:space="preserve"> performance of the multi-platinum song at the 86th annual Academy Awards, she made history as the first person with both a Billboard Top 10 hit and a Tony Award for acting. In September 2016, </w:t>
      </w:r>
      <w:proofErr w:type="spellStart"/>
      <w:r w:rsidRPr="00C35AD9">
        <w:rPr>
          <w:rFonts w:ascii="Calibri" w:hAnsi="Calibri" w:cs="Calibri"/>
        </w:rPr>
        <w:t>Idina</w:t>
      </w:r>
      <w:proofErr w:type="spellEnd"/>
      <w:r w:rsidRPr="00C35AD9">
        <w:rPr>
          <w:rFonts w:ascii="Calibri" w:hAnsi="Calibri" w:cs="Calibri"/>
        </w:rPr>
        <w:t xml:space="preserve"> released her fifth original solo studio album </w:t>
      </w:r>
      <w:proofErr w:type="spellStart"/>
      <w:r w:rsidRPr="00C35AD9">
        <w:rPr>
          <w:rFonts w:ascii="Calibri" w:hAnsi="Calibri" w:cs="Calibri"/>
          <w:i/>
          <w:iCs/>
        </w:rPr>
        <w:t>Idina</w:t>
      </w:r>
      <w:proofErr w:type="spellEnd"/>
      <w:r w:rsidRPr="00C35AD9">
        <w:rPr>
          <w:rFonts w:ascii="Calibri" w:hAnsi="Calibri" w:cs="Calibri"/>
        </w:rPr>
        <w:t xml:space="preserve">. and </w:t>
      </w:r>
      <w:r w:rsidRPr="00C35AD9">
        <w:rPr>
          <w:rFonts w:ascii="Calibri" w:hAnsi="Calibri" w:cs="Calibri"/>
        </w:rPr>
        <w:lastRenderedPageBreak/>
        <w:t>embarked on a 50+ city world tour. In January 2017, she starred in Lifetime’s remake of </w:t>
      </w:r>
      <w:r w:rsidRPr="00C35AD9">
        <w:rPr>
          <w:rFonts w:ascii="Calibri" w:hAnsi="Calibri" w:cs="Calibri"/>
          <w:i/>
          <w:iCs/>
        </w:rPr>
        <w:t>Beaches</w:t>
      </w:r>
      <w:r w:rsidRPr="00C35AD9">
        <w:rPr>
          <w:rFonts w:ascii="Calibri" w:hAnsi="Calibri" w:cs="Calibri"/>
        </w:rPr>
        <w:t xml:space="preserve"> in which she portrays the role of ‘CC,’ made famous by Bette Midler. </w:t>
      </w:r>
      <w:proofErr w:type="spellStart"/>
      <w:r w:rsidRPr="00C35AD9">
        <w:rPr>
          <w:rFonts w:ascii="Calibri" w:hAnsi="Calibri" w:cs="Calibri"/>
        </w:rPr>
        <w:t>Idina</w:t>
      </w:r>
      <w:proofErr w:type="spellEnd"/>
      <w:r w:rsidRPr="00C35AD9">
        <w:rPr>
          <w:rFonts w:ascii="Calibri" w:hAnsi="Calibri" w:cs="Calibri"/>
        </w:rPr>
        <w:t xml:space="preserve"> earned her first Tony nomination as Maureen in the Pulitzer Prize winner </w:t>
      </w:r>
      <w:proofErr w:type="gramStart"/>
      <w:r w:rsidRPr="00C35AD9">
        <w:rPr>
          <w:rFonts w:ascii="Calibri" w:hAnsi="Calibri" w:cs="Calibri"/>
        </w:rPr>
        <w:t>Rent, and</w:t>
      </w:r>
      <w:proofErr w:type="gramEnd"/>
      <w:r w:rsidRPr="00C35AD9">
        <w:rPr>
          <w:rFonts w:ascii="Calibri" w:hAnsi="Calibri" w:cs="Calibri"/>
        </w:rPr>
        <w:t xml:space="preserve"> won the award for her performance as </w:t>
      </w:r>
      <w:proofErr w:type="spellStart"/>
      <w:r w:rsidRPr="00C35AD9">
        <w:rPr>
          <w:rFonts w:ascii="Calibri" w:hAnsi="Calibri" w:cs="Calibri"/>
        </w:rPr>
        <w:t>Elphaba</w:t>
      </w:r>
      <w:proofErr w:type="spellEnd"/>
      <w:r w:rsidRPr="00C35AD9">
        <w:rPr>
          <w:rFonts w:ascii="Calibri" w:hAnsi="Calibri" w:cs="Calibri"/>
        </w:rPr>
        <w:t xml:space="preserve"> in </w:t>
      </w:r>
      <w:r w:rsidRPr="00C35AD9">
        <w:rPr>
          <w:rFonts w:ascii="Calibri" w:hAnsi="Calibri" w:cs="Calibri"/>
          <w:i/>
          <w:iCs/>
        </w:rPr>
        <w:t>Wicked</w:t>
      </w:r>
      <w:r w:rsidRPr="00C35AD9">
        <w:rPr>
          <w:rFonts w:ascii="Calibri" w:hAnsi="Calibri" w:cs="Calibri"/>
        </w:rPr>
        <w:t>. Other notable roles include Rachel Berry’s mother, Shelby Corcoran, on the hit television show </w:t>
      </w:r>
      <w:r w:rsidRPr="00C35AD9">
        <w:rPr>
          <w:rFonts w:ascii="Calibri" w:hAnsi="Calibri" w:cs="Calibri"/>
          <w:i/>
          <w:iCs/>
        </w:rPr>
        <w:t>Glee</w:t>
      </w:r>
      <w:r w:rsidRPr="00C35AD9">
        <w:rPr>
          <w:rFonts w:ascii="Calibri" w:hAnsi="Calibri" w:cs="Calibri"/>
        </w:rPr>
        <w:t> as well as starring opposite Susan Sarandon and Amy Adams in Disney’s </w:t>
      </w:r>
      <w:r w:rsidRPr="00C35AD9">
        <w:rPr>
          <w:rFonts w:ascii="Calibri" w:hAnsi="Calibri" w:cs="Calibri"/>
          <w:i/>
          <w:iCs/>
        </w:rPr>
        <w:t>Enchanted</w:t>
      </w:r>
      <w:r w:rsidRPr="00C35AD9">
        <w:rPr>
          <w:rFonts w:ascii="Calibri" w:hAnsi="Calibri" w:cs="Calibri"/>
        </w:rPr>
        <w:t xml:space="preserve">. </w:t>
      </w:r>
      <w:proofErr w:type="spellStart"/>
      <w:r w:rsidRPr="00C35AD9">
        <w:rPr>
          <w:rFonts w:ascii="Calibri" w:hAnsi="Calibri" w:cs="Calibri"/>
        </w:rPr>
        <w:t>Idina</w:t>
      </w:r>
      <w:proofErr w:type="spellEnd"/>
      <w:r w:rsidRPr="00C35AD9">
        <w:rPr>
          <w:rFonts w:ascii="Calibri" w:hAnsi="Calibri" w:cs="Calibri"/>
        </w:rPr>
        <w:t xml:space="preserve"> starred in her own PBS special, </w:t>
      </w:r>
      <w:r w:rsidRPr="00C35AD9">
        <w:rPr>
          <w:rFonts w:ascii="Calibri" w:hAnsi="Calibri" w:cs="Calibri"/>
          <w:i/>
          <w:iCs/>
        </w:rPr>
        <w:t>Barefoot at the Symphony</w:t>
      </w:r>
      <w:r w:rsidRPr="00C35AD9">
        <w:rPr>
          <w:rFonts w:ascii="Calibri" w:hAnsi="Calibri" w:cs="Calibri"/>
        </w:rPr>
        <w:t xml:space="preserve">, with an accompanying live album of the same name, and her highly successful 2015 international concert tour included a sold-out performance at Radio City Music Hall. </w:t>
      </w:r>
      <w:proofErr w:type="spellStart"/>
      <w:r w:rsidRPr="00C35AD9">
        <w:rPr>
          <w:rFonts w:ascii="Calibri" w:hAnsi="Calibri" w:cs="Calibri"/>
        </w:rPr>
        <w:t>Idina</w:t>
      </w:r>
      <w:proofErr w:type="spellEnd"/>
      <w:r w:rsidRPr="00C35AD9">
        <w:rPr>
          <w:rFonts w:ascii="Calibri" w:hAnsi="Calibri" w:cs="Calibri"/>
        </w:rPr>
        <w:t xml:space="preserve"> also performed the National Anthem at Super Bowl XLIX in February 2015, which was the most-watched television program in U.S. history. In addition to cast albums, </w:t>
      </w:r>
      <w:proofErr w:type="spellStart"/>
      <w:r w:rsidRPr="00C35AD9">
        <w:rPr>
          <w:rFonts w:ascii="Calibri" w:hAnsi="Calibri" w:cs="Calibri"/>
        </w:rPr>
        <w:t>Idina’s</w:t>
      </w:r>
      <w:proofErr w:type="spellEnd"/>
      <w:r w:rsidRPr="00C35AD9">
        <w:rPr>
          <w:rFonts w:ascii="Calibri" w:hAnsi="Calibri" w:cs="Calibri"/>
        </w:rPr>
        <w:t xml:space="preserve"> prolific recording career includes the solo albums </w:t>
      </w:r>
      <w:proofErr w:type="spellStart"/>
      <w:r w:rsidRPr="00C35AD9">
        <w:rPr>
          <w:rFonts w:ascii="Calibri" w:hAnsi="Calibri" w:cs="Calibri"/>
          <w:i/>
          <w:iCs/>
        </w:rPr>
        <w:t>Idina</w:t>
      </w:r>
      <w:proofErr w:type="spellEnd"/>
      <w:r w:rsidRPr="00C35AD9">
        <w:rPr>
          <w:rFonts w:ascii="Calibri" w:hAnsi="Calibri" w:cs="Calibri"/>
          <w:i/>
          <w:iCs/>
        </w:rPr>
        <w:t>.</w:t>
      </w:r>
      <w:r w:rsidRPr="00C35AD9">
        <w:rPr>
          <w:rFonts w:ascii="Calibri" w:hAnsi="Calibri" w:cs="Calibri"/>
        </w:rPr>
        <w:t>, </w:t>
      </w:r>
      <w:r w:rsidRPr="00C35AD9">
        <w:rPr>
          <w:rFonts w:ascii="Calibri" w:hAnsi="Calibri" w:cs="Calibri"/>
          <w:i/>
          <w:iCs/>
        </w:rPr>
        <w:t>I Stand</w:t>
      </w:r>
      <w:r w:rsidRPr="00C35AD9">
        <w:rPr>
          <w:rFonts w:ascii="Calibri" w:hAnsi="Calibri" w:cs="Calibri"/>
        </w:rPr>
        <w:t>, </w:t>
      </w:r>
      <w:r w:rsidRPr="00C35AD9">
        <w:rPr>
          <w:rFonts w:ascii="Calibri" w:hAnsi="Calibri" w:cs="Calibri"/>
          <w:i/>
          <w:iCs/>
        </w:rPr>
        <w:t>Here</w:t>
      </w:r>
      <w:r w:rsidRPr="00C35AD9">
        <w:rPr>
          <w:rFonts w:ascii="Calibri" w:hAnsi="Calibri" w:cs="Calibri"/>
        </w:rPr>
        <w:t> and </w:t>
      </w:r>
      <w:r w:rsidRPr="00C35AD9">
        <w:rPr>
          <w:rFonts w:ascii="Calibri" w:hAnsi="Calibri" w:cs="Calibri"/>
          <w:i/>
          <w:iCs/>
        </w:rPr>
        <w:t>Still I Can’t Be Still</w:t>
      </w:r>
      <w:r w:rsidRPr="00C35AD9">
        <w:rPr>
          <w:rFonts w:ascii="Calibri" w:hAnsi="Calibri" w:cs="Calibri"/>
        </w:rPr>
        <w:t>. Her first-ever Christmas album </w:t>
      </w:r>
      <w:r w:rsidRPr="00C35AD9">
        <w:rPr>
          <w:rFonts w:ascii="Calibri" w:hAnsi="Calibri" w:cs="Calibri"/>
          <w:i/>
          <w:iCs/>
        </w:rPr>
        <w:t>Holiday Wishes</w:t>
      </w:r>
      <w:r w:rsidRPr="00C35AD9">
        <w:rPr>
          <w:rFonts w:ascii="Calibri" w:hAnsi="Calibri" w:cs="Calibri"/>
        </w:rPr>
        <w:t>, released October 2014 on Warner Bros. Records, debuted at #1 on </w:t>
      </w:r>
      <w:r w:rsidRPr="00C35AD9">
        <w:rPr>
          <w:rFonts w:ascii="Calibri" w:hAnsi="Calibri" w:cs="Calibri"/>
          <w:i/>
          <w:iCs/>
        </w:rPr>
        <w:t>Billboard</w:t>
      </w:r>
      <w:r w:rsidRPr="00C35AD9">
        <w:rPr>
          <w:rFonts w:ascii="Calibri" w:hAnsi="Calibri" w:cs="Calibri"/>
        </w:rPr>
        <w:t xml:space="preserve">’s Holiday Albums chart and received rave reviews. </w:t>
      </w:r>
      <w:proofErr w:type="spellStart"/>
      <w:r w:rsidRPr="00C35AD9">
        <w:rPr>
          <w:rFonts w:ascii="Calibri" w:hAnsi="Calibri" w:cs="Calibri"/>
        </w:rPr>
        <w:t>Idina’s</w:t>
      </w:r>
      <w:proofErr w:type="spellEnd"/>
      <w:r w:rsidRPr="00C35AD9">
        <w:rPr>
          <w:rFonts w:ascii="Calibri" w:hAnsi="Calibri" w:cs="Calibri"/>
        </w:rPr>
        <w:t xml:space="preserve"> most recent Broadway role as ‘Elizabeth’ in the original production </w:t>
      </w:r>
      <w:r w:rsidRPr="00C35AD9">
        <w:rPr>
          <w:rFonts w:ascii="Calibri" w:hAnsi="Calibri" w:cs="Calibri"/>
          <w:i/>
          <w:iCs/>
        </w:rPr>
        <w:t>IF/THEN</w:t>
      </w:r>
      <w:r w:rsidRPr="00C35AD9">
        <w:rPr>
          <w:rFonts w:ascii="Calibri" w:hAnsi="Calibri" w:cs="Calibri"/>
        </w:rPr>
        <w:t xml:space="preserve"> earned her critical acclaim and her third Tony nomination. This year, </w:t>
      </w:r>
      <w:proofErr w:type="spellStart"/>
      <w:r w:rsidRPr="00C35AD9">
        <w:rPr>
          <w:rFonts w:ascii="Calibri" w:hAnsi="Calibri" w:cs="Calibri"/>
        </w:rPr>
        <w:t>Idina</w:t>
      </w:r>
      <w:proofErr w:type="spellEnd"/>
      <w:r w:rsidRPr="00C35AD9">
        <w:rPr>
          <w:rFonts w:ascii="Calibri" w:hAnsi="Calibri" w:cs="Calibri"/>
        </w:rPr>
        <w:t xml:space="preserve"> will return Off-Broadway to star in Roundabout Theatre Company’s production of </w:t>
      </w:r>
      <w:r w:rsidRPr="00C35AD9">
        <w:rPr>
          <w:rFonts w:ascii="Calibri" w:hAnsi="Calibri" w:cs="Calibri"/>
          <w:i/>
          <w:iCs/>
        </w:rPr>
        <w:t>Skintight</w:t>
      </w:r>
      <w:r w:rsidRPr="00C35AD9">
        <w:rPr>
          <w:rFonts w:ascii="Calibri" w:hAnsi="Calibri" w:cs="Calibri"/>
        </w:rPr>
        <w:t xml:space="preserve"> as Jodi Isaac, a woman reeling from her ex-husband’s engagement to a much younger woman. Performances begin May 31, 2018 at the Laura </w:t>
      </w:r>
      <w:proofErr w:type="spellStart"/>
      <w:r w:rsidRPr="00C35AD9">
        <w:rPr>
          <w:rFonts w:ascii="Calibri" w:hAnsi="Calibri" w:cs="Calibri"/>
        </w:rPr>
        <w:t>Pels</w:t>
      </w:r>
      <w:proofErr w:type="spellEnd"/>
      <w:r w:rsidRPr="00C35AD9">
        <w:rPr>
          <w:rFonts w:ascii="Calibri" w:hAnsi="Calibri" w:cs="Calibri"/>
        </w:rPr>
        <w:t xml:space="preserve"> Theatre in New York City. For more information, please visit </w:t>
      </w:r>
      <w:hyperlink r:id="rId5" w:history="1">
        <w:r w:rsidRPr="00C35AD9">
          <w:rPr>
            <w:rFonts w:ascii="Calibri" w:hAnsi="Calibri" w:cs="Calibri"/>
            <w:color w:val="0000E9"/>
            <w:u w:val="single" w:color="0000E9"/>
          </w:rPr>
          <w:t>www.idinamenzel.com</w:t>
        </w:r>
      </w:hyperlink>
      <w:r w:rsidRPr="00C35AD9">
        <w:rPr>
          <w:rFonts w:ascii="Calibri" w:hAnsi="Calibri" w:cs="Calibri"/>
        </w:rPr>
        <w:t>.</w:t>
      </w:r>
    </w:p>
    <w:p w:rsidR="00C35AD9" w:rsidRPr="00C35AD9" w:rsidRDefault="00C35AD9" w:rsidP="00C35AD9">
      <w:pPr>
        <w:autoSpaceDE w:val="0"/>
        <w:autoSpaceDN w:val="0"/>
        <w:adjustRightInd w:val="0"/>
        <w:rPr>
          <w:rFonts w:ascii="Calibri" w:hAnsi="Calibri" w:cs="Calibri"/>
        </w:rPr>
      </w:pPr>
      <w:r w:rsidRPr="00C35AD9">
        <w:rPr>
          <w:rFonts w:ascii="Calibri" w:hAnsi="Calibri" w:cs="Calibri"/>
        </w:rPr>
        <w:t> </w:t>
      </w:r>
    </w:p>
    <w:p w:rsidR="00C35AD9" w:rsidRPr="00C35AD9" w:rsidRDefault="00C35AD9" w:rsidP="00C35AD9">
      <w:pPr>
        <w:autoSpaceDE w:val="0"/>
        <w:autoSpaceDN w:val="0"/>
        <w:adjustRightInd w:val="0"/>
        <w:rPr>
          <w:rFonts w:ascii="Calibri" w:hAnsi="Calibri" w:cs="Calibri"/>
          <w:sz w:val="22"/>
          <w:szCs w:val="22"/>
        </w:rPr>
      </w:pPr>
      <w:r w:rsidRPr="00C35AD9">
        <w:rPr>
          <w:rFonts w:ascii="Calibri" w:hAnsi="Calibri" w:cs="Calibri"/>
          <w:sz w:val="22"/>
          <w:szCs w:val="22"/>
        </w:rPr>
        <w:t> </w:t>
      </w:r>
    </w:p>
    <w:p w:rsidR="00C35AD9" w:rsidRPr="00C35AD9" w:rsidRDefault="00C35AD9" w:rsidP="00C35AD9">
      <w:pPr>
        <w:autoSpaceDE w:val="0"/>
        <w:autoSpaceDN w:val="0"/>
        <w:adjustRightInd w:val="0"/>
        <w:jc w:val="center"/>
        <w:rPr>
          <w:rFonts w:ascii="Calibri" w:hAnsi="Calibri" w:cs="Calibri"/>
          <w:sz w:val="22"/>
          <w:szCs w:val="22"/>
        </w:rPr>
      </w:pPr>
      <w:hyperlink r:id="rId6" w:history="1">
        <w:r w:rsidRPr="00C35AD9">
          <w:rPr>
            <w:rFonts w:ascii="Calibri" w:hAnsi="Calibri" w:cs="Calibri"/>
            <w:color w:val="0000E9"/>
            <w:sz w:val="22"/>
            <w:szCs w:val="22"/>
            <w:u w:val="single" w:color="0000E9"/>
          </w:rPr>
          <w:t>JoshGroban.com</w:t>
        </w:r>
      </w:hyperlink>
      <w:r w:rsidRPr="00C35AD9">
        <w:rPr>
          <w:rFonts w:ascii="Calibri" w:hAnsi="Calibri" w:cs="Calibri"/>
          <w:sz w:val="22"/>
          <w:szCs w:val="22"/>
        </w:rPr>
        <w:t> | </w:t>
      </w:r>
      <w:hyperlink r:id="rId7" w:history="1">
        <w:r w:rsidRPr="00C35AD9">
          <w:rPr>
            <w:rFonts w:ascii="Calibri" w:hAnsi="Calibri" w:cs="Calibri"/>
            <w:color w:val="0000E9"/>
            <w:sz w:val="22"/>
            <w:szCs w:val="22"/>
            <w:u w:val="single" w:color="0000E9"/>
          </w:rPr>
          <w:t>Facebook.com/JoshGroban</w:t>
        </w:r>
      </w:hyperlink>
      <w:r w:rsidRPr="00C35AD9">
        <w:rPr>
          <w:rFonts w:ascii="Calibri" w:hAnsi="Calibri" w:cs="Calibri"/>
          <w:sz w:val="22"/>
          <w:szCs w:val="22"/>
        </w:rPr>
        <w:t> | Twitter:</w:t>
      </w:r>
      <w:hyperlink r:id="rId8" w:history="1">
        <w:r w:rsidRPr="00C35AD9">
          <w:rPr>
            <w:rFonts w:ascii="Calibri" w:hAnsi="Calibri" w:cs="Calibri"/>
            <w:color w:val="0000E9"/>
            <w:sz w:val="22"/>
            <w:szCs w:val="22"/>
            <w:u w:val="single" w:color="0000E9"/>
          </w:rPr>
          <w:t>@JoshGroban</w:t>
        </w:r>
      </w:hyperlink>
      <w:r w:rsidRPr="00C35AD9">
        <w:rPr>
          <w:rFonts w:ascii="Calibri" w:hAnsi="Calibri" w:cs="Calibri"/>
          <w:sz w:val="22"/>
          <w:szCs w:val="22"/>
        </w:rPr>
        <w:t> | Instagram:</w:t>
      </w:r>
      <w:hyperlink r:id="rId9" w:history="1">
        <w:r w:rsidRPr="00C35AD9">
          <w:rPr>
            <w:rFonts w:ascii="Calibri" w:hAnsi="Calibri" w:cs="Calibri"/>
            <w:color w:val="0000E9"/>
            <w:sz w:val="22"/>
            <w:szCs w:val="22"/>
            <w:u w:val="single" w:color="0000E9"/>
          </w:rPr>
          <w:t>@JoshGroban</w:t>
        </w:r>
      </w:hyperlink>
    </w:p>
    <w:p w:rsidR="00C35AD9" w:rsidRPr="00C35AD9" w:rsidRDefault="00C35AD9" w:rsidP="00C35AD9">
      <w:pPr>
        <w:autoSpaceDE w:val="0"/>
        <w:autoSpaceDN w:val="0"/>
        <w:adjustRightInd w:val="0"/>
        <w:jc w:val="center"/>
        <w:rPr>
          <w:rFonts w:ascii="Calibri" w:hAnsi="Calibri" w:cs="Calibri"/>
        </w:rPr>
      </w:pPr>
    </w:p>
    <w:p w:rsidR="00C35AD9" w:rsidRDefault="00C35AD9" w:rsidP="00C35AD9">
      <w:pPr>
        <w:jc w:val="center"/>
      </w:pPr>
      <w:r>
        <w:rPr>
          <w:rFonts w:ascii="Calibri" w:hAnsi="Calibri" w:cs="Calibri"/>
          <w:sz w:val="22"/>
          <w:szCs w:val="22"/>
        </w:rPr>
        <w:t># # #</w:t>
      </w:r>
    </w:p>
    <w:sectPr w:rsidR="00C35AD9" w:rsidSect="00202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D9"/>
    <w:rsid w:val="00202975"/>
    <w:rsid w:val="00C3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9D3A9"/>
  <w15:chartTrackingRefBased/>
  <w15:docId w15:val="{20EEB0F5-3E0A-8842-ADB6-FCF5E5D5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oshgroban?ref_src=twsrc%5Egoogle%7Ctwcamp%5Eserp%7Ctwgr%5Eauthor" TargetMode="External"/><Relationship Id="rId3" Type="http://schemas.openxmlformats.org/officeDocument/2006/relationships/webSettings" Target="webSettings.xml"/><Relationship Id="rId7" Type="http://schemas.openxmlformats.org/officeDocument/2006/relationships/hyperlink" Target="https://www.facebook.com/JoshGrob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shgroban.com/" TargetMode="External"/><Relationship Id="rId11" Type="http://schemas.openxmlformats.org/officeDocument/2006/relationships/theme" Target="theme/theme1.xml"/><Relationship Id="rId5" Type="http://schemas.openxmlformats.org/officeDocument/2006/relationships/hyperlink" Target="http://www.idinamenzel.com/" TargetMode="External"/><Relationship Id="rId10" Type="http://schemas.openxmlformats.org/officeDocument/2006/relationships/fontTable" Target="fontTable.xml"/><Relationship Id="rId4" Type="http://schemas.openxmlformats.org/officeDocument/2006/relationships/hyperlink" Target="http://www.citiprivatepass.com/" TargetMode="External"/><Relationship Id="rId9" Type="http://schemas.openxmlformats.org/officeDocument/2006/relationships/hyperlink" Target="https://www.instagram.com/joshgroban/?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Lilly</dc:creator>
  <cp:keywords/>
  <dc:description/>
  <cp:lastModifiedBy>Simpson, Lilly</cp:lastModifiedBy>
  <cp:revision>1</cp:revision>
  <dcterms:created xsi:type="dcterms:W3CDTF">2018-03-22T19:10:00Z</dcterms:created>
  <dcterms:modified xsi:type="dcterms:W3CDTF">2018-03-22T19:14:00Z</dcterms:modified>
</cp:coreProperties>
</file>