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72A85" w14:textId="2A505034" w:rsidR="00D76C4A" w:rsidRPr="001D3FC2" w:rsidRDefault="00D76C4A" w:rsidP="001D3FC2">
      <w:pPr>
        <w:jc w:val="center"/>
        <w:rPr>
          <w:rFonts w:ascii="Helvetica" w:hAnsi="Helvetica"/>
          <w:b/>
          <w:bCs/>
        </w:rPr>
      </w:pPr>
      <w:r w:rsidRPr="001D3FC2">
        <w:rPr>
          <w:rFonts w:ascii="Helvetica" w:hAnsi="Helvetica"/>
          <w:b/>
          <w:bCs/>
        </w:rPr>
        <w:t>MY CHEMICAL ROMANCE ANNOUNCE</w:t>
      </w:r>
      <w:r w:rsidR="0015578F" w:rsidRPr="001D3FC2">
        <w:rPr>
          <w:rFonts w:ascii="Helvetica" w:hAnsi="Helvetica"/>
          <w:b/>
          <w:bCs/>
        </w:rPr>
        <w:t>S</w:t>
      </w:r>
      <w:r w:rsidRPr="001D3FC2">
        <w:rPr>
          <w:rFonts w:ascii="Helvetica" w:hAnsi="Helvetica"/>
          <w:b/>
          <w:bCs/>
        </w:rPr>
        <w:t xml:space="preserve"> THEIR FIRST </w:t>
      </w:r>
      <w:r w:rsidR="00C326B5" w:rsidRPr="001D3FC2">
        <w:rPr>
          <w:rFonts w:ascii="Helvetica" w:hAnsi="Helvetica"/>
          <w:b/>
          <w:bCs/>
        </w:rPr>
        <w:t xml:space="preserve">U.S. </w:t>
      </w:r>
      <w:r w:rsidRPr="001D3FC2">
        <w:rPr>
          <w:rFonts w:ascii="Helvetica" w:hAnsi="Helvetica"/>
          <w:b/>
          <w:bCs/>
        </w:rPr>
        <w:t>TOUR IN NINE YEARS</w:t>
      </w:r>
    </w:p>
    <w:p w14:paraId="37E70A88" w14:textId="77777777" w:rsidR="00D76C4A" w:rsidRPr="001D3FC2" w:rsidRDefault="00D76C4A" w:rsidP="00D76C4A">
      <w:pPr>
        <w:rPr>
          <w:rFonts w:ascii="Helvetica" w:hAnsi="Helvetica"/>
          <w:b/>
          <w:bCs/>
          <w:u w:val="single"/>
        </w:rPr>
      </w:pPr>
    </w:p>
    <w:p w14:paraId="3CB932C2" w14:textId="52275FEA" w:rsidR="00DA4F5D" w:rsidRPr="001D3FC2" w:rsidRDefault="00D76C4A" w:rsidP="00D76C4A">
      <w:pPr>
        <w:jc w:val="center"/>
        <w:rPr>
          <w:rFonts w:ascii="Helvetica" w:hAnsi="Helvetica"/>
          <w:b/>
          <w:bCs/>
        </w:rPr>
      </w:pPr>
      <w:r w:rsidRPr="001D3FC2">
        <w:rPr>
          <w:rFonts w:ascii="Helvetica" w:hAnsi="Helvetica"/>
          <w:b/>
          <w:bCs/>
        </w:rPr>
        <w:t xml:space="preserve">FOLLOWS </w:t>
      </w:r>
      <w:r w:rsidR="0063213E" w:rsidRPr="001D3FC2">
        <w:rPr>
          <w:rFonts w:ascii="Helvetica" w:hAnsi="Helvetica"/>
          <w:b/>
          <w:bCs/>
        </w:rPr>
        <w:t>THE BAND’S TRIUMPHANT</w:t>
      </w:r>
      <w:r w:rsidR="002F0271" w:rsidRPr="001D3FC2">
        <w:rPr>
          <w:rFonts w:ascii="Helvetica" w:hAnsi="Helvetica"/>
          <w:b/>
          <w:bCs/>
        </w:rPr>
        <w:t xml:space="preserve"> </w:t>
      </w:r>
      <w:r w:rsidR="006945F4" w:rsidRPr="001D3FC2">
        <w:rPr>
          <w:rFonts w:ascii="Helvetica" w:hAnsi="Helvetica"/>
          <w:b/>
          <w:bCs/>
        </w:rPr>
        <w:t>REUNION SHOW</w:t>
      </w:r>
    </w:p>
    <w:p w14:paraId="3DE562AF" w14:textId="2B3299E6" w:rsidR="002F0271" w:rsidRDefault="00D76C4A" w:rsidP="001D3FC2">
      <w:pPr>
        <w:jc w:val="center"/>
        <w:rPr>
          <w:rFonts w:ascii="Helvetica" w:hAnsi="Helvetica"/>
          <w:b/>
          <w:bCs/>
        </w:rPr>
      </w:pPr>
      <w:r w:rsidRPr="001D3FC2">
        <w:rPr>
          <w:rFonts w:ascii="Helvetica" w:hAnsi="Helvetica"/>
          <w:b/>
          <w:bCs/>
        </w:rPr>
        <w:t>IN LOS ANGELES</w:t>
      </w:r>
    </w:p>
    <w:p w14:paraId="4F46E9B1" w14:textId="77777777" w:rsidR="001D3FC2" w:rsidRPr="001D3FC2" w:rsidRDefault="001D3FC2" w:rsidP="001D3FC2">
      <w:pPr>
        <w:jc w:val="center"/>
        <w:rPr>
          <w:rFonts w:ascii="Helvetica" w:hAnsi="Helvetica"/>
          <w:b/>
          <w:bCs/>
        </w:rPr>
      </w:pPr>
    </w:p>
    <w:p w14:paraId="6D8CAB61" w14:textId="678BA3A2" w:rsidR="006945F4" w:rsidRDefault="00CC6753" w:rsidP="006945F4">
      <w:pPr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31164F3" wp14:editId="7AE0F68A">
            <wp:extent cx="4259484" cy="2843752"/>
            <wp:effectExtent l="0" t="0" r="0" b="1270"/>
            <wp:docPr id="1" name="Picture 1" descr="A person on stage with stage lights and an audi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327_Credit_ClaireMarieVog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546" cy="28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041C" w14:textId="77777777" w:rsidR="00CC6753" w:rsidRPr="00D76C4A" w:rsidRDefault="00CC6753" w:rsidP="00CC6753">
      <w:pPr>
        <w:jc w:val="center"/>
        <w:rPr>
          <w:rFonts w:ascii="Helvetica" w:hAnsi="Helvetica"/>
          <w:sz w:val="18"/>
          <w:szCs w:val="18"/>
        </w:rPr>
      </w:pPr>
      <w:r w:rsidRPr="00D76C4A">
        <w:rPr>
          <w:rFonts w:ascii="Helvetica" w:hAnsi="Helvetica"/>
          <w:sz w:val="18"/>
          <w:szCs w:val="18"/>
        </w:rPr>
        <w:t>Credit: Claire Marie Vogel / @oclaire</w:t>
      </w:r>
    </w:p>
    <w:p w14:paraId="62B04720" w14:textId="29B4893D" w:rsidR="006945F4" w:rsidRPr="006945F4" w:rsidRDefault="006945F4" w:rsidP="006945F4">
      <w:pPr>
        <w:jc w:val="center"/>
        <w:rPr>
          <w:rFonts w:ascii="Helvetica" w:hAnsi="Helvetica"/>
        </w:rPr>
      </w:pPr>
    </w:p>
    <w:p w14:paraId="2413B82A" w14:textId="7E266072" w:rsidR="006945F4" w:rsidRPr="00D23DE1" w:rsidRDefault="006945F4" w:rsidP="006945F4">
      <w:pPr>
        <w:jc w:val="center"/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i/>
          <w:iCs/>
          <w:sz w:val="22"/>
          <w:szCs w:val="22"/>
        </w:rPr>
        <w:t xml:space="preserve">“It’s with this landmark concert that MCR ceases to be a nostalgic act, and proves its mettle as a timeless, rock &amp; roll band for the ages.” </w:t>
      </w:r>
      <w:r w:rsidRPr="00D23DE1">
        <w:rPr>
          <w:rFonts w:ascii="Helvetica" w:hAnsi="Helvetica"/>
          <w:b/>
          <w:bCs/>
          <w:sz w:val="22"/>
          <w:szCs w:val="22"/>
        </w:rPr>
        <w:t xml:space="preserve">- </w:t>
      </w:r>
      <w:r w:rsidRPr="00C326B5">
        <w:rPr>
          <w:rFonts w:ascii="Helvetica" w:hAnsi="Helvetica"/>
          <w:b/>
          <w:bCs/>
          <w:i/>
          <w:sz w:val="22"/>
          <w:szCs w:val="22"/>
        </w:rPr>
        <w:t>Rolling Stone</w:t>
      </w:r>
    </w:p>
    <w:p w14:paraId="4879289B" w14:textId="6B17AD4E" w:rsidR="006945F4" w:rsidRPr="00D23DE1" w:rsidRDefault="006945F4" w:rsidP="0015578F">
      <w:pPr>
        <w:rPr>
          <w:rFonts w:ascii="Helvetica" w:hAnsi="Helvetica"/>
          <w:sz w:val="22"/>
          <w:szCs w:val="22"/>
        </w:rPr>
      </w:pPr>
    </w:p>
    <w:p w14:paraId="719EEC0A" w14:textId="3E5392E0" w:rsidR="00FD745A" w:rsidRPr="00D23DE1" w:rsidRDefault="00FD745A" w:rsidP="008713F2">
      <w:pPr>
        <w:jc w:val="center"/>
        <w:rPr>
          <w:rFonts w:ascii="Helvetica" w:eastAsia="Times New Roman" w:hAnsi="Helvetica" w:cs="Times New Roman"/>
          <w:sz w:val="22"/>
          <w:szCs w:val="22"/>
          <w:lang w:eastAsia="en-US"/>
        </w:rPr>
      </w:pPr>
      <w:r w:rsidRPr="00D23DE1">
        <w:rPr>
          <w:rFonts w:ascii="Helvetica" w:eastAsia="Times New Roman" w:hAnsi="Helvetica" w:cs="Arial"/>
          <w:i/>
          <w:iCs/>
          <w:color w:val="000000"/>
          <w:sz w:val="22"/>
          <w:szCs w:val="22"/>
          <w:lang w:eastAsia="en-US"/>
        </w:rPr>
        <w:t>“It was physically impossible to stand in that room and not understand to the core of your being why this band means so much to so many people.”</w:t>
      </w:r>
      <w:r w:rsidRPr="00D23DE1">
        <w:rPr>
          <w:rFonts w:ascii="Helvetica" w:eastAsia="Times New Roman" w:hAnsi="Helvetica" w:cs="Arial"/>
          <w:color w:val="000000"/>
          <w:sz w:val="22"/>
          <w:szCs w:val="22"/>
          <w:lang w:eastAsia="en-US"/>
        </w:rPr>
        <w:t xml:space="preserve"> - </w:t>
      </w:r>
      <w:r w:rsidRPr="00D23DE1">
        <w:rPr>
          <w:rFonts w:ascii="Helvetica" w:eastAsia="Times New Roman" w:hAnsi="Helvetica" w:cs="Arial"/>
          <w:b/>
          <w:bCs/>
          <w:i/>
          <w:iCs/>
          <w:color w:val="000000"/>
          <w:sz w:val="22"/>
          <w:szCs w:val="22"/>
          <w:lang w:eastAsia="en-US"/>
        </w:rPr>
        <w:t>NME</w:t>
      </w:r>
    </w:p>
    <w:p w14:paraId="491322AF" w14:textId="77777777" w:rsidR="006945F4" w:rsidRPr="00D23DE1" w:rsidRDefault="006945F4" w:rsidP="006945F4">
      <w:pPr>
        <w:jc w:val="center"/>
        <w:rPr>
          <w:rFonts w:ascii="Helvetica" w:hAnsi="Helvetica"/>
          <w:sz w:val="22"/>
          <w:szCs w:val="22"/>
        </w:rPr>
      </w:pPr>
    </w:p>
    <w:p w14:paraId="174D9A0B" w14:textId="4FEA24E3" w:rsidR="006945F4" w:rsidRPr="00D23DE1" w:rsidRDefault="006945F4" w:rsidP="00924608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b/>
          <w:bCs/>
          <w:sz w:val="22"/>
          <w:szCs w:val="22"/>
        </w:rPr>
        <w:t>January 29, 2020 (Los Angeles, CA)</w:t>
      </w:r>
      <w:r w:rsidRPr="00D23DE1">
        <w:rPr>
          <w:rFonts w:ascii="Helvetica" w:hAnsi="Helvetica"/>
          <w:sz w:val="22"/>
          <w:szCs w:val="22"/>
        </w:rPr>
        <w:t xml:space="preserve"> - After performing a sold-out show at the</w:t>
      </w:r>
      <w:r w:rsidR="006F04DE" w:rsidRPr="00D23DE1">
        <w:rPr>
          <w:rFonts w:ascii="Helvetica" w:hAnsi="Helvetica"/>
          <w:sz w:val="22"/>
          <w:szCs w:val="22"/>
        </w:rPr>
        <w:t xml:space="preserve"> landmark</w:t>
      </w:r>
      <w:r w:rsidRPr="00D23DE1">
        <w:rPr>
          <w:rFonts w:ascii="Helvetica" w:hAnsi="Helvetica"/>
          <w:sz w:val="22"/>
          <w:szCs w:val="22"/>
        </w:rPr>
        <w:t xml:space="preserve"> Shrine </w:t>
      </w:r>
      <w:r w:rsidR="0015578F">
        <w:rPr>
          <w:rFonts w:ascii="Helvetica" w:hAnsi="Helvetica"/>
          <w:sz w:val="22"/>
          <w:szCs w:val="22"/>
        </w:rPr>
        <w:t xml:space="preserve">Auditorium </w:t>
      </w:r>
      <w:r w:rsidRPr="00D23DE1">
        <w:rPr>
          <w:rFonts w:ascii="Helvetica" w:hAnsi="Helvetica"/>
          <w:sz w:val="22"/>
          <w:szCs w:val="22"/>
        </w:rPr>
        <w:t>in Los Angeles</w:t>
      </w:r>
      <w:r w:rsidR="006F04DE" w:rsidRPr="00D23DE1">
        <w:rPr>
          <w:rFonts w:ascii="Helvetica" w:hAnsi="Helvetica"/>
          <w:sz w:val="22"/>
          <w:szCs w:val="22"/>
        </w:rPr>
        <w:t xml:space="preserve"> on December 20</w:t>
      </w:r>
      <w:r w:rsidRPr="00D23DE1">
        <w:rPr>
          <w:rFonts w:ascii="Helvetica" w:hAnsi="Helvetica"/>
          <w:sz w:val="22"/>
          <w:szCs w:val="22"/>
        </w:rPr>
        <w:t>,</w:t>
      </w:r>
      <w:r w:rsidR="006F04DE" w:rsidRPr="00D23DE1">
        <w:rPr>
          <w:rFonts w:ascii="Helvetica" w:hAnsi="Helvetica"/>
          <w:sz w:val="22"/>
          <w:szCs w:val="22"/>
        </w:rPr>
        <w:t xml:space="preserve"> 2019, </w:t>
      </w:r>
      <w:r w:rsidRPr="00D23DE1">
        <w:rPr>
          <w:rFonts w:ascii="Helvetica" w:hAnsi="Helvetica"/>
          <w:sz w:val="22"/>
          <w:szCs w:val="22"/>
        </w:rPr>
        <w:t xml:space="preserve">My Chemical Romance </w:t>
      </w:r>
      <w:r w:rsidR="006F04DE" w:rsidRPr="00D23DE1">
        <w:rPr>
          <w:rFonts w:ascii="Helvetica" w:hAnsi="Helvetica"/>
          <w:sz w:val="22"/>
          <w:szCs w:val="22"/>
        </w:rPr>
        <w:t xml:space="preserve">has announced </w:t>
      </w:r>
      <w:r w:rsidRPr="00D23DE1">
        <w:rPr>
          <w:rFonts w:ascii="Helvetica" w:hAnsi="Helvetica"/>
          <w:sz w:val="22"/>
          <w:szCs w:val="22"/>
        </w:rPr>
        <w:t>a full U.S. tour beginning on September 9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in Detroit, MI and finishing on October 11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in Las Vegas, NV. The</w:t>
      </w:r>
      <w:r w:rsidR="006F04DE" w:rsidRPr="00D23DE1">
        <w:rPr>
          <w:rFonts w:ascii="Helvetica" w:hAnsi="Helvetica"/>
          <w:sz w:val="22"/>
          <w:szCs w:val="22"/>
        </w:rPr>
        <w:t xml:space="preserve"> uncompromising </w:t>
      </w:r>
      <w:r w:rsidRPr="00D23DE1">
        <w:rPr>
          <w:rFonts w:ascii="Helvetica" w:hAnsi="Helvetica"/>
          <w:sz w:val="22"/>
          <w:szCs w:val="22"/>
        </w:rPr>
        <w:t>rock group previously announced multiple overseas performances for March</w:t>
      </w:r>
      <w:r w:rsidR="00676129" w:rsidRPr="00D23DE1">
        <w:rPr>
          <w:rFonts w:ascii="Helvetica" w:hAnsi="Helvetica"/>
          <w:sz w:val="22"/>
          <w:szCs w:val="22"/>
        </w:rPr>
        <w:t>,</w:t>
      </w:r>
      <w:r w:rsidR="008713F2" w:rsidRPr="00D23DE1">
        <w:rPr>
          <w:rFonts w:ascii="Helvetica" w:hAnsi="Helvetica"/>
          <w:sz w:val="22"/>
          <w:szCs w:val="22"/>
        </w:rPr>
        <w:t xml:space="preserve"> including</w:t>
      </w:r>
      <w:r w:rsidR="005B7769" w:rsidRPr="00D23DE1">
        <w:rPr>
          <w:rFonts w:ascii="Helvetica" w:hAnsi="Helvetica"/>
          <w:sz w:val="22"/>
          <w:szCs w:val="22"/>
        </w:rPr>
        <w:t xml:space="preserve"> </w:t>
      </w:r>
      <w:r w:rsidR="008713F2" w:rsidRPr="00D23DE1">
        <w:rPr>
          <w:rFonts w:ascii="Helvetica" w:hAnsi="Helvetica"/>
          <w:sz w:val="22"/>
          <w:szCs w:val="22"/>
        </w:rPr>
        <w:t xml:space="preserve">shows in Milton Keynes, England </w:t>
      </w:r>
      <w:r w:rsidR="005B7769" w:rsidRPr="00D23DE1">
        <w:rPr>
          <w:rFonts w:ascii="Helvetica" w:hAnsi="Helvetica"/>
          <w:sz w:val="22"/>
          <w:szCs w:val="22"/>
        </w:rPr>
        <w:t>two of which</w:t>
      </w:r>
      <w:r w:rsidR="008713F2" w:rsidRPr="00D23DE1">
        <w:rPr>
          <w:rFonts w:ascii="Helvetica" w:hAnsi="Helvetica"/>
          <w:sz w:val="22"/>
          <w:szCs w:val="22"/>
        </w:rPr>
        <w:t xml:space="preserve"> sold out</w:t>
      </w:r>
      <w:r w:rsidR="005B7769" w:rsidRPr="00D23DE1">
        <w:rPr>
          <w:rFonts w:ascii="Helvetica" w:hAnsi="Helvetica"/>
          <w:sz w:val="22"/>
          <w:szCs w:val="22"/>
        </w:rPr>
        <w:t xml:space="preserve"> (</w:t>
      </w:r>
      <w:r w:rsidR="008713F2" w:rsidRPr="00D23DE1">
        <w:rPr>
          <w:rFonts w:ascii="Helvetica" w:hAnsi="Helvetica"/>
          <w:sz w:val="22"/>
          <w:szCs w:val="22"/>
        </w:rPr>
        <w:t>130,000 tickets</w:t>
      </w:r>
      <w:r w:rsidR="005B7769" w:rsidRPr="00D23DE1">
        <w:rPr>
          <w:rFonts w:ascii="Helvetica" w:hAnsi="Helvetica"/>
          <w:sz w:val="22"/>
          <w:szCs w:val="22"/>
        </w:rPr>
        <w:t>)</w:t>
      </w:r>
      <w:r w:rsidR="008713F2" w:rsidRPr="00D23DE1">
        <w:rPr>
          <w:rFonts w:ascii="Helvetica" w:hAnsi="Helvetica"/>
          <w:sz w:val="22"/>
          <w:szCs w:val="22"/>
        </w:rPr>
        <w:t xml:space="preserve"> in under an hour. Their </w:t>
      </w:r>
      <w:r w:rsidRPr="00D23DE1">
        <w:rPr>
          <w:rFonts w:ascii="Helvetica" w:hAnsi="Helvetica"/>
          <w:sz w:val="22"/>
          <w:szCs w:val="22"/>
        </w:rPr>
        <w:t xml:space="preserve">U.S.-based fans, dubbed Killjoys, </w:t>
      </w:r>
      <w:r w:rsidR="005B7769" w:rsidRPr="00D23DE1">
        <w:rPr>
          <w:rFonts w:ascii="Helvetica" w:hAnsi="Helvetica"/>
          <w:sz w:val="22"/>
          <w:szCs w:val="22"/>
        </w:rPr>
        <w:t>have been</w:t>
      </w:r>
      <w:r w:rsidR="008713F2" w:rsidRPr="00D23DE1">
        <w:rPr>
          <w:rFonts w:ascii="Helvetica" w:hAnsi="Helvetica"/>
          <w:sz w:val="22"/>
          <w:szCs w:val="22"/>
        </w:rPr>
        <w:t xml:space="preserve"> left </w:t>
      </w:r>
      <w:r w:rsidRPr="00D23DE1">
        <w:rPr>
          <w:rFonts w:ascii="Helvetica" w:hAnsi="Helvetica"/>
          <w:sz w:val="22"/>
          <w:szCs w:val="22"/>
        </w:rPr>
        <w:t xml:space="preserve">anxiously </w:t>
      </w:r>
      <w:r w:rsidR="006F04DE" w:rsidRPr="00D23DE1">
        <w:rPr>
          <w:rFonts w:ascii="Helvetica" w:hAnsi="Helvetica"/>
          <w:sz w:val="22"/>
          <w:szCs w:val="22"/>
        </w:rPr>
        <w:t>waiting</w:t>
      </w:r>
      <w:r w:rsidR="00676129" w:rsidRPr="00D23DE1">
        <w:rPr>
          <w:rFonts w:ascii="Helvetica" w:hAnsi="Helvetica"/>
          <w:sz w:val="22"/>
          <w:szCs w:val="22"/>
        </w:rPr>
        <w:t xml:space="preserve"> - w</w:t>
      </w:r>
      <w:r w:rsidR="006F04DE" w:rsidRPr="00D23DE1">
        <w:rPr>
          <w:rFonts w:ascii="Helvetica" w:hAnsi="Helvetica"/>
          <w:sz w:val="22"/>
          <w:szCs w:val="22"/>
        </w:rPr>
        <w:t>ait no more….</w:t>
      </w:r>
      <w:r w:rsidRPr="00D23DE1">
        <w:rPr>
          <w:rFonts w:ascii="Helvetica" w:hAnsi="Helvetica"/>
          <w:sz w:val="22"/>
          <w:szCs w:val="22"/>
        </w:rPr>
        <w:t xml:space="preserve"> </w:t>
      </w:r>
    </w:p>
    <w:p w14:paraId="3CA73C7F" w14:textId="77777777" w:rsidR="00C01E7B" w:rsidRDefault="00C01E7B" w:rsidP="00C01E7B">
      <w:pPr>
        <w:rPr>
          <w:rFonts w:ascii="Helvetica" w:hAnsi="Helvetica"/>
          <w:sz w:val="22"/>
          <w:szCs w:val="22"/>
        </w:rPr>
      </w:pPr>
    </w:p>
    <w:p w14:paraId="17F0B6FC" w14:textId="3D935A98" w:rsidR="003B3D5E" w:rsidRPr="003B3D5E" w:rsidRDefault="003B3D5E" w:rsidP="003B3D5E">
      <w:pPr>
        <w:rPr>
          <w:rFonts w:ascii="Helvetica" w:hAnsi="Helvetica"/>
          <w:b/>
          <w:bCs/>
          <w:sz w:val="22"/>
          <w:szCs w:val="22"/>
        </w:rPr>
      </w:pPr>
      <w:r w:rsidRPr="003B3D5E">
        <w:rPr>
          <w:rFonts w:ascii="Helvetica" w:hAnsi="Helvetica"/>
          <w:sz w:val="22"/>
          <w:szCs w:val="22"/>
        </w:rPr>
        <w:t>View Band’s Special Video Announcement of Tour</w:t>
      </w:r>
      <w:r>
        <w:rPr>
          <w:rFonts w:ascii="Helvetica" w:hAnsi="Helvetica"/>
          <w:color w:val="0432FF"/>
          <w:sz w:val="22"/>
          <w:szCs w:val="22"/>
        </w:rPr>
        <w:t xml:space="preserve"> </w:t>
      </w:r>
      <w:bookmarkStart w:id="0" w:name="_GoBack"/>
      <w:r w:rsidRPr="003B3D5E">
        <w:rPr>
          <w:rFonts w:ascii="Helvetica" w:hAnsi="Helvetica"/>
          <w:b/>
          <w:color w:val="0432FF"/>
          <w:sz w:val="22"/>
          <w:szCs w:val="22"/>
        </w:rPr>
        <w:fldChar w:fldCharType="begin"/>
      </w:r>
      <w:r w:rsidRPr="003B3D5E">
        <w:rPr>
          <w:rFonts w:ascii="Helvetica" w:hAnsi="Helvetica"/>
          <w:b/>
          <w:color w:val="0432FF"/>
          <w:sz w:val="22"/>
          <w:szCs w:val="22"/>
        </w:rPr>
        <w:instrText xml:space="preserve"> HYPERLINK "https://www.youtube.com/mychemicalromance" </w:instrText>
      </w:r>
      <w:r w:rsidRPr="003B3D5E">
        <w:rPr>
          <w:rFonts w:ascii="Helvetica" w:hAnsi="Helvetica"/>
          <w:b/>
          <w:color w:val="0432FF"/>
          <w:sz w:val="22"/>
          <w:szCs w:val="22"/>
        </w:rPr>
      </w:r>
      <w:r w:rsidRPr="003B3D5E">
        <w:rPr>
          <w:rFonts w:ascii="Helvetica" w:hAnsi="Helvetica"/>
          <w:b/>
          <w:color w:val="0432FF"/>
          <w:sz w:val="22"/>
          <w:szCs w:val="22"/>
        </w:rPr>
        <w:fldChar w:fldCharType="separate"/>
      </w:r>
      <w:r w:rsidRPr="003B3D5E">
        <w:rPr>
          <w:rStyle w:val="Hyperlink"/>
          <w:rFonts w:ascii="Helvetica" w:hAnsi="Helvetica"/>
          <w:b/>
          <w:sz w:val="22"/>
          <w:szCs w:val="22"/>
        </w:rPr>
        <w:t>HERE</w:t>
      </w:r>
      <w:r w:rsidRPr="003B3D5E">
        <w:rPr>
          <w:rFonts w:ascii="Helvetica" w:hAnsi="Helvetica"/>
          <w:b/>
          <w:color w:val="0432FF"/>
          <w:sz w:val="22"/>
          <w:szCs w:val="22"/>
        </w:rPr>
        <w:fldChar w:fldCharType="end"/>
      </w:r>
      <w:bookmarkEnd w:id="0"/>
      <w:r w:rsidRPr="003B3D5E">
        <w:rPr>
          <w:rFonts w:ascii="Helvetica" w:hAnsi="Helvetica"/>
          <w:b/>
          <w:bCs/>
          <w:sz w:val="22"/>
          <w:szCs w:val="22"/>
        </w:rPr>
        <w:t xml:space="preserve">. </w:t>
      </w:r>
    </w:p>
    <w:p w14:paraId="671E3D89" w14:textId="77777777" w:rsidR="003B3D5E" w:rsidRDefault="003B3D5E" w:rsidP="00C01E7B">
      <w:pPr>
        <w:rPr>
          <w:rFonts w:ascii="Helvetica" w:hAnsi="Helvetica"/>
          <w:sz w:val="22"/>
          <w:szCs w:val="22"/>
        </w:rPr>
      </w:pPr>
    </w:p>
    <w:p w14:paraId="4631F59E" w14:textId="2BA8003F" w:rsidR="00C01E7B" w:rsidRPr="00C01E7B" w:rsidRDefault="00C01E7B" w:rsidP="00C01E7B">
      <w:pPr>
        <w:rPr>
          <w:rFonts w:ascii="Helvetica" w:hAnsi="Helvetica"/>
          <w:sz w:val="22"/>
          <w:szCs w:val="22"/>
        </w:rPr>
      </w:pPr>
      <w:r w:rsidRPr="00C01E7B">
        <w:rPr>
          <w:rFonts w:ascii="Helvetica" w:hAnsi="Helvetica"/>
          <w:sz w:val="22"/>
          <w:szCs w:val="22"/>
        </w:rPr>
        <w:t>Tickets will go live Friday, January 31</w:t>
      </w:r>
      <w:r w:rsidRPr="00C01E7B">
        <w:rPr>
          <w:rFonts w:ascii="Helvetica" w:hAnsi="Helvetica"/>
          <w:sz w:val="22"/>
          <w:szCs w:val="22"/>
          <w:vertAlign w:val="superscript"/>
        </w:rPr>
        <w:t>st</w:t>
      </w:r>
      <w:r w:rsidRPr="00C01E7B">
        <w:rPr>
          <w:rFonts w:ascii="Helvetica" w:hAnsi="Helvetica"/>
          <w:sz w:val="22"/>
          <w:szCs w:val="22"/>
        </w:rPr>
        <w:t xml:space="preserve"> at 12 PM local time – get them </w:t>
      </w:r>
      <w:hyperlink r:id="rId6" w:history="1">
        <w:r w:rsidRPr="00C01E7B">
          <w:rPr>
            <w:rStyle w:val="Hyperlink"/>
            <w:rFonts w:ascii="Helvetica" w:hAnsi="Helvetica"/>
            <w:b/>
            <w:bCs/>
            <w:sz w:val="22"/>
            <w:szCs w:val="22"/>
          </w:rPr>
          <w:t>HERE</w:t>
        </w:r>
      </w:hyperlink>
      <w:r w:rsidRPr="00C01E7B">
        <w:rPr>
          <w:rFonts w:ascii="Helvetica" w:hAnsi="Helvetica"/>
          <w:sz w:val="22"/>
          <w:szCs w:val="22"/>
        </w:rPr>
        <w:t xml:space="preserve">. </w:t>
      </w:r>
    </w:p>
    <w:p w14:paraId="163EC5A3" w14:textId="77777777" w:rsidR="00797590" w:rsidRDefault="00797590" w:rsidP="002F0271">
      <w:pPr>
        <w:rPr>
          <w:rFonts w:ascii="Helvetica" w:hAnsi="Helvetica"/>
          <w:sz w:val="22"/>
          <w:szCs w:val="22"/>
        </w:rPr>
      </w:pPr>
    </w:p>
    <w:p w14:paraId="2B426250" w14:textId="4AAD5956" w:rsidR="002F0271" w:rsidRPr="00D23DE1" w:rsidRDefault="002F0271" w:rsidP="002F0271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 xml:space="preserve">Formed in Newark, NJ, My Chemical Romance made its debut in 2002 with the independently released album </w:t>
      </w:r>
      <w:r w:rsidRPr="00D23DE1">
        <w:rPr>
          <w:rFonts w:ascii="Helvetica" w:hAnsi="Helvetica"/>
          <w:i/>
          <w:iCs/>
          <w:sz w:val="22"/>
          <w:szCs w:val="22"/>
        </w:rPr>
        <w:t>I Brought You My Bullets, You Brought Me Your Love</w:t>
      </w:r>
      <w:r w:rsidRPr="00D23DE1">
        <w:rPr>
          <w:rFonts w:ascii="Helvetica" w:hAnsi="Helvetica"/>
          <w:sz w:val="22"/>
          <w:szCs w:val="22"/>
        </w:rPr>
        <w:t xml:space="preserve">. The band signed to Reprise Records the following year and made its major label debut with 2004’s </w:t>
      </w:r>
      <w:r w:rsidRPr="00D23DE1">
        <w:rPr>
          <w:rFonts w:ascii="Helvetica" w:hAnsi="Helvetica"/>
          <w:i/>
          <w:iCs/>
          <w:sz w:val="22"/>
          <w:szCs w:val="22"/>
        </w:rPr>
        <w:t>Three Cheers for Sweet Revenge</w:t>
      </w:r>
      <w:r w:rsidRPr="00D23DE1">
        <w:rPr>
          <w:rFonts w:ascii="Helvetica" w:hAnsi="Helvetica"/>
          <w:sz w:val="22"/>
          <w:szCs w:val="22"/>
        </w:rPr>
        <w:t>, now 3x certified Platinum. The album contained the Platinum hit "I'm Not Okay (I Promise)," the Gold-certified "Helena," and "The Ghost of You."</w:t>
      </w:r>
      <w:r w:rsidR="00797590">
        <w:rPr>
          <w:rFonts w:ascii="Helvetica" w:hAnsi="Helvetica"/>
          <w:sz w:val="22"/>
          <w:szCs w:val="22"/>
        </w:rPr>
        <w:t xml:space="preserve"> </w:t>
      </w:r>
      <w:r w:rsidR="00797590" w:rsidRPr="00D23DE1">
        <w:rPr>
          <w:rFonts w:ascii="Helvetica" w:hAnsi="Helvetica"/>
          <w:i/>
          <w:iCs/>
          <w:sz w:val="22"/>
          <w:szCs w:val="22"/>
        </w:rPr>
        <w:t>Rolling Stone</w:t>
      </w:r>
      <w:r w:rsidR="00797590" w:rsidRPr="00D23DE1">
        <w:rPr>
          <w:rFonts w:ascii="Helvetica" w:hAnsi="Helvetica"/>
          <w:sz w:val="22"/>
          <w:szCs w:val="22"/>
        </w:rPr>
        <w:t xml:space="preserve"> hailed</w:t>
      </w:r>
      <w:r w:rsidR="00797590">
        <w:rPr>
          <w:rFonts w:ascii="Helvetica" w:hAnsi="Helvetica"/>
          <w:sz w:val="22"/>
          <w:szCs w:val="22"/>
        </w:rPr>
        <w:t xml:space="preserve"> their </w:t>
      </w:r>
      <w:r w:rsidR="00FD745A" w:rsidRPr="00D23DE1">
        <w:rPr>
          <w:rFonts w:ascii="Helvetica" w:hAnsi="Helvetica"/>
          <w:sz w:val="22"/>
          <w:szCs w:val="22"/>
        </w:rPr>
        <w:t xml:space="preserve">third studio album, </w:t>
      </w:r>
      <w:r w:rsidR="00FD745A" w:rsidRPr="00D23DE1">
        <w:rPr>
          <w:rFonts w:ascii="Helvetica" w:hAnsi="Helvetica"/>
          <w:i/>
          <w:iCs/>
          <w:sz w:val="22"/>
          <w:szCs w:val="22"/>
        </w:rPr>
        <w:t>The Black Parade (</w:t>
      </w:r>
      <w:r w:rsidR="00FD745A" w:rsidRPr="00D23DE1">
        <w:rPr>
          <w:rFonts w:ascii="Helvetica" w:hAnsi="Helvetica"/>
          <w:sz w:val="22"/>
          <w:szCs w:val="22"/>
        </w:rPr>
        <w:t xml:space="preserve">3x Platinum) </w:t>
      </w:r>
      <w:r w:rsidR="00797590">
        <w:rPr>
          <w:rFonts w:ascii="Helvetica" w:hAnsi="Helvetica"/>
          <w:sz w:val="22"/>
          <w:szCs w:val="22"/>
        </w:rPr>
        <w:t xml:space="preserve">as </w:t>
      </w:r>
      <w:r w:rsidRPr="00D23DE1">
        <w:rPr>
          <w:rFonts w:ascii="Helvetica" w:hAnsi="Helvetica"/>
          <w:sz w:val="22"/>
          <w:szCs w:val="22"/>
        </w:rPr>
        <w:t xml:space="preserve">one of the top albums of 2006. Lead </w:t>
      </w:r>
      <w:r w:rsidRPr="00D23DE1">
        <w:rPr>
          <w:rFonts w:ascii="Helvetica" w:hAnsi="Helvetica"/>
          <w:sz w:val="22"/>
          <w:szCs w:val="22"/>
        </w:rPr>
        <w:lastRenderedPageBreak/>
        <w:t xml:space="preserve">single “Welcome to the Black Parade” topped both </w:t>
      </w:r>
      <w:r w:rsidRPr="00797590">
        <w:rPr>
          <w:rFonts w:ascii="Helvetica" w:hAnsi="Helvetica"/>
          <w:i/>
          <w:sz w:val="22"/>
          <w:szCs w:val="22"/>
        </w:rPr>
        <w:t>Billboard’s</w:t>
      </w:r>
      <w:r w:rsidRPr="00D23DE1">
        <w:rPr>
          <w:rFonts w:ascii="Helvetica" w:hAnsi="Helvetica"/>
          <w:sz w:val="22"/>
          <w:szCs w:val="22"/>
        </w:rPr>
        <w:t xml:space="preserve"> Alternative Songs </w:t>
      </w:r>
      <w:r w:rsidR="00797590">
        <w:rPr>
          <w:rFonts w:ascii="Helvetica" w:hAnsi="Helvetica"/>
          <w:sz w:val="22"/>
          <w:szCs w:val="22"/>
        </w:rPr>
        <w:t>chart</w:t>
      </w:r>
      <w:r w:rsidRPr="00D23DE1">
        <w:rPr>
          <w:rFonts w:ascii="Helvetica" w:hAnsi="Helvetica"/>
          <w:sz w:val="22"/>
          <w:szCs w:val="22"/>
        </w:rPr>
        <w:t xml:space="preserve"> and the UK</w:t>
      </w:r>
      <w:r w:rsidR="00901D89">
        <w:rPr>
          <w:rFonts w:ascii="Helvetica" w:hAnsi="Helvetica"/>
          <w:sz w:val="22"/>
          <w:szCs w:val="22"/>
        </w:rPr>
        <w:t>’s</w:t>
      </w:r>
      <w:r w:rsidRPr="00D23DE1">
        <w:rPr>
          <w:rFonts w:ascii="Helvetica" w:hAnsi="Helvetica"/>
          <w:sz w:val="22"/>
          <w:szCs w:val="22"/>
        </w:rPr>
        <w:t xml:space="preserve"> Official Singles chart and is now</w:t>
      </w:r>
      <w:r w:rsidR="00FD745A" w:rsidRPr="00D23DE1">
        <w:rPr>
          <w:rFonts w:ascii="Helvetica" w:hAnsi="Helvetica"/>
          <w:sz w:val="22"/>
          <w:szCs w:val="22"/>
        </w:rPr>
        <w:t xml:space="preserve"> </w:t>
      </w:r>
      <w:r w:rsidRPr="00D23DE1">
        <w:rPr>
          <w:rFonts w:ascii="Helvetica" w:hAnsi="Helvetica"/>
          <w:sz w:val="22"/>
          <w:szCs w:val="22"/>
        </w:rPr>
        <w:t xml:space="preserve">3x Platinum. The band toured extensively behind the album – appearing as characters from The Black Parade – and released the live album </w:t>
      </w:r>
      <w:r w:rsidRPr="00D23DE1">
        <w:rPr>
          <w:rFonts w:ascii="Helvetica" w:hAnsi="Helvetica"/>
          <w:i/>
          <w:iCs/>
          <w:sz w:val="22"/>
          <w:szCs w:val="22"/>
        </w:rPr>
        <w:t>The Black Parade is Dead!</w:t>
      </w:r>
      <w:r w:rsidRPr="00D23DE1">
        <w:rPr>
          <w:rFonts w:ascii="Helvetica" w:hAnsi="Helvetica"/>
          <w:sz w:val="22"/>
          <w:szCs w:val="22"/>
        </w:rPr>
        <w:t xml:space="preserve"> in 2008. </w:t>
      </w:r>
      <w:r w:rsidRPr="00D23DE1">
        <w:rPr>
          <w:rFonts w:ascii="Helvetica" w:hAnsi="Helvetica"/>
          <w:i/>
          <w:iCs/>
          <w:sz w:val="22"/>
          <w:szCs w:val="22"/>
        </w:rPr>
        <w:t>Danger Days: The True Lives of the Fabulous Killjoys</w:t>
      </w:r>
      <w:r w:rsidRPr="00D23DE1">
        <w:rPr>
          <w:rFonts w:ascii="Helvetica" w:hAnsi="Helvetica"/>
          <w:sz w:val="22"/>
          <w:szCs w:val="22"/>
        </w:rPr>
        <w:t xml:space="preserve"> was released in 2010 and topped </w:t>
      </w:r>
      <w:r w:rsidRPr="00901D89">
        <w:rPr>
          <w:rFonts w:ascii="Helvetica" w:hAnsi="Helvetica"/>
          <w:i/>
          <w:sz w:val="22"/>
          <w:szCs w:val="22"/>
        </w:rPr>
        <w:t>Billboard’s</w:t>
      </w:r>
      <w:r w:rsidRPr="00D23DE1">
        <w:rPr>
          <w:rFonts w:ascii="Helvetica" w:hAnsi="Helvetica"/>
          <w:sz w:val="22"/>
          <w:szCs w:val="22"/>
        </w:rPr>
        <w:t xml:space="preserve"> Alternative Albums and Top Rock Albums charts. It was followed by a series of</w:t>
      </w:r>
      <w:r w:rsidR="00A423A8" w:rsidRPr="00D23DE1">
        <w:rPr>
          <w:rFonts w:ascii="Helvetica" w:hAnsi="Helvetica"/>
          <w:sz w:val="22"/>
          <w:szCs w:val="22"/>
        </w:rPr>
        <w:t xml:space="preserve"> singles</w:t>
      </w:r>
      <w:r w:rsidRPr="00D23DE1">
        <w:rPr>
          <w:rFonts w:ascii="Helvetica" w:hAnsi="Helvetica"/>
          <w:sz w:val="22"/>
          <w:szCs w:val="22"/>
        </w:rPr>
        <w:t xml:space="preserve"> </w:t>
      </w:r>
      <w:r w:rsidR="00FD745A" w:rsidRPr="00D23DE1">
        <w:rPr>
          <w:rFonts w:ascii="Helvetica" w:hAnsi="Helvetica"/>
          <w:sz w:val="22"/>
          <w:szCs w:val="22"/>
        </w:rPr>
        <w:t>which as a whole made up the</w:t>
      </w:r>
      <w:r w:rsidRPr="00D23DE1">
        <w:rPr>
          <w:rFonts w:ascii="Helvetica" w:hAnsi="Helvetica"/>
          <w:sz w:val="22"/>
          <w:szCs w:val="22"/>
        </w:rPr>
        <w:t xml:space="preserve"> </w:t>
      </w:r>
      <w:r w:rsidRPr="00D23DE1">
        <w:rPr>
          <w:rFonts w:ascii="Helvetica" w:hAnsi="Helvetica"/>
          <w:i/>
          <w:iCs/>
          <w:sz w:val="22"/>
          <w:szCs w:val="22"/>
        </w:rPr>
        <w:t>Conventional Weapons</w:t>
      </w:r>
      <w:r w:rsidR="00FD745A" w:rsidRPr="00D23DE1">
        <w:rPr>
          <w:rFonts w:ascii="Helvetica" w:hAnsi="Helvetica"/>
          <w:i/>
          <w:iCs/>
          <w:sz w:val="22"/>
          <w:szCs w:val="22"/>
        </w:rPr>
        <w:t xml:space="preserve"> </w:t>
      </w:r>
      <w:r w:rsidR="00FD745A" w:rsidRPr="00D23DE1">
        <w:rPr>
          <w:rFonts w:ascii="Helvetica" w:hAnsi="Helvetica"/>
          <w:sz w:val="22"/>
          <w:szCs w:val="22"/>
        </w:rPr>
        <w:t>release</w:t>
      </w:r>
      <w:r w:rsidRPr="00D23DE1">
        <w:rPr>
          <w:rFonts w:ascii="Helvetica" w:hAnsi="Helvetica"/>
          <w:sz w:val="22"/>
          <w:szCs w:val="22"/>
        </w:rPr>
        <w:t xml:space="preserve"> in 2013. My Chemical Romance’s songs continue to rack up half a billion global streams each year. </w:t>
      </w:r>
    </w:p>
    <w:p w14:paraId="2CC25913" w14:textId="77777777" w:rsidR="002F0271" w:rsidRPr="00D23DE1" w:rsidRDefault="002F0271" w:rsidP="002F0271">
      <w:pPr>
        <w:rPr>
          <w:rFonts w:ascii="Helvetica" w:hAnsi="Helvetica"/>
          <w:sz w:val="22"/>
          <w:szCs w:val="22"/>
        </w:rPr>
      </w:pPr>
    </w:p>
    <w:p w14:paraId="0E4C0B50" w14:textId="23FC5FAC" w:rsidR="006945F4" w:rsidRPr="00D23DE1" w:rsidRDefault="00FD745A" w:rsidP="006945F4">
      <w:pPr>
        <w:rPr>
          <w:rFonts w:ascii="Helvetica" w:hAnsi="Helvetica"/>
          <w:b/>
          <w:bCs/>
          <w:sz w:val="22"/>
          <w:szCs w:val="22"/>
        </w:rPr>
      </w:pPr>
      <w:r w:rsidRPr="00D23DE1">
        <w:rPr>
          <w:rFonts w:ascii="Helvetica" w:hAnsi="Helvetica"/>
          <w:b/>
          <w:bCs/>
          <w:sz w:val="22"/>
          <w:szCs w:val="22"/>
        </w:rPr>
        <w:t>TOUR DATES</w:t>
      </w:r>
      <w:r w:rsidR="00D23DE1">
        <w:rPr>
          <w:rFonts w:ascii="Helvetica" w:hAnsi="Helvetica"/>
          <w:b/>
          <w:bCs/>
          <w:sz w:val="22"/>
          <w:szCs w:val="22"/>
        </w:rPr>
        <w:t>:</w:t>
      </w:r>
    </w:p>
    <w:p w14:paraId="32B93407" w14:textId="236B0F88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9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Detroit, MI - </w:t>
      </w:r>
      <w:r w:rsidR="00DB1215" w:rsidRPr="00D23DE1">
        <w:rPr>
          <w:rFonts w:ascii="Helvetica" w:hAnsi="Helvetica"/>
          <w:sz w:val="22"/>
          <w:szCs w:val="22"/>
        </w:rPr>
        <w:t>Little Caesars Arena</w:t>
      </w:r>
    </w:p>
    <w:p w14:paraId="48B7F7AC" w14:textId="75F1CA7E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11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St Paul, MN - Xcel Energy Center</w:t>
      </w:r>
    </w:p>
    <w:p w14:paraId="57F24B51" w14:textId="76C87547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12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Chicago, IL </w:t>
      </w:r>
      <w:r w:rsidR="00FD745A" w:rsidRPr="00D23DE1">
        <w:rPr>
          <w:rFonts w:ascii="Helvetica" w:hAnsi="Helvetica"/>
          <w:sz w:val="22"/>
          <w:szCs w:val="22"/>
        </w:rPr>
        <w:t>–</w:t>
      </w:r>
      <w:r w:rsidRPr="00D23DE1">
        <w:rPr>
          <w:rFonts w:ascii="Helvetica" w:hAnsi="Helvetica"/>
          <w:sz w:val="22"/>
          <w:szCs w:val="22"/>
        </w:rPr>
        <w:t xml:space="preserve"> R</w:t>
      </w:r>
      <w:r w:rsidR="00FD745A" w:rsidRPr="00D23DE1">
        <w:rPr>
          <w:rFonts w:ascii="Helvetica" w:hAnsi="Helvetica"/>
          <w:sz w:val="22"/>
          <w:szCs w:val="22"/>
        </w:rPr>
        <w:t>IOT FEST</w:t>
      </w:r>
    </w:p>
    <w:p w14:paraId="58C5BF34" w14:textId="5E7AC75F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14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Toronto, ON - Scotiabank Arena</w:t>
      </w:r>
      <w:r w:rsidRPr="00D23DE1">
        <w:rPr>
          <w:rFonts w:ascii="Helvetica" w:hAnsi="Helvetica"/>
          <w:sz w:val="22"/>
          <w:szCs w:val="22"/>
        </w:rPr>
        <w:tab/>
      </w:r>
    </w:p>
    <w:p w14:paraId="74F4DF6E" w14:textId="10E0AF9B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15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Boston, MA - </w:t>
      </w:r>
      <w:r w:rsidR="00DB1215" w:rsidRPr="00D23DE1">
        <w:rPr>
          <w:rFonts w:ascii="Helvetica" w:hAnsi="Helvetica"/>
          <w:sz w:val="22"/>
          <w:szCs w:val="22"/>
        </w:rPr>
        <w:t>TD</w:t>
      </w:r>
      <w:r w:rsidRPr="00D23DE1">
        <w:rPr>
          <w:rFonts w:ascii="Helvetica" w:hAnsi="Helvetica"/>
          <w:sz w:val="22"/>
          <w:szCs w:val="22"/>
        </w:rPr>
        <w:t xml:space="preserve"> Garden</w:t>
      </w:r>
      <w:r w:rsidRPr="00D23DE1">
        <w:rPr>
          <w:rFonts w:ascii="Helvetica" w:hAnsi="Helvetica"/>
          <w:sz w:val="22"/>
          <w:szCs w:val="22"/>
        </w:rPr>
        <w:tab/>
      </w:r>
    </w:p>
    <w:p w14:paraId="3B42D321" w14:textId="1E0146F6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17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</w:t>
      </w:r>
      <w:r w:rsidR="00DB1215" w:rsidRPr="00D23DE1">
        <w:rPr>
          <w:rFonts w:ascii="Helvetica" w:hAnsi="Helvetica"/>
          <w:sz w:val="22"/>
          <w:szCs w:val="22"/>
        </w:rPr>
        <w:t>Brooklyn</w:t>
      </w:r>
      <w:r w:rsidRPr="00D23DE1">
        <w:rPr>
          <w:rFonts w:ascii="Helvetica" w:hAnsi="Helvetica"/>
          <w:sz w:val="22"/>
          <w:szCs w:val="22"/>
        </w:rPr>
        <w:t xml:space="preserve">, NY </w:t>
      </w:r>
      <w:r w:rsidR="00FD745A" w:rsidRPr="00D23DE1">
        <w:rPr>
          <w:rFonts w:ascii="Helvetica" w:hAnsi="Helvetica"/>
          <w:sz w:val="22"/>
          <w:szCs w:val="22"/>
        </w:rPr>
        <w:t>–</w:t>
      </w:r>
      <w:r w:rsidRPr="00D23DE1">
        <w:rPr>
          <w:rFonts w:ascii="Helvetica" w:hAnsi="Helvetica"/>
          <w:sz w:val="22"/>
          <w:szCs w:val="22"/>
        </w:rPr>
        <w:t xml:space="preserve"> Barclay</w:t>
      </w:r>
      <w:r w:rsidR="00FD745A" w:rsidRPr="00D23DE1">
        <w:rPr>
          <w:rFonts w:ascii="Helvetica" w:hAnsi="Helvetica"/>
          <w:sz w:val="22"/>
          <w:szCs w:val="22"/>
        </w:rPr>
        <w:t>s Center</w:t>
      </w:r>
      <w:r w:rsidRPr="00D23DE1">
        <w:rPr>
          <w:rFonts w:ascii="Helvetica" w:hAnsi="Helvetica"/>
          <w:sz w:val="22"/>
          <w:szCs w:val="22"/>
        </w:rPr>
        <w:tab/>
      </w:r>
    </w:p>
    <w:p w14:paraId="5F3F00DF" w14:textId="18611E54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18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Philadelphia, PA - Wells Fargo</w:t>
      </w:r>
      <w:r w:rsidR="00FD745A" w:rsidRPr="00D23DE1">
        <w:rPr>
          <w:rFonts w:ascii="Helvetica" w:hAnsi="Helvetica"/>
          <w:sz w:val="22"/>
          <w:szCs w:val="22"/>
        </w:rPr>
        <w:t xml:space="preserve"> Center</w:t>
      </w:r>
    </w:p>
    <w:p w14:paraId="744194DB" w14:textId="7093F937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20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Atlanta, GA </w:t>
      </w:r>
      <w:r w:rsidR="00FD745A" w:rsidRPr="00D23DE1">
        <w:rPr>
          <w:rFonts w:ascii="Helvetica" w:hAnsi="Helvetica"/>
          <w:sz w:val="22"/>
          <w:szCs w:val="22"/>
        </w:rPr>
        <w:t>–</w:t>
      </w:r>
      <w:r w:rsidRPr="00D23DE1">
        <w:rPr>
          <w:rFonts w:ascii="Helvetica" w:hAnsi="Helvetica"/>
          <w:sz w:val="22"/>
          <w:szCs w:val="22"/>
        </w:rPr>
        <w:t xml:space="preserve"> M</w:t>
      </w:r>
      <w:r w:rsidR="00FD745A" w:rsidRPr="00D23DE1">
        <w:rPr>
          <w:rFonts w:ascii="Helvetica" w:hAnsi="Helvetica"/>
          <w:sz w:val="22"/>
          <w:szCs w:val="22"/>
        </w:rPr>
        <w:t>USIC MIDTOWN – PIEDMONT PARK</w:t>
      </w:r>
      <w:r w:rsidRPr="00D23DE1">
        <w:rPr>
          <w:rFonts w:ascii="Helvetica" w:hAnsi="Helvetica"/>
          <w:sz w:val="22"/>
          <w:szCs w:val="22"/>
        </w:rPr>
        <w:tab/>
      </w:r>
    </w:p>
    <w:p w14:paraId="0A4E6B81" w14:textId="5CBBD176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22</w:t>
      </w:r>
      <w:r w:rsidRPr="00D23DE1">
        <w:rPr>
          <w:rFonts w:ascii="Helvetica" w:hAnsi="Helvetica"/>
          <w:sz w:val="22"/>
          <w:szCs w:val="22"/>
          <w:vertAlign w:val="superscript"/>
        </w:rPr>
        <w:t>nd</w:t>
      </w:r>
      <w:r w:rsidRPr="00D23DE1">
        <w:rPr>
          <w:rFonts w:ascii="Helvetica" w:hAnsi="Helvetica"/>
          <w:sz w:val="22"/>
          <w:szCs w:val="22"/>
        </w:rPr>
        <w:t xml:space="preserve"> - Newark, NJ - Prudential Center</w:t>
      </w:r>
    </w:p>
    <w:p w14:paraId="2C5F70B0" w14:textId="31F3049E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26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Sunrise, FL - BB&amp;T Center</w:t>
      </w:r>
    </w:p>
    <w:p w14:paraId="066601B8" w14:textId="186ED60F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29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Houston, TX - Toyota Center</w:t>
      </w:r>
    </w:p>
    <w:p w14:paraId="6F16B99D" w14:textId="2F902A7C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Sep 30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Dallas, TX - American Airlines Center</w:t>
      </w:r>
    </w:p>
    <w:p w14:paraId="48BAAA97" w14:textId="7B404A58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2</w:t>
      </w:r>
      <w:r w:rsidRPr="00D23DE1">
        <w:rPr>
          <w:rFonts w:ascii="Helvetica" w:hAnsi="Helvetica"/>
          <w:sz w:val="22"/>
          <w:szCs w:val="22"/>
          <w:vertAlign w:val="superscript"/>
        </w:rPr>
        <w:t>nd</w:t>
      </w:r>
      <w:r w:rsidRPr="00D23DE1">
        <w:rPr>
          <w:rFonts w:ascii="Helvetica" w:hAnsi="Helvetica"/>
          <w:sz w:val="22"/>
          <w:szCs w:val="22"/>
        </w:rPr>
        <w:t xml:space="preserve"> - Denver, CO - Pepsi Center </w:t>
      </w:r>
    </w:p>
    <w:p w14:paraId="6C711E02" w14:textId="5958730D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4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Tacoma, WA - Tacoma Dome</w:t>
      </w:r>
    </w:p>
    <w:p w14:paraId="3142900B" w14:textId="3447E465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6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Oakland, CA - </w:t>
      </w:r>
      <w:r w:rsidR="0091109D" w:rsidRPr="00D23DE1">
        <w:rPr>
          <w:rFonts w:ascii="Helvetica" w:hAnsi="Helvetica"/>
          <w:sz w:val="22"/>
          <w:szCs w:val="22"/>
        </w:rPr>
        <w:t>Oakland</w:t>
      </w:r>
      <w:r w:rsidRPr="00D23DE1">
        <w:rPr>
          <w:rFonts w:ascii="Helvetica" w:hAnsi="Helvetica"/>
          <w:sz w:val="22"/>
          <w:szCs w:val="22"/>
        </w:rPr>
        <w:t xml:space="preserve"> Arena</w:t>
      </w:r>
    </w:p>
    <w:p w14:paraId="53BF93E9" w14:textId="465D422C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8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Los Angeles, CA - The Forum</w:t>
      </w:r>
    </w:p>
    <w:p w14:paraId="02C0762B" w14:textId="2D66E54C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10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Sacramento, CA - AFTERSHOCK </w:t>
      </w:r>
    </w:p>
    <w:p w14:paraId="6AF70257" w14:textId="43C686E2" w:rsidR="006945F4" w:rsidRPr="00D23DE1" w:rsidRDefault="006945F4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Oct 11</w:t>
      </w:r>
      <w:r w:rsidRPr="00D23DE1">
        <w:rPr>
          <w:rFonts w:ascii="Helvetica" w:hAnsi="Helvetica"/>
          <w:sz w:val="22"/>
          <w:szCs w:val="22"/>
          <w:vertAlign w:val="superscript"/>
        </w:rPr>
        <w:t>th</w:t>
      </w:r>
      <w:r w:rsidRPr="00D23DE1">
        <w:rPr>
          <w:rFonts w:ascii="Helvetica" w:hAnsi="Helvetica"/>
          <w:sz w:val="22"/>
          <w:szCs w:val="22"/>
        </w:rPr>
        <w:t xml:space="preserve"> - Las Vegas, NV - T-Mobile</w:t>
      </w:r>
      <w:r w:rsidR="00FD745A" w:rsidRPr="00D23DE1">
        <w:rPr>
          <w:rFonts w:ascii="Helvetica" w:hAnsi="Helvetica"/>
          <w:sz w:val="22"/>
          <w:szCs w:val="22"/>
        </w:rPr>
        <w:t xml:space="preserve"> Arena</w:t>
      </w:r>
    </w:p>
    <w:p w14:paraId="491B821D" w14:textId="77777777" w:rsidR="006945F4" w:rsidRPr="00D23DE1" w:rsidRDefault="006945F4" w:rsidP="006945F4">
      <w:pPr>
        <w:rPr>
          <w:rFonts w:ascii="Helvetica" w:hAnsi="Helvetica"/>
          <w:sz w:val="22"/>
          <w:szCs w:val="22"/>
        </w:rPr>
      </w:pPr>
    </w:p>
    <w:p w14:paraId="01EEA823" w14:textId="5DE9685F" w:rsidR="006945F4" w:rsidRPr="00D23DE1" w:rsidRDefault="00DB1215" w:rsidP="006945F4">
      <w:pPr>
        <w:rPr>
          <w:rFonts w:ascii="Helvetica" w:hAnsi="Helvetica"/>
          <w:sz w:val="22"/>
          <w:szCs w:val="22"/>
        </w:rPr>
      </w:pPr>
      <w:r w:rsidRPr="00D23DE1">
        <w:rPr>
          <w:rFonts w:ascii="Helvetica" w:hAnsi="Helvetica"/>
          <w:sz w:val="22"/>
          <w:szCs w:val="22"/>
        </w:rPr>
        <w:t>For</w:t>
      </w:r>
      <w:r w:rsidRPr="00D23DE1">
        <w:rPr>
          <w:rFonts w:ascii="Helvetica" w:hAnsi="Helvetica"/>
          <w:b/>
          <w:bCs/>
          <w:sz w:val="22"/>
          <w:szCs w:val="22"/>
        </w:rPr>
        <w:t xml:space="preserve"> </w:t>
      </w:r>
      <w:r w:rsidR="005F2FB5">
        <w:rPr>
          <w:rFonts w:ascii="Helvetica" w:hAnsi="Helvetica"/>
          <w:b/>
          <w:bCs/>
          <w:sz w:val="22"/>
          <w:szCs w:val="22"/>
        </w:rPr>
        <w:t>ALL</w:t>
      </w:r>
      <w:r w:rsidRPr="00D23DE1">
        <w:rPr>
          <w:rFonts w:ascii="Helvetica" w:hAnsi="Helvetica"/>
          <w:sz w:val="22"/>
          <w:szCs w:val="22"/>
        </w:rPr>
        <w:t xml:space="preserve"> My Chemical Romance tour dates, click </w:t>
      </w:r>
      <w:hyperlink r:id="rId7" w:history="1">
        <w:r w:rsidRPr="00D23DE1">
          <w:rPr>
            <w:rStyle w:val="Hyperlink"/>
            <w:rFonts w:ascii="Helvetica" w:hAnsi="Helvetica"/>
            <w:b/>
            <w:bCs/>
            <w:sz w:val="22"/>
            <w:szCs w:val="22"/>
          </w:rPr>
          <w:t>HERE</w:t>
        </w:r>
      </w:hyperlink>
      <w:r w:rsidRPr="00D23DE1">
        <w:rPr>
          <w:rFonts w:ascii="Helvetica" w:hAnsi="Helvetica"/>
          <w:sz w:val="22"/>
          <w:szCs w:val="22"/>
        </w:rPr>
        <w:t xml:space="preserve">. </w:t>
      </w:r>
    </w:p>
    <w:p w14:paraId="3FB41566" w14:textId="77777777" w:rsidR="005B7769" w:rsidRPr="00D23DE1" w:rsidRDefault="005B7769" w:rsidP="001D3FC2">
      <w:pPr>
        <w:rPr>
          <w:rFonts w:ascii="Helvetica" w:eastAsia="Times New Roman" w:hAnsi="Helvetica" w:cs="Times New Roman"/>
          <w:sz w:val="22"/>
          <w:szCs w:val="22"/>
        </w:rPr>
      </w:pPr>
    </w:p>
    <w:p w14:paraId="2A47EBF5" w14:textId="388E07EA" w:rsidR="006945F4" w:rsidRDefault="006945F4" w:rsidP="00D23DE1">
      <w:pPr>
        <w:jc w:val="center"/>
        <w:rPr>
          <w:rFonts w:ascii="Helvetica" w:eastAsia="Times New Roman" w:hAnsi="Helvetica" w:cs="Times New Roman"/>
          <w:sz w:val="22"/>
          <w:szCs w:val="22"/>
        </w:rPr>
      </w:pPr>
      <w:r w:rsidRPr="00D23DE1">
        <w:rPr>
          <w:rFonts w:ascii="Helvetica" w:eastAsia="Times New Roman" w:hAnsi="Helvetica" w:cs="Times New Roman"/>
          <w:sz w:val="22"/>
          <w:szCs w:val="22"/>
        </w:rPr>
        <w:t>For more information,</w:t>
      </w:r>
      <w:r w:rsidR="00FD745A" w:rsidRPr="00D23DE1">
        <w:rPr>
          <w:rFonts w:ascii="Helvetica" w:eastAsia="Times New Roman" w:hAnsi="Helvetica" w:cs="Times New Roman"/>
          <w:sz w:val="22"/>
          <w:szCs w:val="22"/>
        </w:rPr>
        <w:t xml:space="preserve"> please</w:t>
      </w:r>
      <w:r w:rsidRPr="00D23DE1">
        <w:rPr>
          <w:rFonts w:ascii="Helvetica" w:eastAsia="Times New Roman" w:hAnsi="Helvetica" w:cs="Times New Roman"/>
          <w:sz w:val="22"/>
          <w:szCs w:val="22"/>
        </w:rPr>
        <w:t xml:space="preserve"> contact</w:t>
      </w:r>
      <w:r w:rsidR="005F2FB5">
        <w:rPr>
          <w:rFonts w:ascii="Helvetica" w:eastAsia="Times New Roman" w:hAnsi="Helvetica" w:cs="Times New Roman"/>
          <w:sz w:val="22"/>
          <w:szCs w:val="22"/>
        </w:rPr>
        <w:t>:</w:t>
      </w:r>
      <w:r w:rsidR="00D23DE1">
        <w:rPr>
          <w:rFonts w:ascii="Helvetica" w:eastAsia="Times New Roman" w:hAnsi="Helvetica" w:cs="Times New Roman"/>
          <w:sz w:val="22"/>
          <w:szCs w:val="22"/>
        </w:rPr>
        <w:t xml:space="preserve"> </w:t>
      </w:r>
    </w:p>
    <w:p w14:paraId="315755AC" w14:textId="58A4F2FE" w:rsidR="005F2FB5" w:rsidRDefault="003B3D5E" w:rsidP="00D23DE1">
      <w:pPr>
        <w:jc w:val="center"/>
        <w:rPr>
          <w:rFonts w:ascii="Helvetica" w:eastAsia="Times New Roman" w:hAnsi="Helvetica" w:cs="Times New Roman"/>
          <w:sz w:val="22"/>
          <w:szCs w:val="22"/>
        </w:rPr>
      </w:pPr>
      <w:hyperlink r:id="rId8" w:history="1">
        <w:r w:rsidR="005F2FB5" w:rsidRPr="0031239D">
          <w:rPr>
            <w:rStyle w:val="Hyperlink"/>
            <w:rFonts w:ascii="Helvetica" w:eastAsia="Times New Roman" w:hAnsi="Helvetica" w:cs="Times New Roman"/>
            <w:sz w:val="22"/>
            <w:szCs w:val="22"/>
          </w:rPr>
          <w:t>Bobbie@mixedmediaworks.com</w:t>
        </w:r>
      </w:hyperlink>
    </w:p>
    <w:p w14:paraId="7C00B025" w14:textId="73924D54" w:rsidR="005F2FB5" w:rsidRDefault="003B3D5E" w:rsidP="005F2FB5">
      <w:pPr>
        <w:jc w:val="center"/>
        <w:rPr>
          <w:rFonts w:ascii="Helvetica" w:eastAsia="Times New Roman" w:hAnsi="Helvetica" w:cs="Times New Roman"/>
          <w:sz w:val="22"/>
          <w:szCs w:val="22"/>
        </w:rPr>
      </w:pPr>
      <w:hyperlink r:id="rId9" w:history="1">
        <w:r w:rsidR="001D3FC2" w:rsidRPr="0031239D">
          <w:rPr>
            <w:rStyle w:val="Hyperlink"/>
            <w:rFonts w:ascii="Helvetica" w:eastAsia="Times New Roman" w:hAnsi="Helvetica" w:cs="Times New Roman"/>
            <w:sz w:val="22"/>
            <w:szCs w:val="22"/>
          </w:rPr>
          <w:t>Laura.Swanson@warnerrecords.com</w:t>
        </w:r>
      </w:hyperlink>
    </w:p>
    <w:p w14:paraId="2BA76D1C" w14:textId="77777777" w:rsidR="005F2FB5" w:rsidRDefault="005F2FB5" w:rsidP="00D23DE1">
      <w:pPr>
        <w:jc w:val="center"/>
        <w:rPr>
          <w:rFonts w:ascii="Helvetica" w:eastAsia="Times New Roman" w:hAnsi="Helvetica" w:cs="Times New Roman"/>
          <w:sz w:val="22"/>
          <w:szCs w:val="22"/>
        </w:rPr>
      </w:pPr>
    </w:p>
    <w:p w14:paraId="6ADFDCA5" w14:textId="5513ED1F" w:rsidR="00D23DE1" w:rsidRPr="00D23DE1" w:rsidRDefault="00D23DE1" w:rsidP="00D23DE1">
      <w:pPr>
        <w:jc w:val="center"/>
        <w:rPr>
          <w:rFonts w:ascii="Helvetica" w:eastAsia="Times New Roman" w:hAnsi="Helvetica" w:cs="Times New Roman"/>
          <w:sz w:val="22"/>
          <w:szCs w:val="22"/>
        </w:rPr>
      </w:pPr>
    </w:p>
    <w:sectPr w:rsidR="00D23DE1" w:rsidRPr="00D23DE1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F7D3F"/>
    <w:multiLevelType w:val="multilevel"/>
    <w:tmpl w:val="80C23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F4"/>
    <w:rsid w:val="00107148"/>
    <w:rsid w:val="00116E0C"/>
    <w:rsid w:val="00136BD6"/>
    <w:rsid w:val="00143F57"/>
    <w:rsid w:val="0015578F"/>
    <w:rsid w:val="00190CAB"/>
    <w:rsid w:val="001D3FC2"/>
    <w:rsid w:val="002C37D0"/>
    <w:rsid w:val="002F0271"/>
    <w:rsid w:val="003B3D5E"/>
    <w:rsid w:val="00525695"/>
    <w:rsid w:val="00586157"/>
    <w:rsid w:val="005B7769"/>
    <w:rsid w:val="005F2FB5"/>
    <w:rsid w:val="0063213E"/>
    <w:rsid w:val="006621AA"/>
    <w:rsid w:val="00676129"/>
    <w:rsid w:val="006945F4"/>
    <w:rsid w:val="006F04DE"/>
    <w:rsid w:val="00701EEB"/>
    <w:rsid w:val="00797590"/>
    <w:rsid w:val="007E4B0C"/>
    <w:rsid w:val="008713F2"/>
    <w:rsid w:val="00901D89"/>
    <w:rsid w:val="0091109D"/>
    <w:rsid w:val="00924608"/>
    <w:rsid w:val="0096718E"/>
    <w:rsid w:val="009F7375"/>
    <w:rsid w:val="00A423A8"/>
    <w:rsid w:val="00BC4F23"/>
    <w:rsid w:val="00C01E7B"/>
    <w:rsid w:val="00C326B5"/>
    <w:rsid w:val="00CC6753"/>
    <w:rsid w:val="00D10097"/>
    <w:rsid w:val="00D23DE1"/>
    <w:rsid w:val="00D76C4A"/>
    <w:rsid w:val="00DA4F5D"/>
    <w:rsid w:val="00DB1215"/>
    <w:rsid w:val="00E23421"/>
    <w:rsid w:val="00FD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81B53C"/>
  <w14:defaultImageDpi w14:val="32767"/>
  <w15:chartTrackingRefBased/>
  <w15:docId w15:val="{2B755376-218E-5D46-838C-65CF3C36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5F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8713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77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0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18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94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8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56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4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7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76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45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2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3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2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3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9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0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548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0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78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55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72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71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2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4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44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58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2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0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8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393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0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5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5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93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bbie@mixedmediawork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chemicalromance.com/tou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cr.lnk.to/tou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ura.Swanson@warner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Flores, Breanne</cp:lastModifiedBy>
  <cp:revision>3</cp:revision>
  <dcterms:created xsi:type="dcterms:W3CDTF">2020-01-29T18:20:00Z</dcterms:created>
  <dcterms:modified xsi:type="dcterms:W3CDTF">2020-01-29T18:23:00Z</dcterms:modified>
</cp:coreProperties>
</file>