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D0BE" w14:textId="77777777" w:rsidR="00DA4F81" w:rsidRDefault="00DA4F81" w:rsidP="00D9035D">
      <w:pPr>
        <w:shd w:val="clear" w:color="auto" w:fill="FFFFFF"/>
        <w:spacing w:after="0" w:line="240" w:lineRule="auto"/>
        <w:rPr>
          <w:rFonts w:ascii="Arial" w:eastAsia="Times New Roman" w:hAnsi="Arial" w:cs="Arial"/>
          <w:b/>
          <w:bCs/>
          <w:color w:val="000000" w:themeColor="text1"/>
          <w:sz w:val="24"/>
          <w:szCs w:val="24"/>
        </w:rPr>
      </w:pPr>
    </w:p>
    <w:p w14:paraId="2380CC9C" w14:textId="77777777" w:rsidR="00EE79B6" w:rsidRPr="00EE79B6" w:rsidRDefault="00EE79B6" w:rsidP="00EE79B6">
      <w:pPr>
        <w:shd w:val="clear" w:color="auto" w:fill="FFFFFF"/>
        <w:spacing w:after="0" w:line="240" w:lineRule="auto"/>
        <w:jc w:val="center"/>
        <w:rPr>
          <w:rFonts w:ascii="Arial" w:eastAsia="Times New Roman" w:hAnsi="Arial" w:cs="Arial"/>
          <w:b/>
          <w:bCs/>
          <w:i/>
          <w:iCs/>
          <w:color w:val="000000" w:themeColor="text1"/>
          <w:sz w:val="24"/>
          <w:szCs w:val="24"/>
        </w:rPr>
      </w:pPr>
      <w:r w:rsidRPr="00EE79B6">
        <w:rPr>
          <w:rFonts w:ascii="Arial" w:eastAsia="Times New Roman" w:hAnsi="Arial" w:cs="Arial"/>
          <w:b/>
          <w:bCs/>
          <w:color w:val="000000" w:themeColor="text1"/>
          <w:sz w:val="24"/>
          <w:szCs w:val="24"/>
        </w:rPr>
        <w:t xml:space="preserve">DUE TO POPULAR DEMAND NEIL YOUNG ISSUES SECOND RUN OF MAMMOTH DELUXE EDITION BOX SETS OF </w:t>
      </w:r>
      <w:r w:rsidRPr="00EE79B6">
        <w:rPr>
          <w:rFonts w:ascii="Arial" w:eastAsia="Times New Roman" w:hAnsi="Arial" w:cs="Arial"/>
          <w:b/>
          <w:bCs/>
          <w:i/>
          <w:iCs/>
          <w:color w:val="000000" w:themeColor="text1"/>
          <w:sz w:val="24"/>
          <w:szCs w:val="24"/>
        </w:rPr>
        <w:t>ARCHIVES VOL. II: 1972-1976</w:t>
      </w:r>
    </w:p>
    <w:p w14:paraId="1F36505E" w14:textId="77777777" w:rsidR="00EE79B6" w:rsidRPr="00EE79B6" w:rsidRDefault="00EE79B6" w:rsidP="00EE79B6">
      <w:pPr>
        <w:shd w:val="clear" w:color="auto" w:fill="FFFFFF"/>
        <w:spacing w:after="0" w:line="240" w:lineRule="auto"/>
        <w:jc w:val="center"/>
        <w:rPr>
          <w:rFonts w:ascii="Times New Roman" w:eastAsia="Times New Roman" w:hAnsi="Times New Roman" w:cs="Times New Roman"/>
          <w:sz w:val="24"/>
          <w:szCs w:val="24"/>
        </w:rPr>
      </w:pPr>
    </w:p>
    <w:p w14:paraId="01B5FBDF" w14:textId="36611A88" w:rsidR="00EE79B6" w:rsidRPr="00EE79B6" w:rsidRDefault="00EE79B6" w:rsidP="00EE79B6">
      <w:pPr>
        <w:shd w:val="clear" w:color="auto" w:fill="FFFFFF"/>
        <w:spacing w:after="0" w:line="240" w:lineRule="auto"/>
        <w:jc w:val="center"/>
        <w:rPr>
          <w:rFonts w:ascii="Arial" w:eastAsia="Times New Roman" w:hAnsi="Arial" w:cs="Arial"/>
          <w:b/>
          <w:bCs/>
          <w:color w:val="000000"/>
          <w:sz w:val="24"/>
          <w:szCs w:val="24"/>
        </w:rPr>
      </w:pPr>
      <w:r w:rsidRPr="00EE79B6">
        <w:rPr>
          <w:rFonts w:ascii="Arial" w:eastAsia="Times New Roman" w:hAnsi="Arial" w:cs="Arial"/>
          <w:b/>
          <w:bCs/>
          <w:color w:val="000000"/>
          <w:sz w:val="24"/>
          <w:szCs w:val="24"/>
        </w:rPr>
        <w:t>New Retail Edition Will Acc</w:t>
      </w:r>
      <w:r w:rsidR="00A478EB">
        <w:rPr>
          <w:rFonts w:ascii="Arial" w:eastAsia="Times New Roman" w:hAnsi="Arial" w:cs="Arial"/>
          <w:b/>
          <w:bCs/>
          <w:color w:val="000000"/>
          <w:sz w:val="24"/>
          <w:szCs w:val="24"/>
        </w:rPr>
        <w:t xml:space="preserve">ompany Second Run, </w:t>
      </w:r>
      <w:r w:rsidR="00EB4222">
        <w:rPr>
          <w:rFonts w:ascii="Arial" w:eastAsia="Times New Roman" w:hAnsi="Arial" w:cs="Arial"/>
          <w:b/>
          <w:bCs/>
          <w:color w:val="000000"/>
          <w:sz w:val="24"/>
          <w:szCs w:val="24"/>
        </w:rPr>
        <w:t>To</w:t>
      </w:r>
      <w:r w:rsidR="00A478EB">
        <w:rPr>
          <w:rFonts w:ascii="Arial" w:eastAsia="Times New Roman" w:hAnsi="Arial" w:cs="Arial"/>
          <w:b/>
          <w:bCs/>
          <w:color w:val="000000"/>
          <w:sz w:val="24"/>
          <w:szCs w:val="24"/>
        </w:rPr>
        <w:t xml:space="preserve"> Released</w:t>
      </w:r>
      <w:r w:rsidRPr="00EE79B6">
        <w:rPr>
          <w:rFonts w:ascii="Arial" w:eastAsia="Times New Roman" w:hAnsi="Arial" w:cs="Arial"/>
          <w:b/>
          <w:bCs/>
          <w:color w:val="000000"/>
          <w:sz w:val="24"/>
          <w:szCs w:val="24"/>
        </w:rPr>
        <w:t xml:space="preserve"> March 5, 2021 and Available for Pre-Order Now</w:t>
      </w:r>
    </w:p>
    <w:p w14:paraId="3D8C45B2" w14:textId="77777777" w:rsidR="00EE79B6" w:rsidRPr="00EE79B6" w:rsidRDefault="00EE79B6" w:rsidP="00EE79B6">
      <w:pPr>
        <w:shd w:val="clear" w:color="auto" w:fill="FFFFFF"/>
        <w:spacing w:after="0" w:line="240" w:lineRule="auto"/>
        <w:jc w:val="center"/>
        <w:rPr>
          <w:rFonts w:ascii="Times New Roman" w:eastAsia="Times New Roman" w:hAnsi="Times New Roman" w:cs="Times New Roman"/>
          <w:sz w:val="24"/>
          <w:szCs w:val="24"/>
        </w:rPr>
      </w:pPr>
    </w:p>
    <w:p w14:paraId="32DABF65" w14:textId="3BC53314" w:rsidR="00680EDC" w:rsidRPr="00EB4222" w:rsidRDefault="00EE79B6" w:rsidP="00EB4222">
      <w:pPr>
        <w:shd w:val="clear" w:color="auto" w:fill="FFFFFF"/>
        <w:jc w:val="center"/>
        <w:outlineLvl w:val="1"/>
        <w:rPr>
          <w:rFonts w:ascii="Calibri" w:eastAsia="Times New Roman" w:hAnsi="Calibri" w:cs="Calibri"/>
          <w:color w:val="000000"/>
          <w:kern w:val="36"/>
        </w:rPr>
      </w:pPr>
      <w:r w:rsidRPr="00EE79B6">
        <w:rPr>
          <w:rFonts w:ascii="Arial" w:eastAsia="Times New Roman" w:hAnsi="Arial" w:cs="Arial"/>
          <w:b/>
          <w:bCs/>
          <w:color w:val="000000"/>
        </w:rPr>
        <w:t>10-</w:t>
      </w:r>
      <w:r w:rsidR="00EB4222" w:rsidRPr="00EB4222">
        <w:rPr>
          <w:rFonts w:ascii="Arial" w:eastAsia="Times New Roman" w:hAnsi="Arial" w:cs="Arial"/>
          <w:b/>
          <w:bCs/>
          <w:color w:val="000000"/>
          <w:kern w:val="36"/>
        </w:rPr>
        <w:t>CD Box Sets Cover a Wildly Productive Era of Young’s Legendary Career Featuring 131 Tracks—12 Previously Unreleased Songs, 49 New Versions of Classics—and Much More </w:t>
      </w:r>
    </w:p>
    <w:p w14:paraId="0CED4A41" w14:textId="77777777" w:rsidR="00BE22F1" w:rsidRPr="00AD6D0D" w:rsidRDefault="00680EDC" w:rsidP="00AD6D0D">
      <w:pPr>
        <w:shd w:val="clear" w:color="auto" w:fill="FFFFFF"/>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0BFC8BD4" wp14:editId="728CF850">
            <wp:extent cx="2116666" cy="21166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 II Digital Cover 10x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6666" cy="2116666"/>
                    </a:xfrm>
                    <a:prstGeom prst="rect">
                      <a:avLst/>
                    </a:prstGeom>
                  </pic:spPr>
                </pic:pic>
              </a:graphicData>
            </a:graphic>
          </wp:inline>
        </w:drawing>
      </w:r>
    </w:p>
    <w:p w14:paraId="06465ACF" w14:textId="77777777" w:rsidR="00F84354" w:rsidRDefault="00F84354" w:rsidP="002168CB">
      <w:pPr>
        <w:pStyle w:val="NoSpacing"/>
        <w:jc w:val="both"/>
        <w:rPr>
          <w:rFonts w:ascii="Arial" w:hAnsi="Arial" w:cs="Arial"/>
          <w:b/>
          <w:bCs/>
          <w:sz w:val="20"/>
          <w:szCs w:val="20"/>
        </w:rPr>
      </w:pPr>
    </w:p>
    <w:p w14:paraId="54167DB5" w14:textId="4F26B6E0" w:rsidR="00B17166" w:rsidRPr="00DA4F81" w:rsidRDefault="005D0528" w:rsidP="002168CB">
      <w:pPr>
        <w:pStyle w:val="NoSpacing"/>
        <w:jc w:val="both"/>
        <w:rPr>
          <w:rFonts w:ascii="Arial" w:hAnsi="Arial" w:cs="Arial"/>
          <w:sz w:val="20"/>
          <w:szCs w:val="20"/>
        </w:rPr>
      </w:pPr>
      <w:r w:rsidRPr="00DA4F81">
        <w:rPr>
          <w:rFonts w:ascii="Arial" w:hAnsi="Arial" w:cs="Arial"/>
          <w:b/>
          <w:bCs/>
          <w:sz w:val="20"/>
          <w:szCs w:val="20"/>
        </w:rPr>
        <w:t>November 13</w:t>
      </w:r>
      <w:r w:rsidR="00EE79B6" w:rsidRPr="00DA4F81">
        <w:rPr>
          <w:rFonts w:ascii="Arial" w:hAnsi="Arial" w:cs="Arial"/>
          <w:b/>
          <w:bCs/>
          <w:sz w:val="20"/>
          <w:szCs w:val="20"/>
        </w:rPr>
        <w:t>, 2020 (Los Angeles, CA)</w:t>
      </w:r>
      <w:r w:rsidR="00EE79B6" w:rsidRPr="00DA4F81">
        <w:rPr>
          <w:rFonts w:ascii="Arial" w:hAnsi="Arial" w:cs="Arial"/>
          <w:sz w:val="20"/>
          <w:szCs w:val="20"/>
        </w:rPr>
        <w:t xml:space="preserve"> </w:t>
      </w:r>
      <w:r w:rsidR="004C243E" w:rsidRPr="00DA4F81">
        <w:rPr>
          <w:rFonts w:ascii="Arial" w:hAnsi="Arial" w:cs="Arial"/>
          <w:b/>
          <w:bCs/>
          <w:sz w:val="20"/>
          <w:szCs w:val="20"/>
        </w:rPr>
        <w:t>—</w:t>
      </w:r>
      <w:r w:rsidR="004C243E">
        <w:rPr>
          <w:rFonts w:ascii="Arial" w:hAnsi="Arial" w:cs="Arial"/>
          <w:b/>
          <w:bCs/>
          <w:sz w:val="20"/>
          <w:szCs w:val="20"/>
        </w:rPr>
        <w:t xml:space="preserve"> </w:t>
      </w:r>
      <w:r w:rsidR="00EE79B6" w:rsidRPr="00DA4F81">
        <w:rPr>
          <w:rFonts w:ascii="Arial" w:hAnsi="Arial" w:cs="Arial"/>
          <w:sz w:val="20"/>
          <w:szCs w:val="20"/>
        </w:rPr>
        <w:t>After the initial run sold out in less than 24 hours,</w:t>
      </w:r>
      <w:r w:rsidR="00EE79B6" w:rsidRPr="00DA4F81">
        <w:rPr>
          <w:rFonts w:ascii="Arial" w:hAnsi="Arial" w:cs="Arial"/>
          <w:b/>
          <w:sz w:val="20"/>
          <w:szCs w:val="20"/>
        </w:rPr>
        <w:t xml:space="preserve"> </w:t>
      </w:r>
      <w:hyperlink r:id="rId6" w:history="1">
        <w:r w:rsidR="00EE79B6" w:rsidRPr="00DA4F81">
          <w:rPr>
            <w:rStyle w:val="Hyperlink"/>
            <w:rFonts w:ascii="Arial" w:eastAsia="Times New Roman" w:hAnsi="Arial" w:cs="Arial"/>
            <w:b/>
            <w:bCs/>
            <w:sz w:val="20"/>
            <w:szCs w:val="20"/>
          </w:rPr>
          <w:t>NEIL YOUNG</w:t>
        </w:r>
      </w:hyperlink>
      <w:r w:rsidR="00EE79B6" w:rsidRPr="00DA4F81">
        <w:rPr>
          <w:rFonts w:ascii="Arial" w:hAnsi="Arial" w:cs="Arial"/>
          <w:sz w:val="20"/>
          <w:szCs w:val="20"/>
        </w:rPr>
        <w:t xml:space="preserve"> is releasing an additional batch of his monumental </w:t>
      </w:r>
      <w:r w:rsidR="00EE79B6" w:rsidRPr="00DA4F81">
        <w:rPr>
          <w:rFonts w:ascii="Arial" w:hAnsi="Arial" w:cs="Arial"/>
          <w:b/>
          <w:bCs/>
          <w:i/>
          <w:iCs/>
          <w:sz w:val="20"/>
          <w:szCs w:val="20"/>
        </w:rPr>
        <w:t>Archives Volume II: 1972-1976</w:t>
      </w:r>
      <w:r w:rsidR="00EE79B6" w:rsidRPr="00DA4F81">
        <w:rPr>
          <w:rFonts w:ascii="Arial" w:hAnsi="Arial" w:cs="Arial"/>
          <w:b/>
          <w:bCs/>
          <w:sz w:val="20"/>
          <w:szCs w:val="20"/>
        </w:rPr>
        <w:t xml:space="preserve"> </w:t>
      </w:r>
      <w:hyperlink r:id="rId7" w:history="1">
        <w:r w:rsidR="00EE79B6" w:rsidRPr="00DA4F81">
          <w:rPr>
            <w:rStyle w:val="Hyperlink"/>
            <w:rFonts w:ascii="Arial" w:hAnsi="Arial" w:cs="Arial"/>
            <w:sz w:val="20"/>
            <w:szCs w:val="20"/>
          </w:rPr>
          <w:t>deluxe edition</w:t>
        </w:r>
      </w:hyperlink>
      <w:r w:rsidR="00EE79B6" w:rsidRPr="00DA4F81">
        <w:rPr>
          <w:rFonts w:ascii="Arial" w:hAnsi="Arial" w:cs="Arial"/>
          <w:sz w:val="20"/>
          <w:szCs w:val="20"/>
        </w:rPr>
        <w:t xml:space="preserve"> box set, available exclusively via</w:t>
      </w:r>
      <w:hyperlink r:id="rId8" w:history="1">
        <w:r w:rsidR="00EE79B6" w:rsidRPr="00DA4F81">
          <w:rPr>
            <w:rFonts w:ascii="Arial" w:hAnsi="Arial" w:cs="Arial"/>
            <w:sz w:val="20"/>
            <w:szCs w:val="20"/>
          </w:rPr>
          <w:t xml:space="preserve"> </w:t>
        </w:r>
        <w:r w:rsidR="00EE79B6" w:rsidRPr="00DA4F81">
          <w:rPr>
            <w:rFonts w:ascii="Arial" w:hAnsi="Arial" w:cs="Arial"/>
            <w:color w:val="1155CC"/>
            <w:sz w:val="20"/>
            <w:szCs w:val="20"/>
            <w:u w:val="single"/>
          </w:rPr>
          <w:t>The Greedy Hand Store</w:t>
        </w:r>
      </w:hyperlink>
      <w:r w:rsidR="00EE79B6" w:rsidRPr="00DA4F81">
        <w:rPr>
          <w:rFonts w:ascii="Arial" w:hAnsi="Arial" w:cs="Arial"/>
          <w:sz w:val="20"/>
          <w:szCs w:val="20"/>
        </w:rPr>
        <w:t xml:space="preserve"> at</w:t>
      </w:r>
      <w:hyperlink r:id="rId9" w:history="1">
        <w:r w:rsidR="00EE79B6" w:rsidRPr="00DA4F81">
          <w:rPr>
            <w:rFonts w:ascii="Arial" w:hAnsi="Arial" w:cs="Arial"/>
            <w:sz w:val="20"/>
            <w:szCs w:val="20"/>
          </w:rPr>
          <w:t xml:space="preserve"> </w:t>
        </w:r>
        <w:r w:rsidR="00EE79B6" w:rsidRPr="00DA4F81">
          <w:rPr>
            <w:rFonts w:ascii="Arial" w:hAnsi="Arial" w:cs="Arial"/>
            <w:color w:val="1155CC"/>
            <w:sz w:val="20"/>
            <w:szCs w:val="20"/>
            <w:u w:val="single"/>
          </w:rPr>
          <w:t>Neil Young Archives</w:t>
        </w:r>
      </w:hyperlink>
      <w:r w:rsidR="00EE79B6" w:rsidRPr="00DA4F81">
        <w:rPr>
          <w:rFonts w:ascii="Arial" w:hAnsi="Arial" w:cs="Arial"/>
          <w:sz w:val="20"/>
          <w:szCs w:val="20"/>
        </w:rPr>
        <w:t xml:space="preserve"> (</w:t>
      </w:r>
      <w:hyperlink r:id="rId10" w:history="1">
        <w:r w:rsidR="00EE79B6" w:rsidRPr="00DA4F81">
          <w:rPr>
            <w:rFonts w:ascii="Arial" w:hAnsi="Arial" w:cs="Arial"/>
            <w:color w:val="1155CC"/>
            <w:sz w:val="20"/>
            <w:szCs w:val="20"/>
            <w:u w:val="single"/>
          </w:rPr>
          <w:t>NYA</w:t>
        </w:r>
      </w:hyperlink>
      <w:r w:rsidR="00EE79B6" w:rsidRPr="00DA4F81">
        <w:rPr>
          <w:rFonts w:ascii="Arial" w:hAnsi="Arial" w:cs="Arial"/>
          <w:sz w:val="20"/>
          <w:szCs w:val="20"/>
        </w:rPr>
        <w:t xml:space="preserve">). In tandem, Young is also announcing a </w:t>
      </w:r>
      <w:hyperlink r:id="rId11" w:history="1">
        <w:r w:rsidR="00EE79B6" w:rsidRPr="00DA4F81">
          <w:rPr>
            <w:rStyle w:val="Hyperlink"/>
            <w:rFonts w:ascii="Arial" w:hAnsi="Arial" w:cs="Arial"/>
            <w:sz w:val="20"/>
            <w:szCs w:val="20"/>
          </w:rPr>
          <w:t>retail edition</w:t>
        </w:r>
      </w:hyperlink>
      <w:r w:rsidR="00EE79B6" w:rsidRPr="00DA4F81">
        <w:rPr>
          <w:rFonts w:ascii="Arial" w:hAnsi="Arial" w:cs="Arial"/>
          <w:sz w:val="20"/>
          <w:szCs w:val="20"/>
        </w:rPr>
        <w:t xml:space="preserve"> of the set, available at both standard music retail outlets and via </w:t>
      </w:r>
      <w:hyperlink r:id="rId12" w:history="1">
        <w:r w:rsidR="00EE79B6" w:rsidRPr="00DA4F81">
          <w:rPr>
            <w:rFonts w:ascii="Arial" w:hAnsi="Arial" w:cs="Arial"/>
            <w:color w:val="1155CC"/>
            <w:sz w:val="20"/>
            <w:szCs w:val="20"/>
            <w:u w:val="single"/>
          </w:rPr>
          <w:t>The Greedy Hand Store</w:t>
        </w:r>
      </w:hyperlink>
      <w:r w:rsidR="00EE79B6" w:rsidRPr="00DA4F81">
        <w:rPr>
          <w:rFonts w:ascii="Arial" w:hAnsi="Arial" w:cs="Arial"/>
          <w:sz w:val="20"/>
          <w:szCs w:val="20"/>
        </w:rPr>
        <w:t xml:space="preserve">. Both releases are </w:t>
      </w:r>
      <w:r w:rsidR="00EE79B6" w:rsidRPr="00DA4F81">
        <w:rPr>
          <w:rFonts w:ascii="Arial" w:hAnsi="Arial" w:cs="Arial"/>
          <w:sz w:val="20"/>
          <w:szCs w:val="20"/>
          <w:shd w:val="clear" w:color="auto" w:fill="FFFFFF"/>
        </w:rPr>
        <w:t xml:space="preserve">now available for pre-order </w:t>
      </w:r>
      <w:r w:rsidR="00EE79B6" w:rsidRPr="00DA4F81">
        <w:rPr>
          <w:rFonts w:ascii="Arial" w:hAnsi="Arial" w:cs="Arial"/>
          <w:sz w:val="20"/>
          <w:szCs w:val="20"/>
        </w:rPr>
        <w:t xml:space="preserve">and will be physically released on March 5, 2021. </w:t>
      </w:r>
    </w:p>
    <w:p w14:paraId="7DE15FAB" w14:textId="77777777" w:rsidR="00B17166" w:rsidRPr="00DA4F81" w:rsidRDefault="00B17166" w:rsidP="002168CB">
      <w:pPr>
        <w:pStyle w:val="NoSpacing"/>
        <w:jc w:val="both"/>
        <w:rPr>
          <w:rFonts w:ascii="Arial" w:hAnsi="Arial" w:cs="Arial"/>
          <w:sz w:val="20"/>
          <w:szCs w:val="20"/>
        </w:rPr>
      </w:pPr>
    </w:p>
    <w:p w14:paraId="4A2017EF" w14:textId="27FD8D46" w:rsidR="00DA4F81" w:rsidRPr="00D9035D" w:rsidRDefault="00EE79B6" w:rsidP="002168CB">
      <w:pPr>
        <w:pStyle w:val="NoSpacing"/>
        <w:jc w:val="both"/>
        <w:rPr>
          <w:rFonts w:ascii="Arial" w:hAnsi="Arial" w:cs="Arial"/>
          <w:sz w:val="20"/>
          <w:szCs w:val="20"/>
        </w:rPr>
      </w:pPr>
      <w:r w:rsidRPr="00EC0533">
        <w:rPr>
          <w:rFonts w:ascii="Arial" w:hAnsi="Arial" w:cs="Arial"/>
          <w:sz w:val="20"/>
          <w:szCs w:val="20"/>
        </w:rPr>
        <w:t>Those who pre-o</w:t>
      </w:r>
      <w:r w:rsidR="00B17166" w:rsidRPr="00EC0533">
        <w:rPr>
          <w:rFonts w:ascii="Arial" w:hAnsi="Arial" w:cs="Arial"/>
          <w:sz w:val="20"/>
          <w:szCs w:val="20"/>
        </w:rPr>
        <w:t>rder these newly announced set</w:t>
      </w:r>
      <w:r w:rsidR="00DA4F81" w:rsidRPr="00EC0533">
        <w:rPr>
          <w:rFonts w:ascii="Arial" w:hAnsi="Arial" w:cs="Arial"/>
          <w:sz w:val="20"/>
          <w:szCs w:val="20"/>
        </w:rPr>
        <w:t>s</w:t>
      </w:r>
      <w:r w:rsidR="00B17166" w:rsidRPr="00EC0533">
        <w:rPr>
          <w:rFonts w:ascii="Arial" w:hAnsi="Arial" w:cs="Arial"/>
          <w:sz w:val="20"/>
          <w:szCs w:val="20"/>
        </w:rPr>
        <w:t xml:space="preserve"> </w:t>
      </w:r>
      <w:r w:rsidR="001E73AB" w:rsidRPr="00EC0533">
        <w:rPr>
          <w:rFonts w:ascii="Arial" w:hAnsi="Arial" w:cs="Arial"/>
          <w:sz w:val="20"/>
          <w:szCs w:val="20"/>
        </w:rPr>
        <w:t>through</w:t>
      </w:r>
      <w:r w:rsidR="001E73AB" w:rsidRPr="00EC0533">
        <w:rPr>
          <w:rFonts w:ascii="Arial" w:eastAsia="Times New Roman" w:hAnsi="Arial" w:cs="Arial"/>
          <w:sz w:val="20"/>
          <w:szCs w:val="20"/>
        </w:rPr>
        <w:t xml:space="preserve"> </w:t>
      </w:r>
      <w:r w:rsidR="00B17166" w:rsidRPr="00EC0533">
        <w:rPr>
          <w:rFonts w:ascii="Arial" w:hAnsi="Arial" w:cs="Arial"/>
          <w:b/>
          <w:sz w:val="20"/>
          <w:szCs w:val="20"/>
        </w:rPr>
        <w:t>The Greedy Hand Store</w:t>
      </w:r>
      <w:r w:rsidR="00B17166" w:rsidRPr="00EC0533">
        <w:rPr>
          <w:rFonts w:ascii="Arial" w:hAnsi="Arial" w:cs="Arial"/>
          <w:sz w:val="20"/>
          <w:szCs w:val="20"/>
        </w:rPr>
        <w:t xml:space="preserve"> </w:t>
      </w:r>
      <w:r w:rsidR="00284A35" w:rsidRPr="00EC0533">
        <w:rPr>
          <w:rFonts w:ascii="Arial" w:hAnsi="Arial" w:cs="Arial"/>
          <w:sz w:val="20"/>
          <w:szCs w:val="20"/>
        </w:rPr>
        <w:t>(</w:t>
      </w:r>
      <w:hyperlink r:id="rId13" w:history="1">
        <w:r w:rsidR="00284A35" w:rsidRPr="00EC0533">
          <w:rPr>
            <w:rFonts w:ascii="Arial" w:hAnsi="Arial" w:cs="Arial"/>
            <w:color w:val="1155CC"/>
            <w:sz w:val="20"/>
            <w:szCs w:val="20"/>
            <w:u w:val="single"/>
          </w:rPr>
          <w:t>NYA</w:t>
        </w:r>
      </w:hyperlink>
      <w:r w:rsidR="00284A35" w:rsidRPr="00EC0533">
        <w:rPr>
          <w:rFonts w:ascii="Arial" w:hAnsi="Arial" w:cs="Arial"/>
          <w:sz w:val="20"/>
          <w:szCs w:val="20"/>
        </w:rPr>
        <w:t xml:space="preserve">) </w:t>
      </w:r>
      <w:r w:rsidRPr="00EC0533">
        <w:rPr>
          <w:rFonts w:ascii="Arial" w:hAnsi="Arial" w:cs="Arial"/>
          <w:sz w:val="20"/>
          <w:szCs w:val="20"/>
        </w:rPr>
        <w:t xml:space="preserve">will have instant access to hi-res 192/24 digital downloads of four </w:t>
      </w:r>
      <w:r w:rsidR="00284A35" w:rsidRPr="00EC0533">
        <w:rPr>
          <w:rFonts w:ascii="Arial" w:hAnsi="Arial" w:cs="Arial"/>
          <w:sz w:val="20"/>
          <w:szCs w:val="20"/>
        </w:rPr>
        <w:t xml:space="preserve">Instant </w:t>
      </w:r>
      <w:proofErr w:type="spellStart"/>
      <w:r w:rsidR="00284A35" w:rsidRPr="00EC0533">
        <w:rPr>
          <w:rFonts w:ascii="Arial" w:hAnsi="Arial" w:cs="Arial"/>
          <w:sz w:val="20"/>
          <w:szCs w:val="20"/>
        </w:rPr>
        <w:t>Grat</w:t>
      </w:r>
      <w:proofErr w:type="spellEnd"/>
      <w:r w:rsidR="00284A35" w:rsidRPr="00EC0533">
        <w:rPr>
          <w:rFonts w:ascii="Arial" w:hAnsi="Arial" w:cs="Arial"/>
          <w:sz w:val="20"/>
          <w:szCs w:val="20"/>
        </w:rPr>
        <w:t xml:space="preserve"> </w:t>
      </w:r>
      <w:r w:rsidRPr="00EC0533">
        <w:rPr>
          <w:rFonts w:ascii="Arial" w:hAnsi="Arial" w:cs="Arial"/>
          <w:sz w:val="20"/>
          <w:szCs w:val="20"/>
        </w:rPr>
        <w:t>tracks</w:t>
      </w:r>
      <w:r w:rsidR="00BE22F1" w:rsidRPr="00EC0533">
        <w:rPr>
          <w:rFonts w:ascii="Arial" w:hAnsi="Arial" w:cs="Arial"/>
          <w:sz w:val="20"/>
          <w:szCs w:val="20"/>
        </w:rPr>
        <w:t xml:space="preserve"> (</w:t>
      </w:r>
      <w:hyperlink r:id="rId14" w:history="1">
        <w:r w:rsidR="004C243E">
          <w:rPr>
            <w:rStyle w:val="Hyperlink"/>
            <w:rFonts w:ascii="Arial" w:hAnsi="Arial" w:cs="Arial"/>
            <w:b/>
            <w:sz w:val="20"/>
            <w:szCs w:val="20"/>
            <w:u w:val="none"/>
          </w:rPr>
          <w:t>“Come Along And Say You Will,”</w:t>
        </w:r>
      </w:hyperlink>
      <w:r w:rsidR="00BE22F1" w:rsidRPr="00EC0533">
        <w:rPr>
          <w:rFonts w:ascii="Arial" w:hAnsi="Arial" w:cs="Arial"/>
          <w:b/>
          <w:sz w:val="20"/>
          <w:szCs w:val="20"/>
        </w:rPr>
        <w:t xml:space="preserve"> </w:t>
      </w:r>
      <w:hyperlink r:id="rId15" w:history="1">
        <w:r w:rsidR="00BE22F1" w:rsidRPr="00EC0533">
          <w:rPr>
            <w:rStyle w:val="Hyperlink"/>
            <w:rFonts w:ascii="Arial" w:hAnsi="Arial" w:cs="Arial"/>
            <w:b/>
            <w:sz w:val="20"/>
            <w:szCs w:val="20"/>
            <w:u w:val="none"/>
          </w:rPr>
          <w:t>“</w:t>
        </w:r>
        <w:proofErr w:type="spellStart"/>
        <w:r w:rsidR="00BE22F1" w:rsidRPr="00EC0533">
          <w:rPr>
            <w:rStyle w:val="Hyperlink"/>
            <w:rFonts w:ascii="Arial" w:hAnsi="Arial" w:cs="Arial"/>
            <w:b/>
            <w:sz w:val="20"/>
            <w:szCs w:val="20"/>
            <w:u w:val="none"/>
          </w:rPr>
          <w:t>Homefires</w:t>
        </w:r>
        <w:proofErr w:type="spellEnd"/>
        <w:r w:rsidR="004C243E">
          <w:rPr>
            <w:rStyle w:val="Hyperlink"/>
            <w:rFonts w:ascii="Arial" w:hAnsi="Arial" w:cs="Arial"/>
            <w:b/>
            <w:sz w:val="20"/>
            <w:szCs w:val="20"/>
            <w:u w:val="none"/>
          </w:rPr>
          <w:t>,</w:t>
        </w:r>
        <w:r w:rsidR="00BE22F1" w:rsidRPr="00EC0533">
          <w:rPr>
            <w:rStyle w:val="Hyperlink"/>
            <w:rFonts w:ascii="Arial" w:hAnsi="Arial" w:cs="Arial"/>
            <w:b/>
            <w:sz w:val="20"/>
            <w:szCs w:val="20"/>
            <w:u w:val="none"/>
          </w:rPr>
          <w:t>”</w:t>
        </w:r>
      </w:hyperlink>
      <w:r w:rsidR="00BE22F1" w:rsidRPr="00EC0533">
        <w:rPr>
          <w:rFonts w:ascii="Arial" w:hAnsi="Arial" w:cs="Arial"/>
          <w:b/>
          <w:sz w:val="20"/>
          <w:szCs w:val="20"/>
        </w:rPr>
        <w:t xml:space="preserve"> </w:t>
      </w:r>
      <w:hyperlink r:id="rId16" w:history="1">
        <w:r w:rsidR="00BE22F1" w:rsidRPr="00EC0533">
          <w:rPr>
            <w:rStyle w:val="Hyperlink"/>
            <w:rFonts w:ascii="Arial" w:hAnsi="Arial" w:cs="Arial"/>
            <w:b/>
            <w:sz w:val="20"/>
            <w:szCs w:val="20"/>
            <w:u w:val="none"/>
          </w:rPr>
          <w:t>“</w:t>
        </w:r>
        <w:proofErr w:type="spellStart"/>
        <w:r w:rsidR="00BE22F1" w:rsidRPr="00EC0533">
          <w:rPr>
            <w:rStyle w:val="Hyperlink"/>
            <w:rFonts w:ascii="Arial" w:hAnsi="Arial" w:cs="Arial"/>
            <w:b/>
            <w:sz w:val="20"/>
            <w:szCs w:val="20"/>
            <w:u w:val="none"/>
          </w:rPr>
          <w:t>Powderfinger</w:t>
        </w:r>
        <w:proofErr w:type="spellEnd"/>
        <w:r w:rsidR="00BE22F1" w:rsidRPr="00EC0533">
          <w:rPr>
            <w:rStyle w:val="Hyperlink"/>
            <w:rFonts w:ascii="Arial" w:hAnsi="Arial" w:cs="Arial"/>
            <w:b/>
            <w:sz w:val="20"/>
            <w:szCs w:val="20"/>
            <w:u w:val="none"/>
          </w:rPr>
          <w:t>”</w:t>
        </w:r>
        <w:r w:rsidR="00BE22F1" w:rsidRPr="00EC0533">
          <w:rPr>
            <w:rStyle w:val="Hyperlink"/>
            <w:rFonts w:ascii="Arial" w:hAnsi="Arial" w:cs="Arial"/>
            <w:color w:val="000000" w:themeColor="text1"/>
            <w:sz w:val="20"/>
            <w:szCs w:val="20"/>
            <w:u w:val="none"/>
          </w:rPr>
          <w:t>)</w:t>
        </w:r>
      </w:hyperlink>
      <w:r w:rsidR="00BE22F1" w:rsidRPr="00EC0533">
        <w:rPr>
          <w:rFonts w:ascii="Arial" w:hAnsi="Arial" w:cs="Arial"/>
          <w:sz w:val="20"/>
          <w:szCs w:val="20"/>
        </w:rPr>
        <w:t xml:space="preserve"> an</w:t>
      </w:r>
      <w:r w:rsidR="00CE3086">
        <w:rPr>
          <w:rFonts w:ascii="Arial" w:hAnsi="Arial" w:cs="Arial"/>
          <w:sz w:val="20"/>
          <w:szCs w:val="20"/>
        </w:rPr>
        <w:t>d</w:t>
      </w:r>
      <w:bookmarkStart w:id="0" w:name="_GoBack"/>
      <w:bookmarkEnd w:id="0"/>
      <w:r w:rsidR="00BE22F1" w:rsidRPr="00EC0533">
        <w:rPr>
          <w:rFonts w:ascii="Arial" w:hAnsi="Arial" w:cs="Arial"/>
          <w:sz w:val="20"/>
          <w:szCs w:val="20"/>
        </w:rPr>
        <w:t xml:space="preserve"> </w:t>
      </w:r>
      <w:r w:rsidRPr="00EC0533">
        <w:rPr>
          <w:rFonts w:ascii="Arial" w:hAnsi="Arial" w:cs="Arial"/>
          <w:sz w:val="20"/>
          <w:szCs w:val="20"/>
        </w:rPr>
        <w:t xml:space="preserve">a 1973 live recording of </w:t>
      </w:r>
      <w:r w:rsidRPr="00EC0533">
        <w:rPr>
          <w:rFonts w:ascii="Arial" w:hAnsi="Arial" w:cs="Arial"/>
          <w:b/>
          <w:sz w:val="20"/>
          <w:szCs w:val="20"/>
        </w:rPr>
        <w:t xml:space="preserve">“The </w:t>
      </w:r>
      <w:r w:rsidR="00AA368D" w:rsidRPr="00EC0533">
        <w:rPr>
          <w:rFonts w:ascii="Arial" w:hAnsi="Arial" w:cs="Arial"/>
          <w:b/>
          <w:sz w:val="20"/>
          <w:szCs w:val="20"/>
        </w:rPr>
        <w:t>Losing End</w:t>
      </w:r>
      <w:r w:rsidR="004C243E">
        <w:rPr>
          <w:rFonts w:ascii="Arial" w:hAnsi="Arial" w:cs="Arial"/>
          <w:b/>
          <w:sz w:val="20"/>
          <w:szCs w:val="20"/>
        </w:rPr>
        <w:t>.</w:t>
      </w:r>
      <w:r w:rsidR="00AA368D" w:rsidRPr="00EC0533">
        <w:rPr>
          <w:rFonts w:ascii="Arial" w:hAnsi="Arial" w:cs="Arial"/>
          <w:b/>
          <w:sz w:val="20"/>
          <w:szCs w:val="20"/>
        </w:rPr>
        <w:t>”</w:t>
      </w:r>
      <w:r w:rsidR="00BE22F1" w:rsidRPr="00D9035D">
        <w:rPr>
          <w:rFonts w:ascii="Arial" w:hAnsi="Arial" w:cs="Arial"/>
          <w:sz w:val="20"/>
          <w:szCs w:val="20"/>
        </w:rPr>
        <w:t xml:space="preserve"> </w:t>
      </w:r>
    </w:p>
    <w:p w14:paraId="4C430C8E" w14:textId="77777777" w:rsidR="006174C0" w:rsidRPr="00F84354" w:rsidRDefault="00F84354" w:rsidP="00F84354">
      <w:pPr>
        <w:rPr>
          <w:rFonts w:ascii="Calibri" w:eastAsia="Times New Roman" w:hAnsi="Calibri"/>
        </w:rPr>
      </w:pPr>
      <w:r>
        <w:rPr>
          <w:rFonts w:ascii="Arial" w:eastAsia="Times New Roman" w:hAnsi="Arial" w:cs="Arial"/>
          <w:sz w:val="20"/>
          <w:szCs w:val="20"/>
        </w:rPr>
        <w:t>Both editions includes free hi-res digital audio downloads from the </w:t>
      </w:r>
      <w:proofErr w:type="spellStart"/>
      <w:r>
        <w:rPr>
          <w:rFonts w:ascii="Arial" w:eastAsia="Times New Roman" w:hAnsi="Arial" w:cs="Arial"/>
          <w:b/>
          <w:bCs/>
          <w:sz w:val="20"/>
          <w:szCs w:val="20"/>
        </w:rPr>
        <w:t>Xstream</w:t>
      </w:r>
      <w:proofErr w:type="spellEnd"/>
      <w:r>
        <w:rPr>
          <w:rFonts w:ascii="Arial" w:eastAsia="Times New Roman" w:hAnsi="Arial" w:cs="Arial"/>
          <w:b/>
          <w:bCs/>
          <w:sz w:val="20"/>
          <w:szCs w:val="20"/>
        </w:rPr>
        <w:t>© store</w:t>
      </w:r>
      <w:r>
        <w:rPr>
          <w:rFonts w:ascii="Arial" w:eastAsia="Times New Roman" w:hAnsi="Arial" w:cs="Arial"/>
          <w:sz w:val="20"/>
          <w:szCs w:val="20"/>
        </w:rPr>
        <w:t> at </w:t>
      </w:r>
      <w:r>
        <w:rPr>
          <w:rFonts w:ascii="Arial" w:eastAsia="Times New Roman" w:hAnsi="Arial" w:cs="Arial"/>
          <w:b/>
          <w:bCs/>
          <w:sz w:val="20"/>
          <w:szCs w:val="20"/>
        </w:rPr>
        <w:t>Neil Young Archives</w:t>
      </w:r>
      <w:r>
        <w:rPr>
          <w:rFonts w:ascii="Arial" w:eastAsia="Times New Roman" w:hAnsi="Arial" w:cs="Arial"/>
          <w:sz w:val="20"/>
          <w:szCs w:val="20"/>
        </w:rPr>
        <w:t> (NYA) on the March 5 release date when purchased through </w:t>
      </w:r>
      <w:r>
        <w:rPr>
          <w:rFonts w:ascii="Arial" w:eastAsia="Times New Roman" w:hAnsi="Arial" w:cs="Arial"/>
          <w:b/>
          <w:bCs/>
          <w:sz w:val="20"/>
          <w:szCs w:val="20"/>
        </w:rPr>
        <w:t>The Greedy Hand Store</w:t>
      </w:r>
      <w:r>
        <w:rPr>
          <w:rFonts w:ascii="Arial" w:eastAsia="Times New Roman" w:hAnsi="Arial" w:cs="Arial"/>
          <w:sz w:val="20"/>
          <w:szCs w:val="20"/>
        </w:rPr>
        <w:t>.</w:t>
      </w:r>
    </w:p>
    <w:p w14:paraId="43459088" w14:textId="77777777" w:rsidR="00EE79B6" w:rsidRPr="00DA4F81" w:rsidRDefault="001E73AB" w:rsidP="002168CB">
      <w:pPr>
        <w:pStyle w:val="NoSpacing"/>
        <w:jc w:val="both"/>
        <w:rPr>
          <w:rFonts w:ascii="Arial" w:hAnsi="Arial" w:cs="Arial"/>
          <w:color w:val="000000" w:themeColor="text1"/>
          <w:sz w:val="20"/>
          <w:szCs w:val="20"/>
        </w:rPr>
      </w:pPr>
      <w:r w:rsidRPr="00DA4F81">
        <w:rPr>
          <w:rFonts w:ascii="Arial" w:hAnsi="Arial" w:cs="Arial"/>
          <w:color w:val="000000" w:themeColor="text1"/>
          <w:sz w:val="20"/>
          <w:szCs w:val="20"/>
        </w:rPr>
        <w:t>All</w:t>
      </w:r>
      <w:r w:rsidR="000511D6" w:rsidRPr="00DA4F81">
        <w:rPr>
          <w:rFonts w:ascii="Arial" w:hAnsi="Arial" w:cs="Arial"/>
          <w:color w:val="000000" w:themeColor="text1"/>
          <w:sz w:val="20"/>
          <w:szCs w:val="20"/>
        </w:rPr>
        <w:t xml:space="preserve"> </w:t>
      </w:r>
      <w:r w:rsidR="00916CE4" w:rsidRPr="00DA4F81">
        <w:rPr>
          <w:rFonts w:ascii="Arial" w:hAnsi="Arial" w:cs="Arial"/>
          <w:color w:val="000000" w:themeColor="text1"/>
          <w:sz w:val="20"/>
          <w:szCs w:val="20"/>
        </w:rPr>
        <w:t xml:space="preserve">who </w:t>
      </w:r>
      <w:r w:rsidRPr="00DA4F81">
        <w:rPr>
          <w:rFonts w:ascii="Arial" w:hAnsi="Arial" w:cs="Arial"/>
          <w:color w:val="000000" w:themeColor="text1"/>
          <w:sz w:val="20"/>
          <w:szCs w:val="20"/>
        </w:rPr>
        <w:t xml:space="preserve">have already </w:t>
      </w:r>
      <w:r w:rsidR="00916CE4" w:rsidRPr="00DA4F81">
        <w:rPr>
          <w:rFonts w:ascii="Arial" w:hAnsi="Arial" w:cs="Arial"/>
          <w:color w:val="000000" w:themeColor="text1"/>
          <w:sz w:val="20"/>
          <w:szCs w:val="20"/>
        </w:rPr>
        <w:t>pre-</w:t>
      </w:r>
      <w:r w:rsidRPr="00DA4F81">
        <w:rPr>
          <w:rFonts w:ascii="Arial" w:hAnsi="Arial" w:cs="Arial"/>
          <w:color w:val="000000" w:themeColor="text1"/>
          <w:sz w:val="20"/>
          <w:szCs w:val="20"/>
        </w:rPr>
        <w:t>ordered</w:t>
      </w:r>
      <w:r w:rsidR="00916CE4" w:rsidRPr="00DA4F81">
        <w:rPr>
          <w:rFonts w:ascii="Arial" w:hAnsi="Arial" w:cs="Arial"/>
          <w:color w:val="000000" w:themeColor="text1"/>
          <w:sz w:val="20"/>
          <w:szCs w:val="20"/>
        </w:rPr>
        <w:t xml:space="preserve"> </w:t>
      </w:r>
      <w:r w:rsidR="00DA4F81" w:rsidRPr="00DA4F81">
        <w:rPr>
          <w:rFonts w:ascii="Arial" w:hAnsi="Arial" w:cs="Arial"/>
          <w:color w:val="000000" w:themeColor="text1"/>
          <w:sz w:val="20"/>
          <w:szCs w:val="20"/>
        </w:rPr>
        <w:t>the first run of the Deluxe edition will receive</w:t>
      </w:r>
      <w:r w:rsidR="00916CE4" w:rsidRPr="00DA4F81">
        <w:rPr>
          <w:rFonts w:ascii="Arial" w:hAnsi="Arial" w:cs="Arial"/>
          <w:color w:val="000000" w:themeColor="text1"/>
          <w:sz w:val="20"/>
          <w:szCs w:val="20"/>
        </w:rPr>
        <w:t xml:space="preserve"> the entire digital collection on </w:t>
      </w:r>
      <w:r w:rsidR="00EE79B6" w:rsidRPr="00DA4F81">
        <w:rPr>
          <w:rFonts w:ascii="Arial" w:hAnsi="Arial" w:cs="Arial"/>
          <w:color w:val="000000" w:themeColor="text1"/>
          <w:sz w:val="20"/>
          <w:szCs w:val="20"/>
        </w:rPr>
        <w:t>November 20, the</w:t>
      </w:r>
      <w:r w:rsidR="00F84354">
        <w:rPr>
          <w:rFonts w:ascii="Arial" w:hAnsi="Arial" w:cs="Arial"/>
          <w:color w:val="000000" w:themeColor="text1"/>
          <w:sz w:val="20"/>
          <w:szCs w:val="20"/>
        </w:rPr>
        <w:t xml:space="preserve"> same day the first run </w:t>
      </w:r>
      <w:r w:rsidR="00EE79B6" w:rsidRPr="00DA4F81">
        <w:rPr>
          <w:rFonts w:ascii="Arial" w:hAnsi="Arial" w:cs="Arial"/>
          <w:color w:val="000000" w:themeColor="text1"/>
          <w:sz w:val="20"/>
          <w:szCs w:val="20"/>
        </w:rPr>
        <w:t>is released.</w:t>
      </w:r>
    </w:p>
    <w:p w14:paraId="5EC68F4A" w14:textId="77777777" w:rsidR="002168CB" w:rsidRPr="00DA4F81" w:rsidRDefault="002168CB" w:rsidP="002168CB">
      <w:pPr>
        <w:pStyle w:val="NoSpacing"/>
        <w:jc w:val="both"/>
        <w:rPr>
          <w:rFonts w:ascii="Arial" w:hAnsi="Arial" w:cs="Arial"/>
          <w:sz w:val="20"/>
          <w:szCs w:val="20"/>
        </w:rPr>
      </w:pPr>
    </w:p>
    <w:p w14:paraId="0273FA94" w14:textId="77777777" w:rsidR="00EE79B6" w:rsidRPr="00DA4F81" w:rsidRDefault="00EE79B6" w:rsidP="002168CB">
      <w:pPr>
        <w:spacing w:after="0" w:line="240" w:lineRule="auto"/>
        <w:jc w:val="both"/>
        <w:rPr>
          <w:rFonts w:ascii="Arial" w:eastAsia="Times New Roman" w:hAnsi="Arial" w:cs="Arial"/>
          <w:color w:val="000000"/>
          <w:sz w:val="20"/>
          <w:szCs w:val="20"/>
        </w:rPr>
      </w:pPr>
      <w:r w:rsidRPr="00EE79B6">
        <w:rPr>
          <w:rFonts w:ascii="Arial" w:eastAsia="Times New Roman" w:hAnsi="Arial" w:cs="Arial"/>
          <w:b/>
          <w:bCs/>
          <w:i/>
          <w:iCs/>
          <w:color w:val="000000"/>
          <w:sz w:val="20"/>
          <w:szCs w:val="20"/>
        </w:rPr>
        <w:t>Archives Volume II: 1972-1976</w:t>
      </w:r>
      <w:r w:rsidRPr="00EE79B6">
        <w:rPr>
          <w:rFonts w:ascii="Arial" w:eastAsia="Times New Roman" w:hAnsi="Arial" w:cs="Arial"/>
          <w:color w:val="000000"/>
          <w:sz w:val="20"/>
          <w:szCs w:val="20"/>
        </w:rPr>
        <w:t xml:space="preserve"> focuses on a feverishly productive era of Young’s career when he was often accompanied by Crazy Horse. During that era, Young released some of his most visceral and stormy albums, including </w:t>
      </w:r>
      <w:r w:rsidRPr="00EE79B6">
        <w:rPr>
          <w:rFonts w:ascii="Arial" w:eastAsia="Times New Roman" w:hAnsi="Arial" w:cs="Arial"/>
          <w:b/>
          <w:bCs/>
          <w:i/>
          <w:iCs/>
          <w:color w:val="000000"/>
          <w:sz w:val="20"/>
          <w:szCs w:val="20"/>
        </w:rPr>
        <w:t>Time Fades Away</w:t>
      </w:r>
      <w:r w:rsidRPr="00EE79B6">
        <w:rPr>
          <w:rFonts w:ascii="Arial" w:eastAsia="Times New Roman" w:hAnsi="Arial" w:cs="Arial"/>
          <w:color w:val="000000"/>
          <w:sz w:val="20"/>
          <w:szCs w:val="20"/>
        </w:rPr>
        <w:t xml:space="preserve">, </w:t>
      </w:r>
      <w:r w:rsidRPr="00EE79B6">
        <w:rPr>
          <w:rFonts w:ascii="Arial" w:eastAsia="Times New Roman" w:hAnsi="Arial" w:cs="Arial"/>
          <w:b/>
          <w:bCs/>
          <w:i/>
          <w:iCs/>
          <w:color w:val="000000"/>
          <w:sz w:val="20"/>
          <w:szCs w:val="20"/>
        </w:rPr>
        <w:t>On the Beach</w:t>
      </w:r>
      <w:r w:rsidRPr="00EE79B6">
        <w:rPr>
          <w:rFonts w:ascii="Arial" w:eastAsia="Times New Roman" w:hAnsi="Arial" w:cs="Arial"/>
          <w:color w:val="000000"/>
          <w:sz w:val="20"/>
          <w:szCs w:val="20"/>
        </w:rPr>
        <w:t xml:space="preserve">, </w:t>
      </w:r>
      <w:r w:rsidRPr="00EE79B6">
        <w:rPr>
          <w:rFonts w:ascii="Arial" w:eastAsia="Times New Roman" w:hAnsi="Arial" w:cs="Arial"/>
          <w:b/>
          <w:bCs/>
          <w:i/>
          <w:iCs/>
          <w:color w:val="000000"/>
          <w:sz w:val="20"/>
          <w:szCs w:val="20"/>
        </w:rPr>
        <w:t>Tonight’s the Night</w:t>
      </w:r>
      <w:r w:rsidRPr="00EE79B6">
        <w:rPr>
          <w:rFonts w:ascii="Arial" w:eastAsia="Times New Roman" w:hAnsi="Arial" w:cs="Arial"/>
          <w:color w:val="000000"/>
          <w:sz w:val="20"/>
          <w:szCs w:val="20"/>
        </w:rPr>
        <w:t>,</w:t>
      </w:r>
      <w:r w:rsidRPr="00EE79B6">
        <w:rPr>
          <w:rFonts w:ascii="Arial" w:eastAsia="Times New Roman" w:hAnsi="Arial" w:cs="Arial"/>
          <w:b/>
          <w:bCs/>
          <w:color w:val="000000"/>
          <w:sz w:val="20"/>
          <w:szCs w:val="20"/>
        </w:rPr>
        <w:t xml:space="preserve"> </w:t>
      </w:r>
      <w:r w:rsidRPr="00EE79B6">
        <w:rPr>
          <w:rFonts w:ascii="Arial" w:eastAsia="Times New Roman" w:hAnsi="Arial" w:cs="Arial"/>
          <w:b/>
          <w:bCs/>
          <w:i/>
          <w:iCs/>
          <w:color w:val="000000"/>
          <w:sz w:val="20"/>
          <w:szCs w:val="20"/>
        </w:rPr>
        <w:t>Zuma</w:t>
      </w:r>
      <w:r w:rsidRPr="00EE79B6">
        <w:rPr>
          <w:rFonts w:ascii="Arial" w:eastAsia="Times New Roman" w:hAnsi="Arial" w:cs="Arial"/>
          <w:color w:val="000000"/>
          <w:sz w:val="20"/>
          <w:szCs w:val="20"/>
        </w:rPr>
        <w:t xml:space="preserve">, and </w:t>
      </w:r>
      <w:r w:rsidRPr="00EE79B6">
        <w:rPr>
          <w:rFonts w:ascii="Arial" w:eastAsia="Times New Roman" w:hAnsi="Arial" w:cs="Arial"/>
          <w:b/>
          <w:bCs/>
          <w:i/>
          <w:iCs/>
          <w:color w:val="000000"/>
          <w:sz w:val="20"/>
          <w:szCs w:val="20"/>
        </w:rPr>
        <w:t>Long May You Run</w:t>
      </w:r>
      <w:r w:rsidRPr="00EE79B6">
        <w:rPr>
          <w:rFonts w:ascii="Arial" w:eastAsia="Times New Roman" w:hAnsi="Arial" w:cs="Arial"/>
          <w:color w:val="000000"/>
          <w:sz w:val="20"/>
          <w:szCs w:val="20"/>
        </w:rPr>
        <w:t xml:space="preserve">. The critically acclaimed </w:t>
      </w:r>
      <w:r w:rsidRPr="00EE79B6">
        <w:rPr>
          <w:rFonts w:ascii="Arial" w:eastAsia="Times New Roman" w:hAnsi="Arial" w:cs="Arial"/>
          <w:b/>
          <w:bCs/>
          <w:i/>
          <w:iCs/>
          <w:color w:val="000000"/>
          <w:sz w:val="20"/>
          <w:szCs w:val="20"/>
        </w:rPr>
        <w:t>Homegrown</w:t>
      </w:r>
      <w:r w:rsidRPr="00EE79B6">
        <w:rPr>
          <w:rFonts w:ascii="Arial" w:eastAsia="Times New Roman" w:hAnsi="Arial" w:cs="Arial"/>
          <w:color w:val="000000"/>
          <w:sz w:val="20"/>
          <w:szCs w:val="20"/>
        </w:rPr>
        <w:t>, finally released in June, is also part of this legacy. The new box set is the second installment in the definitive, comprehensive, chronological survey of Young’s legendary body of work.</w:t>
      </w:r>
    </w:p>
    <w:p w14:paraId="3660BA6F" w14:textId="77777777" w:rsidR="00F84354" w:rsidRPr="00EE79B6" w:rsidRDefault="00F84354" w:rsidP="002168CB">
      <w:pPr>
        <w:spacing w:after="0" w:line="240" w:lineRule="auto"/>
        <w:jc w:val="both"/>
        <w:rPr>
          <w:rFonts w:ascii="Arial" w:eastAsia="Times New Roman" w:hAnsi="Arial" w:cs="Arial"/>
          <w:sz w:val="20"/>
          <w:szCs w:val="20"/>
        </w:rPr>
      </w:pPr>
    </w:p>
    <w:p w14:paraId="37DD16C8" w14:textId="77777777" w:rsidR="00680EDC" w:rsidRPr="00DA4F81" w:rsidRDefault="00AA368D" w:rsidP="002168CB">
      <w:pPr>
        <w:spacing w:after="0" w:line="240" w:lineRule="auto"/>
        <w:jc w:val="both"/>
        <w:rPr>
          <w:rFonts w:ascii="Arial" w:eastAsia="Times New Roman" w:hAnsi="Arial" w:cs="Arial"/>
          <w:color w:val="000000"/>
          <w:sz w:val="20"/>
          <w:szCs w:val="20"/>
        </w:rPr>
      </w:pPr>
      <w:r w:rsidRPr="00DA4F81">
        <w:rPr>
          <w:rFonts w:ascii="Arial" w:eastAsia="Times New Roman" w:hAnsi="Arial" w:cs="Arial"/>
          <w:color w:val="000000"/>
          <w:sz w:val="20"/>
          <w:szCs w:val="20"/>
        </w:rPr>
        <w:t xml:space="preserve">Both </w:t>
      </w:r>
      <w:r w:rsidR="00EE79B6" w:rsidRPr="00DA4F81">
        <w:rPr>
          <w:rFonts w:ascii="Arial" w:eastAsia="Times New Roman" w:hAnsi="Arial" w:cs="Arial"/>
          <w:color w:val="000000"/>
          <w:sz w:val="20"/>
          <w:szCs w:val="20"/>
        </w:rPr>
        <w:t>editions</w:t>
      </w:r>
      <w:r w:rsidR="00EE79B6" w:rsidRPr="00EE79B6">
        <w:rPr>
          <w:rFonts w:ascii="Arial" w:eastAsia="Times New Roman" w:hAnsi="Arial" w:cs="Arial"/>
          <w:color w:val="000000"/>
          <w:sz w:val="20"/>
          <w:szCs w:val="20"/>
        </w:rPr>
        <w:t xml:space="preserve"> of </w:t>
      </w:r>
      <w:r w:rsidR="00EE79B6" w:rsidRPr="00EE79B6">
        <w:rPr>
          <w:rFonts w:ascii="Arial" w:eastAsia="Times New Roman" w:hAnsi="Arial" w:cs="Arial"/>
          <w:b/>
          <w:bCs/>
          <w:i/>
          <w:iCs/>
          <w:color w:val="000000"/>
          <w:sz w:val="20"/>
          <w:szCs w:val="20"/>
        </w:rPr>
        <w:t>Archives Volume II: 1972-1976</w:t>
      </w:r>
      <w:r w:rsidR="00EE79B6" w:rsidRPr="00EE79B6">
        <w:rPr>
          <w:rFonts w:ascii="Arial" w:eastAsia="Times New Roman" w:hAnsi="Arial" w:cs="Arial"/>
          <w:color w:val="000000"/>
          <w:sz w:val="20"/>
          <w:szCs w:val="20"/>
        </w:rPr>
        <w:t xml:space="preserve"> contain 10 CDs with 131 tracks, including 12 songs never before released in any form and 49 unreleased versions of Young’s classics. They include studio and live recordings, both solo and with Crazy Horse (</w:t>
      </w:r>
      <w:r w:rsidR="00EE79B6" w:rsidRPr="00EE79B6">
        <w:rPr>
          <w:rFonts w:ascii="Arial" w:eastAsia="Times New Roman" w:hAnsi="Arial" w:cs="Arial"/>
          <w:b/>
          <w:bCs/>
          <w:i/>
          <w:iCs/>
          <w:color w:val="000000"/>
          <w:sz w:val="20"/>
          <w:szCs w:val="20"/>
        </w:rPr>
        <w:t xml:space="preserve">Odeon </w:t>
      </w:r>
      <w:proofErr w:type="spellStart"/>
      <w:r w:rsidR="00EE79B6" w:rsidRPr="00EE79B6">
        <w:rPr>
          <w:rFonts w:ascii="Arial" w:eastAsia="Times New Roman" w:hAnsi="Arial" w:cs="Arial"/>
          <w:b/>
          <w:bCs/>
          <w:i/>
          <w:iCs/>
          <w:color w:val="000000"/>
          <w:sz w:val="20"/>
          <w:szCs w:val="20"/>
        </w:rPr>
        <w:t>Budokan</w:t>
      </w:r>
      <w:proofErr w:type="spellEnd"/>
      <w:r w:rsidR="00EE79B6" w:rsidRPr="00EE79B6">
        <w:rPr>
          <w:rFonts w:ascii="Arial" w:eastAsia="Times New Roman" w:hAnsi="Arial" w:cs="Arial"/>
          <w:color w:val="000000"/>
          <w:sz w:val="20"/>
          <w:szCs w:val="20"/>
        </w:rPr>
        <w:t>), The Stray Gators (</w:t>
      </w:r>
      <w:r w:rsidR="00EE79B6" w:rsidRPr="00EE79B6">
        <w:rPr>
          <w:rFonts w:ascii="Arial" w:eastAsia="Times New Roman" w:hAnsi="Arial" w:cs="Arial"/>
          <w:b/>
          <w:bCs/>
          <w:i/>
          <w:iCs/>
          <w:color w:val="000000"/>
          <w:sz w:val="20"/>
          <w:szCs w:val="20"/>
        </w:rPr>
        <w:t>Tuscaloosa</w:t>
      </w:r>
      <w:r w:rsidR="00EE79B6" w:rsidRPr="00EE79B6">
        <w:rPr>
          <w:rFonts w:ascii="Arial" w:eastAsia="Times New Roman" w:hAnsi="Arial" w:cs="Arial"/>
          <w:color w:val="000000"/>
          <w:sz w:val="20"/>
          <w:szCs w:val="20"/>
        </w:rPr>
        <w:t>), the Santa Monica Flyers (</w:t>
      </w:r>
      <w:r w:rsidR="00EE79B6" w:rsidRPr="00EE79B6">
        <w:rPr>
          <w:rFonts w:ascii="Arial" w:eastAsia="Times New Roman" w:hAnsi="Arial" w:cs="Arial"/>
          <w:b/>
          <w:bCs/>
          <w:i/>
          <w:iCs/>
          <w:color w:val="000000"/>
          <w:sz w:val="20"/>
          <w:szCs w:val="20"/>
        </w:rPr>
        <w:t>Roxy: Tonight's the Night Live</w:t>
      </w:r>
      <w:r w:rsidR="00EE79B6" w:rsidRPr="00EE79B6">
        <w:rPr>
          <w:rFonts w:ascii="Arial" w:eastAsia="Times New Roman" w:hAnsi="Arial" w:cs="Arial"/>
          <w:color w:val="000000"/>
          <w:sz w:val="20"/>
          <w:szCs w:val="20"/>
        </w:rPr>
        <w:t xml:space="preserve">), Crosby, Stills, Nash and Young, and The </w:t>
      </w:r>
      <w:r w:rsidR="00EE79B6" w:rsidRPr="00EE79B6">
        <w:rPr>
          <w:rFonts w:ascii="Arial" w:eastAsia="Times New Roman" w:hAnsi="Arial" w:cs="Arial"/>
          <w:color w:val="000000"/>
          <w:sz w:val="20"/>
          <w:szCs w:val="20"/>
        </w:rPr>
        <w:lastRenderedPageBreak/>
        <w:t xml:space="preserve">Stills Young Band. The deluxe </w:t>
      </w:r>
      <w:r w:rsidR="00F76A31" w:rsidRPr="00DA4F81">
        <w:rPr>
          <w:rFonts w:ascii="Arial" w:eastAsia="Times New Roman" w:hAnsi="Arial" w:cs="Arial"/>
          <w:color w:val="000000"/>
          <w:sz w:val="20"/>
          <w:szCs w:val="20"/>
        </w:rPr>
        <w:t>edition</w:t>
      </w:r>
      <w:r w:rsidR="00EE79B6" w:rsidRPr="00EE79B6">
        <w:rPr>
          <w:rFonts w:ascii="Arial" w:eastAsia="Times New Roman" w:hAnsi="Arial" w:cs="Arial"/>
          <w:color w:val="000000"/>
          <w:sz w:val="20"/>
          <w:szCs w:val="20"/>
        </w:rPr>
        <w:t xml:space="preserve"> comes in a </w:t>
      </w:r>
      <w:hyperlink r:id="rId17" w:history="1">
        <w:r w:rsidR="00EE79B6" w:rsidRPr="00EE79B6">
          <w:rPr>
            <w:rFonts w:ascii="Arial" w:eastAsia="Times New Roman" w:hAnsi="Arial" w:cs="Arial"/>
            <w:color w:val="1155CC"/>
            <w:sz w:val="20"/>
            <w:szCs w:val="20"/>
            <w:u w:val="single"/>
          </w:rPr>
          <w:t>towering vertical box</w:t>
        </w:r>
      </w:hyperlink>
      <w:r w:rsidR="00EE79B6" w:rsidRPr="00EE79B6">
        <w:rPr>
          <w:rFonts w:ascii="Arial" w:eastAsia="Times New Roman" w:hAnsi="Arial" w:cs="Arial"/>
          <w:color w:val="000000"/>
          <w:sz w:val="20"/>
          <w:szCs w:val="20"/>
        </w:rPr>
        <w:t xml:space="preserve"> and includes </w:t>
      </w:r>
      <w:r w:rsidR="00FE1D75" w:rsidRPr="00DA4F81">
        <w:rPr>
          <w:rFonts w:ascii="Arial" w:hAnsi="Arial" w:cs="Arial"/>
          <w:color w:val="000000"/>
          <w:sz w:val="20"/>
          <w:szCs w:val="20"/>
        </w:rPr>
        <w:t xml:space="preserve">a 252-page hardbound book with hundreds of previously unseen photographs, additional archival materials, a partial tape database, a detailed description of the music, a fold-out timeline of the period. The box also includes an oversized </w:t>
      </w:r>
      <w:r w:rsidR="00FE1D75" w:rsidRPr="00DA4F81">
        <w:rPr>
          <w:rFonts w:ascii="Arial" w:hAnsi="Arial" w:cs="Arial"/>
          <w:i/>
          <w:iCs/>
          <w:color w:val="000000"/>
          <w:sz w:val="20"/>
          <w:szCs w:val="20"/>
        </w:rPr>
        <w:t>Archives</w:t>
      </w:r>
      <w:r w:rsidR="00FE1D75" w:rsidRPr="00DA4F81">
        <w:rPr>
          <w:rFonts w:ascii="Arial" w:hAnsi="Arial" w:cs="Arial"/>
          <w:color w:val="000000"/>
          <w:sz w:val="20"/>
          <w:szCs w:val="20"/>
        </w:rPr>
        <w:t xml:space="preserve"> poster.</w:t>
      </w:r>
      <w:r w:rsidR="00FE1D75" w:rsidRPr="00DA4F81">
        <w:rPr>
          <w:rFonts w:ascii="Arial" w:eastAsia="Times New Roman" w:hAnsi="Arial" w:cs="Arial"/>
          <w:color w:val="000000"/>
          <w:sz w:val="20"/>
          <w:szCs w:val="20"/>
        </w:rPr>
        <w:t xml:space="preserve"> </w:t>
      </w:r>
      <w:r w:rsidR="00F76A31" w:rsidRPr="00DA4F81">
        <w:rPr>
          <w:rFonts w:ascii="Arial" w:eastAsia="Times New Roman" w:hAnsi="Arial" w:cs="Arial"/>
          <w:color w:val="000000"/>
          <w:sz w:val="20"/>
          <w:szCs w:val="20"/>
        </w:rPr>
        <w:t xml:space="preserve">Purchasers of the deluxe box will also receive a 1 year subscription to </w:t>
      </w:r>
      <w:hyperlink r:id="rId18" w:history="1">
        <w:r w:rsidR="00F76A31" w:rsidRPr="00DA4F81">
          <w:rPr>
            <w:rStyle w:val="Hyperlink"/>
            <w:rFonts w:ascii="Arial" w:eastAsia="Times New Roman" w:hAnsi="Arial" w:cs="Arial"/>
            <w:b/>
            <w:sz w:val="20"/>
            <w:szCs w:val="20"/>
          </w:rPr>
          <w:t>NYA</w:t>
        </w:r>
      </w:hyperlink>
      <w:r w:rsidR="00F76A31" w:rsidRPr="00DA4F81">
        <w:rPr>
          <w:rFonts w:ascii="Arial" w:eastAsia="Times New Roman" w:hAnsi="Arial" w:cs="Arial"/>
          <w:color w:val="000000"/>
          <w:sz w:val="20"/>
          <w:szCs w:val="20"/>
        </w:rPr>
        <w:t>.</w:t>
      </w:r>
    </w:p>
    <w:p w14:paraId="37BFDB10" w14:textId="77777777" w:rsidR="00F76A31" w:rsidRPr="00EE79B6" w:rsidRDefault="00F76A31" w:rsidP="002168CB">
      <w:pPr>
        <w:spacing w:after="0" w:line="240" w:lineRule="auto"/>
        <w:jc w:val="both"/>
        <w:rPr>
          <w:rFonts w:ascii="Arial" w:eastAsia="Times New Roman" w:hAnsi="Arial" w:cs="Arial"/>
          <w:sz w:val="20"/>
          <w:szCs w:val="20"/>
        </w:rPr>
      </w:pPr>
    </w:p>
    <w:p w14:paraId="5643B793" w14:textId="77777777" w:rsidR="00EE79B6" w:rsidRPr="00EE79B6" w:rsidRDefault="00EE79B6" w:rsidP="002168CB">
      <w:pPr>
        <w:spacing w:after="0" w:line="240" w:lineRule="auto"/>
        <w:jc w:val="both"/>
        <w:rPr>
          <w:rFonts w:ascii="Arial" w:eastAsia="Times New Roman" w:hAnsi="Arial" w:cs="Arial"/>
          <w:sz w:val="20"/>
          <w:szCs w:val="20"/>
        </w:rPr>
      </w:pPr>
      <w:r w:rsidRPr="00EE79B6">
        <w:rPr>
          <w:rFonts w:ascii="Arial" w:eastAsia="Times New Roman" w:hAnsi="Arial" w:cs="Arial"/>
          <w:color w:val="000000"/>
          <w:sz w:val="20"/>
          <w:szCs w:val="20"/>
        </w:rPr>
        <w:t xml:space="preserve">The retail edition of </w:t>
      </w:r>
      <w:r w:rsidRPr="00EE79B6">
        <w:rPr>
          <w:rFonts w:ascii="Arial" w:eastAsia="Times New Roman" w:hAnsi="Arial" w:cs="Arial"/>
          <w:b/>
          <w:bCs/>
          <w:i/>
          <w:iCs/>
          <w:color w:val="000000"/>
          <w:sz w:val="20"/>
          <w:szCs w:val="20"/>
        </w:rPr>
        <w:t>Archives Vol II: 1972-1976</w:t>
      </w:r>
      <w:r w:rsidRPr="00EE79B6">
        <w:rPr>
          <w:rFonts w:ascii="Arial" w:eastAsia="Times New Roman" w:hAnsi="Arial" w:cs="Arial"/>
          <w:color w:val="000000"/>
          <w:sz w:val="20"/>
          <w:szCs w:val="20"/>
        </w:rPr>
        <w:t xml:space="preserve"> includes the same 10 CDs as in the deluxe edition, the same oversized </w:t>
      </w:r>
      <w:r w:rsidRPr="00EE79B6">
        <w:rPr>
          <w:rFonts w:ascii="Arial" w:eastAsia="Times New Roman" w:hAnsi="Arial" w:cs="Arial"/>
          <w:i/>
          <w:iCs/>
          <w:color w:val="000000"/>
          <w:sz w:val="20"/>
          <w:szCs w:val="20"/>
        </w:rPr>
        <w:t>Archives</w:t>
      </w:r>
      <w:r w:rsidRPr="00EE79B6">
        <w:rPr>
          <w:rFonts w:ascii="Arial" w:eastAsia="Times New Roman" w:hAnsi="Arial" w:cs="Arial"/>
          <w:color w:val="000000"/>
          <w:sz w:val="20"/>
          <w:szCs w:val="20"/>
        </w:rPr>
        <w:t xml:space="preserve"> poster, and a 24-page booklet (replacing the book). This edition is packaged in a cube-shaped slip-case box—smaller than the deluxe edition box.</w:t>
      </w:r>
    </w:p>
    <w:p w14:paraId="7EE6562B" w14:textId="77777777" w:rsidR="00F76A31" w:rsidRPr="00EE79B6" w:rsidRDefault="00F76A31" w:rsidP="002168CB">
      <w:pPr>
        <w:spacing w:after="0" w:line="240" w:lineRule="auto"/>
        <w:jc w:val="both"/>
        <w:rPr>
          <w:rFonts w:ascii="Arial" w:eastAsia="Times New Roman" w:hAnsi="Arial" w:cs="Arial"/>
          <w:sz w:val="20"/>
          <w:szCs w:val="20"/>
        </w:rPr>
      </w:pPr>
    </w:p>
    <w:p w14:paraId="6584B2AB" w14:textId="77777777" w:rsidR="00EE79B6" w:rsidRPr="00EE79B6" w:rsidRDefault="00EE79B6" w:rsidP="002168CB">
      <w:pPr>
        <w:spacing w:after="0" w:line="240" w:lineRule="auto"/>
        <w:jc w:val="both"/>
        <w:rPr>
          <w:rFonts w:ascii="Arial" w:eastAsia="Times New Roman" w:hAnsi="Arial" w:cs="Arial"/>
          <w:sz w:val="20"/>
          <w:szCs w:val="20"/>
        </w:rPr>
      </w:pPr>
      <w:r w:rsidRPr="00EE79B6">
        <w:rPr>
          <w:rFonts w:ascii="Arial" w:eastAsia="Times New Roman" w:hAnsi="Arial" w:cs="Arial"/>
          <w:b/>
          <w:bCs/>
          <w:i/>
          <w:iCs/>
          <w:color w:val="000000"/>
          <w:sz w:val="20"/>
          <w:szCs w:val="20"/>
        </w:rPr>
        <w:t>Archives Volume II: 1972-1976</w:t>
      </w:r>
      <w:r w:rsidRPr="00EE79B6">
        <w:rPr>
          <w:rFonts w:ascii="Arial" w:eastAsia="Times New Roman" w:hAnsi="Arial" w:cs="Arial"/>
          <w:color w:val="000000"/>
          <w:sz w:val="20"/>
          <w:szCs w:val="20"/>
        </w:rPr>
        <w:t xml:space="preserve"> brings fans extensive documentation of a time in Young’s career that saw his music take heavier turns in both tone and subject matter. The LPs he crafted during this time, including the haunting “Ditch Trilogy”—</w:t>
      </w:r>
      <w:r w:rsidRPr="00EE79B6">
        <w:rPr>
          <w:rFonts w:ascii="Arial" w:eastAsia="Times New Roman" w:hAnsi="Arial" w:cs="Arial"/>
          <w:b/>
          <w:bCs/>
          <w:i/>
          <w:iCs/>
          <w:color w:val="000000"/>
          <w:sz w:val="20"/>
          <w:szCs w:val="20"/>
        </w:rPr>
        <w:t>Time Fades Away</w:t>
      </w:r>
      <w:r w:rsidRPr="00EE79B6">
        <w:rPr>
          <w:rFonts w:ascii="Arial" w:eastAsia="Times New Roman" w:hAnsi="Arial" w:cs="Arial"/>
          <w:color w:val="000000"/>
          <w:sz w:val="20"/>
          <w:szCs w:val="20"/>
        </w:rPr>
        <w:t xml:space="preserve">, </w:t>
      </w:r>
      <w:r w:rsidRPr="00EE79B6">
        <w:rPr>
          <w:rFonts w:ascii="Arial" w:eastAsia="Times New Roman" w:hAnsi="Arial" w:cs="Arial"/>
          <w:b/>
          <w:bCs/>
          <w:i/>
          <w:iCs/>
          <w:color w:val="000000"/>
          <w:sz w:val="20"/>
          <w:szCs w:val="20"/>
        </w:rPr>
        <w:t>On the Beach</w:t>
      </w:r>
      <w:r w:rsidRPr="00EE79B6">
        <w:rPr>
          <w:rFonts w:ascii="Arial" w:eastAsia="Times New Roman" w:hAnsi="Arial" w:cs="Arial"/>
          <w:color w:val="000000"/>
          <w:sz w:val="20"/>
          <w:szCs w:val="20"/>
        </w:rPr>
        <w:t xml:space="preserve">, and </w:t>
      </w:r>
      <w:r w:rsidRPr="00EE79B6">
        <w:rPr>
          <w:rFonts w:ascii="Arial" w:eastAsia="Times New Roman" w:hAnsi="Arial" w:cs="Arial"/>
          <w:b/>
          <w:bCs/>
          <w:i/>
          <w:iCs/>
          <w:color w:val="000000"/>
          <w:sz w:val="20"/>
          <w:szCs w:val="20"/>
        </w:rPr>
        <w:t>Tonight’s the Night</w:t>
      </w:r>
      <w:r w:rsidRPr="00EE79B6">
        <w:rPr>
          <w:rFonts w:ascii="Arial" w:eastAsia="Times New Roman" w:hAnsi="Arial" w:cs="Arial"/>
          <w:color w:val="000000"/>
          <w:sz w:val="20"/>
          <w:szCs w:val="20"/>
        </w:rPr>
        <w:t xml:space="preserve">—are dense with a darkness and wildness also reflected in Young’s electrifying live shows of the era. Previously, 2009’s </w:t>
      </w:r>
      <w:r w:rsidRPr="00EE79B6">
        <w:rPr>
          <w:rFonts w:ascii="Arial" w:eastAsia="Times New Roman" w:hAnsi="Arial" w:cs="Arial"/>
          <w:b/>
          <w:bCs/>
          <w:i/>
          <w:iCs/>
          <w:color w:val="000000"/>
          <w:sz w:val="20"/>
          <w:szCs w:val="20"/>
        </w:rPr>
        <w:t>Archives Volume I: 1963-1972</w:t>
      </w:r>
      <w:r w:rsidRPr="00EE79B6">
        <w:rPr>
          <w:rFonts w:ascii="Arial" w:eastAsia="Times New Roman" w:hAnsi="Arial" w:cs="Arial"/>
          <w:color w:val="000000"/>
          <w:sz w:val="20"/>
          <w:szCs w:val="20"/>
        </w:rPr>
        <w:t xml:space="preserve"> offered an unprecedented deep-dive into Young’s early work, illuminating the road he traveled with The Squires and Buffalo Springfield, and exploring iconic albums like </w:t>
      </w:r>
      <w:r w:rsidRPr="00EE79B6">
        <w:rPr>
          <w:rFonts w:ascii="Arial" w:eastAsia="Times New Roman" w:hAnsi="Arial" w:cs="Arial"/>
          <w:b/>
          <w:bCs/>
          <w:i/>
          <w:iCs/>
          <w:color w:val="000000"/>
          <w:sz w:val="20"/>
          <w:szCs w:val="20"/>
        </w:rPr>
        <w:t>Harvest</w:t>
      </w:r>
      <w:r w:rsidRPr="00EE79B6">
        <w:rPr>
          <w:rFonts w:ascii="Arial" w:eastAsia="Times New Roman" w:hAnsi="Arial" w:cs="Arial"/>
          <w:color w:val="000000"/>
          <w:sz w:val="20"/>
          <w:szCs w:val="20"/>
        </w:rPr>
        <w:t>. </w:t>
      </w:r>
    </w:p>
    <w:p w14:paraId="2EC73E7C" w14:textId="77777777" w:rsidR="00F76A31" w:rsidRPr="00EE79B6" w:rsidRDefault="00F76A31" w:rsidP="002168CB">
      <w:pPr>
        <w:spacing w:after="0" w:line="240" w:lineRule="auto"/>
        <w:jc w:val="both"/>
        <w:rPr>
          <w:rFonts w:ascii="Arial" w:eastAsia="Times New Roman" w:hAnsi="Arial" w:cs="Arial"/>
          <w:sz w:val="20"/>
          <w:szCs w:val="20"/>
        </w:rPr>
      </w:pPr>
    </w:p>
    <w:p w14:paraId="2CB4F842" w14:textId="77777777" w:rsidR="00EE79B6" w:rsidRPr="00EE79B6" w:rsidRDefault="00EE79B6" w:rsidP="002168CB">
      <w:pPr>
        <w:spacing w:after="0" w:line="240" w:lineRule="auto"/>
        <w:jc w:val="both"/>
        <w:rPr>
          <w:rFonts w:ascii="Arial" w:eastAsia="Times New Roman" w:hAnsi="Arial" w:cs="Arial"/>
          <w:sz w:val="20"/>
          <w:szCs w:val="20"/>
        </w:rPr>
      </w:pPr>
      <w:r w:rsidRPr="00EE79B6">
        <w:rPr>
          <w:rFonts w:ascii="Arial" w:eastAsia="Times New Roman" w:hAnsi="Arial" w:cs="Arial"/>
          <w:b/>
          <w:bCs/>
          <w:i/>
          <w:iCs/>
          <w:color w:val="000000"/>
          <w:sz w:val="20"/>
          <w:szCs w:val="20"/>
        </w:rPr>
        <w:t>Archives Volume II: 1972-1976</w:t>
      </w:r>
      <w:r w:rsidR="00F76A31" w:rsidRPr="00DA4F81">
        <w:rPr>
          <w:rFonts w:ascii="Arial" w:eastAsia="Times New Roman" w:hAnsi="Arial" w:cs="Arial"/>
          <w:color w:val="000000"/>
          <w:sz w:val="20"/>
          <w:szCs w:val="20"/>
        </w:rPr>
        <w:t xml:space="preserve"> will be avai</w:t>
      </w:r>
      <w:r w:rsidR="001E73AB" w:rsidRPr="00DA4F81">
        <w:rPr>
          <w:rFonts w:ascii="Arial" w:eastAsia="Times New Roman" w:hAnsi="Arial" w:cs="Arial"/>
          <w:color w:val="000000"/>
          <w:sz w:val="20"/>
          <w:szCs w:val="20"/>
        </w:rPr>
        <w:t>lable digitally through the</w:t>
      </w:r>
      <w:r w:rsidR="005F7AF5" w:rsidRPr="00DA4F81">
        <w:rPr>
          <w:rFonts w:ascii="Arial" w:eastAsia="Times New Roman" w:hAnsi="Arial" w:cs="Arial"/>
          <w:sz w:val="20"/>
          <w:szCs w:val="20"/>
        </w:rPr>
        <w:t xml:space="preserve"> </w:t>
      </w:r>
      <w:proofErr w:type="spellStart"/>
      <w:r w:rsidR="005F7AF5" w:rsidRPr="00DA4F81">
        <w:rPr>
          <w:rFonts w:ascii="Arial" w:eastAsia="Times New Roman" w:hAnsi="Arial" w:cs="Arial"/>
          <w:sz w:val="20"/>
          <w:szCs w:val="20"/>
        </w:rPr>
        <w:t>Xstream</w:t>
      </w:r>
      <w:proofErr w:type="spellEnd"/>
      <w:r w:rsidR="005F7AF5" w:rsidRPr="00DA4F81">
        <w:rPr>
          <w:rFonts w:ascii="Arial" w:eastAsia="Times New Roman" w:hAnsi="Arial" w:cs="Arial"/>
          <w:sz w:val="20"/>
          <w:szCs w:val="20"/>
        </w:rPr>
        <w:t>© Store</w:t>
      </w:r>
      <w:r w:rsidR="001E73AB" w:rsidRPr="00DA4F81">
        <w:rPr>
          <w:rFonts w:ascii="Arial" w:hAnsi="Arial" w:cs="Arial"/>
          <w:b/>
          <w:sz w:val="20"/>
          <w:szCs w:val="20"/>
        </w:rPr>
        <w:t xml:space="preserve"> </w:t>
      </w:r>
      <w:r w:rsidR="001E73AB" w:rsidRPr="00DA4F81">
        <w:rPr>
          <w:rFonts w:ascii="Arial" w:hAnsi="Arial" w:cs="Arial"/>
          <w:sz w:val="20"/>
          <w:szCs w:val="20"/>
        </w:rPr>
        <w:t>at</w:t>
      </w:r>
      <w:r w:rsidR="001E73AB" w:rsidRPr="00DA4F81">
        <w:rPr>
          <w:rFonts w:ascii="Arial" w:eastAsia="Times New Roman" w:hAnsi="Arial" w:cs="Arial"/>
          <w:color w:val="000000"/>
          <w:sz w:val="20"/>
          <w:szCs w:val="20"/>
        </w:rPr>
        <w:t xml:space="preserve"> </w:t>
      </w:r>
      <w:hyperlink r:id="rId19" w:history="1">
        <w:r w:rsidRPr="00EE79B6">
          <w:rPr>
            <w:rFonts w:ascii="Arial" w:eastAsia="Times New Roman" w:hAnsi="Arial" w:cs="Arial"/>
            <w:color w:val="1155CC"/>
            <w:sz w:val="20"/>
            <w:szCs w:val="20"/>
            <w:u w:val="single"/>
          </w:rPr>
          <w:t>Neil Young Archives</w:t>
        </w:r>
      </w:hyperlink>
      <w:r w:rsidR="005F7AF5" w:rsidRPr="00DA4F81">
        <w:rPr>
          <w:rFonts w:ascii="Arial" w:eastAsia="Times New Roman" w:hAnsi="Arial" w:cs="Arial"/>
          <w:color w:val="000000"/>
          <w:sz w:val="20"/>
          <w:szCs w:val="20"/>
        </w:rPr>
        <w:t xml:space="preserve"> and all major DSPs on March 5. </w:t>
      </w:r>
      <w:r w:rsidRPr="00EE79B6">
        <w:rPr>
          <w:rFonts w:ascii="Arial" w:eastAsia="Times New Roman" w:hAnsi="Arial" w:cs="Arial"/>
          <w:color w:val="000000"/>
          <w:sz w:val="20"/>
          <w:szCs w:val="20"/>
        </w:rPr>
        <w:t xml:space="preserve"> Labeled “a revolution in fandom” by </w:t>
      </w:r>
      <w:r w:rsidRPr="00EE79B6">
        <w:rPr>
          <w:rFonts w:ascii="Arial" w:eastAsia="Times New Roman" w:hAnsi="Arial" w:cs="Arial"/>
          <w:i/>
          <w:iCs/>
          <w:color w:val="000000"/>
          <w:sz w:val="20"/>
          <w:szCs w:val="20"/>
        </w:rPr>
        <w:t>The Guardian</w:t>
      </w:r>
      <w:r w:rsidRPr="00EE79B6">
        <w:rPr>
          <w:rFonts w:ascii="Arial" w:eastAsia="Times New Roman" w:hAnsi="Arial" w:cs="Arial"/>
          <w:color w:val="000000"/>
          <w:sz w:val="20"/>
          <w:szCs w:val="20"/>
        </w:rPr>
        <w:t xml:space="preserve">, </w:t>
      </w:r>
      <w:hyperlink r:id="rId20" w:history="1">
        <w:r w:rsidRPr="00EE79B6">
          <w:rPr>
            <w:rFonts w:ascii="Arial" w:eastAsia="Times New Roman" w:hAnsi="Arial" w:cs="Arial"/>
            <w:color w:val="1155CC"/>
            <w:sz w:val="20"/>
            <w:szCs w:val="20"/>
            <w:u w:val="single"/>
          </w:rPr>
          <w:t>NYA</w:t>
        </w:r>
      </w:hyperlink>
      <w:r w:rsidRPr="00EE79B6">
        <w:rPr>
          <w:rFonts w:ascii="Arial" w:eastAsia="Times New Roman" w:hAnsi="Arial" w:cs="Arial"/>
          <w:color w:val="000000"/>
          <w:sz w:val="20"/>
          <w:szCs w:val="20"/>
        </w:rPr>
        <w:t xml:space="preserve"> was the first totally immersive fan-experience website and remains the </w:t>
      </w:r>
      <w:r w:rsidRPr="00EE79B6">
        <w:rPr>
          <w:rFonts w:ascii="Arial" w:eastAsia="Times New Roman" w:hAnsi="Arial" w:cs="Arial"/>
          <w:i/>
          <w:iCs/>
          <w:color w:val="000000"/>
          <w:sz w:val="20"/>
          <w:szCs w:val="20"/>
        </w:rPr>
        <w:t>only</w:t>
      </w:r>
      <w:r w:rsidRPr="00EE79B6">
        <w:rPr>
          <w:rFonts w:ascii="Arial" w:eastAsia="Times New Roman" w:hAnsi="Arial" w:cs="Arial"/>
          <w:color w:val="000000"/>
          <w:sz w:val="20"/>
          <w:szCs w:val="20"/>
        </w:rPr>
        <w:t xml:space="preserve"> portal for all things Neil Young. Only at </w:t>
      </w:r>
      <w:hyperlink r:id="rId21" w:history="1">
        <w:r w:rsidRPr="00EE79B6">
          <w:rPr>
            <w:rFonts w:ascii="Arial" w:eastAsia="Times New Roman" w:hAnsi="Arial" w:cs="Arial"/>
            <w:color w:val="1155CC"/>
            <w:sz w:val="20"/>
            <w:szCs w:val="20"/>
            <w:u w:val="single"/>
          </w:rPr>
          <w:t>NYA</w:t>
        </w:r>
      </w:hyperlink>
      <w:r w:rsidRPr="00EE79B6">
        <w:rPr>
          <w:rFonts w:ascii="Arial" w:eastAsia="Times New Roman" w:hAnsi="Arial" w:cs="Arial"/>
          <w:color w:val="000000"/>
          <w:sz w:val="20"/>
          <w:szCs w:val="20"/>
        </w:rPr>
        <w:t xml:space="preserve"> can you find Young’s music in the highest possible digital audio resolution alongside a seemingly infinite store of archival files. It’s also the home of Young’s virtual daily newspaper, </w:t>
      </w:r>
      <w:r w:rsidRPr="00EE79B6">
        <w:rPr>
          <w:rFonts w:ascii="Arial" w:eastAsia="Times New Roman" w:hAnsi="Arial" w:cs="Arial"/>
          <w:i/>
          <w:iCs/>
          <w:color w:val="000000"/>
          <w:sz w:val="20"/>
          <w:szCs w:val="20"/>
        </w:rPr>
        <w:t>The Times Contrarian</w:t>
      </w:r>
      <w:r w:rsidRPr="00EE79B6">
        <w:rPr>
          <w:rFonts w:ascii="Arial" w:eastAsia="Times New Roman" w:hAnsi="Arial" w:cs="Arial"/>
          <w:color w:val="000000"/>
          <w:sz w:val="20"/>
          <w:szCs w:val="20"/>
        </w:rPr>
        <w:t xml:space="preserve">, and The Hearse Theater, where you can watch rare footage and stream live shows. </w:t>
      </w:r>
      <w:hyperlink r:id="rId22" w:history="1">
        <w:r w:rsidRPr="00EE79B6">
          <w:rPr>
            <w:rFonts w:ascii="Arial" w:eastAsia="Times New Roman" w:hAnsi="Arial" w:cs="Arial"/>
            <w:color w:val="1155CC"/>
            <w:sz w:val="20"/>
            <w:szCs w:val="20"/>
            <w:u w:val="single"/>
          </w:rPr>
          <w:t>NYA</w:t>
        </w:r>
      </w:hyperlink>
      <w:r w:rsidRPr="00EE79B6">
        <w:rPr>
          <w:rFonts w:ascii="Arial" w:eastAsia="Times New Roman" w:hAnsi="Arial" w:cs="Arial"/>
          <w:color w:val="000000"/>
          <w:sz w:val="20"/>
          <w:szCs w:val="20"/>
        </w:rPr>
        <w:t xml:space="preserve"> is a fittingly sprawling repository for Young; few artists—perhaps none—have explored such a vast spectrum of sounds and styles over more than half a century.</w:t>
      </w:r>
    </w:p>
    <w:p w14:paraId="35A4D451" w14:textId="77777777" w:rsidR="00EE79B6" w:rsidRPr="00EE79B6" w:rsidRDefault="00EE79B6" w:rsidP="00EE79B6">
      <w:pPr>
        <w:spacing w:after="0" w:line="240" w:lineRule="auto"/>
        <w:rPr>
          <w:rFonts w:ascii="Arial" w:eastAsia="Times New Roman" w:hAnsi="Arial" w:cs="Arial"/>
          <w:sz w:val="20"/>
          <w:szCs w:val="20"/>
        </w:rPr>
      </w:pPr>
    </w:p>
    <w:p w14:paraId="0F720730"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 xml:space="preserve">Archives Volume II: 1972-1976 </w:t>
      </w:r>
      <w:r w:rsidRPr="00EE79B6">
        <w:rPr>
          <w:rFonts w:ascii="Arial" w:eastAsia="Times New Roman" w:hAnsi="Arial" w:cs="Arial"/>
          <w:b/>
          <w:bCs/>
          <w:color w:val="000000"/>
          <w:sz w:val="20"/>
          <w:szCs w:val="20"/>
        </w:rPr>
        <w:t>track listing:</w:t>
      </w:r>
    </w:p>
    <w:p w14:paraId="248A7529"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color w:val="000000"/>
          <w:sz w:val="20"/>
          <w:szCs w:val="20"/>
        </w:rPr>
        <w:t>* = previously unreleased song</w:t>
      </w:r>
    </w:p>
    <w:p w14:paraId="6EBD6CA0" w14:textId="77777777" w:rsidR="00EE79B6" w:rsidRPr="00DA4F81" w:rsidRDefault="00101296" w:rsidP="00EE79B6">
      <w:pPr>
        <w:spacing w:after="0" w:line="240" w:lineRule="auto"/>
        <w:rPr>
          <w:rFonts w:ascii="Arial" w:eastAsia="Times New Roman" w:hAnsi="Arial" w:cs="Arial"/>
          <w:color w:val="000000"/>
          <w:sz w:val="20"/>
          <w:szCs w:val="20"/>
        </w:rPr>
      </w:pPr>
      <w:r w:rsidRPr="00DA4F81">
        <w:rPr>
          <w:rFonts w:ascii="Arial" w:eastAsia="Times New Roman" w:hAnsi="Arial" w:cs="Arial"/>
          <w:i/>
          <w:iCs/>
          <w:color w:val="000000"/>
          <w:sz w:val="20"/>
          <w:szCs w:val="20"/>
        </w:rPr>
        <w:t>**</w:t>
      </w:r>
      <w:r w:rsidR="00EE79B6" w:rsidRPr="00EE79B6">
        <w:rPr>
          <w:rFonts w:ascii="Arial" w:eastAsia="Times New Roman" w:hAnsi="Arial" w:cs="Arial"/>
          <w:color w:val="000000"/>
          <w:sz w:val="20"/>
          <w:szCs w:val="20"/>
        </w:rPr>
        <w:t xml:space="preserve"> = new unreleased version</w:t>
      </w:r>
    </w:p>
    <w:p w14:paraId="73FD21F2" w14:textId="77777777" w:rsidR="00EE79B6" w:rsidRPr="00EE79B6" w:rsidRDefault="00EE79B6" w:rsidP="00EE79B6">
      <w:pPr>
        <w:spacing w:after="0" w:line="240" w:lineRule="auto"/>
        <w:rPr>
          <w:rFonts w:ascii="Arial" w:eastAsia="Times New Roman" w:hAnsi="Arial" w:cs="Arial"/>
          <w:sz w:val="20"/>
          <w:szCs w:val="20"/>
        </w:rPr>
      </w:pPr>
    </w:p>
    <w:p w14:paraId="510C2970"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1 (1972-1973)</w:t>
      </w:r>
    </w:p>
    <w:p w14:paraId="5A9E9683"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Everybody’s Alone</w:t>
      </w:r>
    </w:p>
    <w:p w14:paraId="1100FDDA"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Letter From ‘Nam *</w:t>
      </w:r>
    </w:p>
    <w:p w14:paraId="6E175B00" w14:textId="77777777" w:rsidR="00EE79B6" w:rsidRPr="00EE79B6" w:rsidRDefault="00101296" w:rsidP="00EE79B6">
      <w:pPr>
        <w:numPr>
          <w:ilvl w:val="0"/>
          <w:numId w:val="21"/>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Monday Morning **</w:t>
      </w:r>
    </w:p>
    <w:p w14:paraId="110B01CB" w14:textId="77777777" w:rsidR="00EE79B6" w:rsidRPr="00EE79B6" w:rsidRDefault="009C0635" w:rsidP="00EE79B6">
      <w:pPr>
        <w:numPr>
          <w:ilvl w:val="0"/>
          <w:numId w:val="21"/>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The Bridge **</w:t>
      </w:r>
    </w:p>
    <w:p w14:paraId="6E5086B6" w14:textId="77777777" w:rsidR="00EE79B6" w:rsidRPr="00EE79B6" w:rsidRDefault="00101296" w:rsidP="00EE79B6">
      <w:pPr>
        <w:numPr>
          <w:ilvl w:val="0"/>
          <w:numId w:val="21"/>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Time Fades Away **</w:t>
      </w:r>
    </w:p>
    <w:p w14:paraId="224CD647"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Come Along and Say You Will *</w:t>
      </w:r>
    </w:p>
    <w:p w14:paraId="78C51378"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Goodbye Christians on the Shore *</w:t>
      </w:r>
    </w:p>
    <w:p w14:paraId="3B88CCD8"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Last Trip to Tulsa</w:t>
      </w:r>
    </w:p>
    <w:p w14:paraId="0A2743D4" w14:textId="77777777" w:rsidR="00EE79B6" w:rsidRPr="00EE79B6" w:rsidRDefault="00101296" w:rsidP="00EE79B6">
      <w:pPr>
        <w:numPr>
          <w:ilvl w:val="0"/>
          <w:numId w:val="21"/>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The Loner **</w:t>
      </w:r>
    </w:p>
    <w:p w14:paraId="1F61C8D3"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Sweet Joni *</w:t>
      </w:r>
    </w:p>
    <w:p w14:paraId="056211F6"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Yonder Stands the Sinner</w:t>
      </w:r>
    </w:p>
    <w:p w14:paraId="1E57AC89" w14:textId="77777777" w:rsidR="00EE79B6" w:rsidRPr="00EE79B6" w:rsidRDefault="00EE79B6" w:rsidP="00EE79B6">
      <w:pPr>
        <w:numPr>
          <w:ilvl w:val="0"/>
          <w:numId w:val="21"/>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L.A. (Story)</w:t>
      </w:r>
    </w:p>
    <w:p w14:paraId="2482D704" w14:textId="77777777" w:rsidR="00EE79B6" w:rsidRPr="00EE79B6" w:rsidRDefault="00101296" w:rsidP="00EE79B6">
      <w:pPr>
        <w:numPr>
          <w:ilvl w:val="0"/>
          <w:numId w:val="21"/>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L.A. **</w:t>
      </w:r>
    </w:p>
    <w:p w14:paraId="4A7F86B9" w14:textId="77777777" w:rsidR="00EE79B6" w:rsidRPr="00EE79B6" w:rsidRDefault="00101296" w:rsidP="00EE79B6">
      <w:pPr>
        <w:numPr>
          <w:ilvl w:val="0"/>
          <w:numId w:val="21"/>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Human Highway **</w:t>
      </w:r>
    </w:p>
    <w:p w14:paraId="196051FC" w14:textId="77777777" w:rsidR="00EE79B6" w:rsidRPr="00EE79B6" w:rsidRDefault="00EE79B6" w:rsidP="00EE79B6">
      <w:pPr>
        <w:spacing w:after="0" w:line="240" w:lineRule="auto"/>
        <w:rPr>
          <w:rFonts w:ascii="Arial" w:eastAsia="Times New Roman" w:hAnsi="Arial" w:cs="Arial"/>
          <w:sz w:val="20"/>
          <w:szCs w:val="20"/>
        </w:rPr>
      </w:pPr>
    </w:p>
    <w:p w14:paraId="1F35DDCE"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2 (1973)</w:t>
      </w:r>
    </w:p>
    <w:p w14:paraId="708AF695"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Tuscaloosa</w:t>
      </w:r>
    </w:p>
    <w:p w14:paraId="1E22AEAA"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Here We Are in the Years</w:t>
      </w:r>
    </w:p>
    <w:p w14:paraId="33935F0A"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After the Gold Rush</w:t>
      </w:r>
    </w:p>
    <w:p w14:paraId="37B1CDB6"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Out on the Weekend</w:t>
      </w:r>
    </w:p>
    <w:p w14:paraId="3B2D991B"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Harvest</w:t>
      </w:r>
    </w:p>
    <w:p w14:paraId="5F57806A"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Old Man</w:t>
      </w:r>
    </w:p>
    <w:p w14:paraId="3AE65A05"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Heart of Gold</w:t>
      </w:r>
    </w:p>
    <w:p w14:paraId="321840CB"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Time Fades Away</w:t>
      </w:r>
    </w:p>
    <w:p w14:paraId="677A7074"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lastRenderedPageBreak/>
        <w:t>Lookout Joe</w:t>
      </w:r>
    </w:p>
    <w:p w14:paraId="5F3901A2"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New Mama</w:t>
      </w:r>
    </w:p>
    <w:p w14:paraId="2900887B"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Alabama</w:t>
      </w:r>
    </w:p>
    <w:p w14:paraId="1480AE5A" w14:textId="77777777" w:rsidR="00EE79B6" w:rsidRPr="00EE79B6" w:rsidRDefault="00EE79B6" w:rsidP="00EE79B6">
      <w:pPr>
        <w:numPr>
          <w:ilvl w:val="0"/>
          <w:numId w:val="22"/>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Don’t Be Denied</w:t>
      </w:r>
    </w:p>
    <w:p w14:paraId="27AD7A1B" w14:textId="77777777" w:rsidR="00EE79B6" w:rsidRPr="00EE79B6" w:rsidRDefault="00EE79B6" w:rsidP="00EE79B6">
      <w:pPr>
        <w:spacing w:after="0" w:line="240" w:lineRule="auto"/>
        <w:rPr>
          <w:rFonts w:ascii="Arial" w:eastAsia="Times New Roman" w:hAnsi="Arial" w:cs="Arial"/>
          <w:sz w:val="20"/>
          <w:szCs w:val="20"/>
        </w:rPr>
      </w:pPr>
    </w:p>
    <w:p w14:paraId="45321541"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3 (1973)</w:t>
      </w:r>
    </w:p>
    <w:p w14:paraId="2D664857"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Tonight’s the Night</w:t>
      </w:r>
    </w:p>
    <w:p w14:paraId="47F1F065" w14:textId="77777777" w:rsidR="00EE79B6" w:rsidRPr="00EE79B6" w:rsidRDefault="00101296" w:rsidP="00EE79B6">
      <w:pPr>
        <w:numPr>
          <w:ilvl w:val="0"/>
          <w:numId w:val="23"/>
        </w:numPr>
        <w:spacing w:after="0" w:line="240" w:lineRule="auto"/>
        <w:textAlignment w:val="baseline"/>
        <w:rPr>
          <w:rFonts w:ascii="Arial" w:eastAsia="Times New Roman" w:hAnsi="Arial" w:cs="Arial"/>
          <w:color w:val="000000"/>
          <w:sz w:val="20"/>
          <w:szCs w:val="20"/>
        </w:rPr>
      </w:pPr>
      <w:proofErr w:type="spellStart"/>
      <w:r w:rsidRPr="00DA4F81">
        <w:rPr>
          <w:rFonts w:ascii="Arial" w:eastAsia="Times New Roman" w:hAnsi="Arial" w:cs="Arial"/>
          <w:color w:val="000000"/>
          <w:sz w:val="20"/>
          <w:szCs w:val="20"/>
        </w:rPr>
        <w:t>Speakin</w:t>
      </w:r>
      <w:proofErr w:type="spellEnd"/>
      <w:r w:rsidRPr="00DA4F81">
        <w:rPr>
          <w:rFonts w:ascii="Arial" w:eastAsia="Times New Roman" w:hAnsi="Arial" w:cs="Arial"/>
          <w:color w:val="000000"/>
          <w:sz w:val="20"/>
          <w:szCs w:val="20"/>
        </w:rPr>
        <w:t>’ Out Jam **</w:t>
      </w:r>
    </w:p>
    <w:p w14:paraId="27A034C6" w14:textId="77777777" w:rsidR="00EE79B6" w:rsidRPr="00EE79B6" w:rsidRDefault="00101296" w:rsidP="00EE79B6">
      <w:pPr>
        <w:numPr>
          <w:ilvl w:val="0"/>
          <w:numId w:val="23"/>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Everybody’s Alone **</w:t>
      </w:r>
    </w:p>
    <w:p w14:paraId="481560DA"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Tired Eyes</w:t>
      </w:r>
    </w:p>
    <w:p w14:paraId="77316BA0"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Tonight’s the Night</w:t>
      </w:r>
    </w:p>
    <w:p w14:paraId="3DFAD090"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Mellow My Mind</w:t>
      </w:r>
    </w:p>
    <w:p w14:paraId="5A1FEC78"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World on a String</w:t>
      </w:r>
    </w:p>
    <w:p w14:paraId="15BF8E5D"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proofErr w:type="spellStart"/>
      <w:r w:rsidRPr="00EE79B6">
        <w:rPr>
          <w:rFonts w:ascii="Arial" w:eastAsia="Times New Roman" w:hAnsi="Arial" w:cs="Arial"/>
          <w:color w:val="000000"/>
          <w:sz w:val="20"/>
          <w:szCs w:val="20"/>
        </w:rPr>
        <w:t>Speakin</w:t>
      </w:r>
      <w:proofErr w:type="spellEnd"/>
      <w:r w:rsidRPr="00EE79B6">
        <w:rPr>
          <w:rFonts w:ascii="Arial" w:eastAsia="Times New Roman" w:hAnsi="Arial" w:cs="Arial"/>
          <w:color w:val="000000"/>
          <w:sz w:val="20"/>
          <w:szCs w:val="20"/>
        </w:rPr>
        <w:t>’ Out</w:t>
      </w:r>
    </w:p>
    <w:p w14:paraId="70C5464C"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Raised on Robbery (Joni Mitchell song) *</w:t>
      </w:r>
    </w:p>
    <w:p w14:paraId="5B26BA82"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Roll Another Number</w:t>
      </w:r>
    </w:p>
    <w:p w14:paraId="77CDF274"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New Mama</w:t>
      </w:r>
    </w:p>
    <w:p w14:paraId="32DB3531"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Albuquerque</w:t>
      </w:r>
    </w:p>
    <w:p w14:paraId="1E9465C1" w14:textId="77777777" w:rsidR="00EE79B6" w:rsidRPr="00EE79B6" w:rsidRDefault="00EE79B6" w:rsidP="00EE79B6">
      <w:pPr>
        <w:numPr>
          <w:ilvl w:val="0"/>
          <w:numId w:val="23"/>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Tonight’s the Night Part II</w:t>
      </w:r>
    </w:p>
    <w:p w14:paraId="3E10657F" w14:textId="77777777" w:rsidR="00EE79B6" w:rsidRPr="00EE79B6" w:rsidRDefault="00EE79B6" w:rsidP="00EE79B6">
      <w:pPr>
        <w:spacing w:after="0" w:line="240" w:lineRule="auto"/>
        <w:rPr>
          <w:rFonts w:ascii="Arial" w:eastAsia="Times New Roman" w:hAnsi="Arial" w:cs="Arial"/>
          <w:sz w:val="20"/>
          <w:szCs w:val="20"/>
        </w:rPr>
      </w:pPr>
    </w:p>
    <w:p w14:paraId="16127E73"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4 (1973)</w:t>
      </w:r>
    </w:p>
    <w:p w14:paraId="5E89B5ED"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Roxy: Tonight’s the Night Live</w:t>
      </w:r>
    </w:p>
    <w:p w14:paraId="64152F1F"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Tonight’s the Night</w:t>
      </w:r>
    </w:p>
    <w:p w14:paraId="1BBD92ED"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Mellow My Mind</w:t>
      </w:r>
    </w:p>
    <w:p w14:paraId="52BA5FB2"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World on a String</w:t>
      </w:r>
    </w:p>
    <w:p w14:paraId="52F60216"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proofErr w:type="spellStart"/>
      <w:r w:rsidRPr="00EE79B6">
        <w:rPr>
          <w:rFonts w:ascii="Arial" w:eastAsia="Times New Roman" w:hAnsi="Arial" w:cs="Arial"/>
          <w:color w:val="000000"/>
          <w:sz w:val="20"/>
          <w:szCs w:val="20"/>
        </w:rPr>
        <w:t>Speakin</w:t>
      </w:r>
      <w:proofErr w:type="spellEnd"/>
      <w:r w:rsidRPr="00EE79B6">
        <w:rPr>
          <w:rFonts w:ascii="Arial" w:eastAsia="Times New Roman" w:hAnsi="Arial" w:cs="Arial"/>
          <w:color w:val="000000"/>
          <w:sz w:val="20"/>
          <w:szCs w:val="20"/>
        </w:rPr>
        <w:t>’ Out</w:t>
      </w:r>
    </w:p>
    <w:p w14:paraId="42BAD857"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Albuquerque</w:t>
      </w:r>
    </w:p>
    <w:p w14:paraId="150A4CFC"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New Mama</w:t>
      </w:r>
    </w:p>
    <w:p w14:paraId="47382F0C"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Roll Another Number</w:t>
      </w:r>
    </w:p>
    <w:p w14:paraId="5171AE7C"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Tired Eyes</w:t>
      </w:r>
    </w:p>
    <w:p w14:paraId="113F9DB2"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Tonight’s the Night Part II</w:t>
      </w:r>
    </w:p>
    <w:p w14:paraId="5091768D" w14:textId="77777777" w:rsidR="00EE79B6" w:rsidRPr="00EE79B6" w:rsidRDefault="00EE79B6" w:rsidP="00EE79B6">
      <w:pPr>
        <w:numPr>
          <w:ilvl w:val="0"/>
          <w:numId w:val="24"/>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Walk On</w:t>
      </w:r>
    </w:p>
    <w:p w14:paraId="777DE499" w14:textId="77777777" w:rsidR="00EE79B6" w:rsidRPr="00EE79B6" w:rsidRDefault="00101296" w:rsidP="00EE79B6">
      <w:pPr>
        <w:numPr>
          <w:ilvl w:val="0"/>
          <w:numId w:val="24"/>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The Losing End **</w:t>
      </w:r>
    </w:p>
    <w:p w14:paraId="33B7B892" w14:textId="77777777" w:rsidR="00EE79B6" w:rsidRPr="00EE79B6" w:rsidRDefault="00EE79B6" w:rsidP="00EE79B6">
      <w:pPr>
        <w:spacing w:after="0" w:line="240" w:lineRule="auto"/>
        <w:rPr>
          <w:rFonts w:ascii="Arial" w:eastAsia="Times New Roman" w:hAnsi="Arial" w:cs="Arial"/>
          <w:sz w:val="20"/>
          <w:szCs w:val="20"/>
        </w:rPr>
      </w:pPr>
    </w:p>
    <w:p w14:paraId="2A307D9A"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5 (1974)</w:t>
      </w:r>
    </w:p>
    <w:p w14:paraId="214F3824"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Walk On</w:t>
      </w:r>
    </w:p>
    <w:p w14:paraId="77298395"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Winterlong</w:t>
      </w:r>
    </w:p>
    <w:p w14:paraId="0EA9E86A"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Walk On</w:t>
      </w:r>
    </w:p>
    <w:p w14:paraId="2745D299" w14:textId="77777777" w:rsidR="00EE79B6" w:rsidRPr="00EE79B6" w:rsidRDefault="00101296" w:rsidP="00EE79B6">
      <w:pPr>
        <w:numPr>
          <w:ilvl w:val="0"/>
          <w:numId w:val="25"/>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Bad Fog of Loneliness  **</w:t>
      </w:r>
    </w:p>
    <w:p w14:paraId="3CACF1E0"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Borrowed Tune</w:t>
      </w:r>
    </w:p>
    <w:p w14:paraId="51C8045A" w14:textId="77777777" w:rsidR="00EE79B6" w:rsidRPr="00EE79B6" w:rsidRDefault="00101296" w:rsidP="00EE79B6">
      <w:pPr>
        <w:numPr>
          <w:ilvl w:val="0"/>
          <w:numId w:val="25"/>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Traces **</w:t>
      </w:r>
    </w:p>
    <w:p w14:paraId="015BD2B5"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For the Turnstiles</w:t>
      </w:r>
    </w:p>
    <w:p w14:paraId="3AAF0D58"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Ambulance Blues</w:t>
      </w:r>
    </w:p>
    <w:p w14:paraId="689FCD86"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Motion Pictures</w:t>
      </w:r>
    </w:p>
    <w:p w14:paraId="559C69D7"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On the Beach</w:t>
      </w:r>
    </w:p>
    <w:p w14:paraId="6C9546FA"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Revolution Blues</w:t>
      </w:r>
    </w:p>
    <w:p w14:paraId="35D0D7E9"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Vampire Blues</w:t>
      </w:r>
    </w:p>
    <w:p w14:paraId="27F7DF7C" w14:textId="77777777" w:rsidR="00EE79B6" w:rsidRPr="00EE79B6" w:rsidRDefault="00EE79B6" w:rsidP="00EE79B6">
      <w:pPr>
        <w:numPr>
          <w:ilvl w:val="0"/>
          <w:numId w:val="25"/>
        </w:numPr>
        <w:spacing w:after="0" w:line="240" w:lineRule="auto"/>
        <w:textAlignment w:val="baseline"/>
        <w:rPr>
          <w:rFonts w:ascii="Arial" w:eastAsia="Times New Roman" w:hAnsi="Arial" w:cs="Arial"/>
          <w:color w:val="000000"/>
          <w:sz w:val="20"/>
          <w:szCs w:val="20"/>
        </w:rPr>
      </w:pPr>
      <w:proofErr w:type="spellStart"/>
      <w:r w:rsidRPr="00EE79B6">
        <w:rPr>
          <w:rFonts w:ascii="Arial" w:eastAsia="Times New Roman" w:hAnsi="Arial" w:cs="Arial"/>
          <w:color w:val="000000"/>
          <w:sz w:val="20"/>
          <w:szCs w:val="20"/>
        </w:rPr>
        <w:t>Greensleeves</w:t>
      </w:r>
      <w:proofErr w:type="spellEnd"/>
      <w:r w:rsidRPr="00EE79B6">
        <w:rPr>
          <w:rFonts w:ascii="Arial" w:eastAsia="Times New Roman" w:hAnsi="Arial" w:cs="Arial"/>
          <w:color w:val="000000"/>
          <w:sz w:val="20"/>
          <w:szCs w:val="20"/>
        </w:rPr>
        <w:t xml:space="preserve"> *</w:t>
      </w:r>
    </w:p>
    <w:p w14:paraId="6B4569B7" w14:textId="77777777" w:rsidR="00EE79B6" w:rsidRPr="00EE79B6" w:rsidRDefault="00EE79B6" w:rsidP="00EE79B6">
      <w:pPr>
        <w:spacing w:after="0" w:line="240" w:lineRule="auto"/>
        <w:rPr>
          <w:rFonts w:ascii="Arial" w:eastAsia="Times New Roman" w:hAnsi="Arial" w:cs="Arial"/>
          <w:sz w:val="20"/>
          <w:szCs w:val="20"/>
        </w:rPr>
      </w:pPr>
    </w:p>
    <w:p w14:paraId="60F5913B"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6 (1974)</w:t>
      </w:r>
    </w:p>
    <w:p w14:paraId="47D17919"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The Old Homestead</w:t>
      </w:r>
    </w:p>
    <w:p w14:paraId="4A1F86CD"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Love/Art Blues **</w:t>
      </w:r>
    </w:p>
    <w:p w14:paraId="368354B1"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Through My Sails **</w:t>
      </w:r>
    </w:p>
    <w:p w14:paraId="6754EB8E" w14:textId="77777777" w:rsidR="00EE79B6" w:rsidRPr="00EE79B6" w:rsidRDefault="00EE79B6" w:rsidP="00EE79B6">
      <w:pPr>
        <w:numPr>
          <w:ilvl w:val="0"/>
          <w:numId w:val="26"/>
        </w:numPr>
        <w:spacing w:after="0" w:line="240" w:lineRule="auto"/>
        <w:textAlignment w:val="baseline"/>
        <w:rPr>
          <w:rFonts w:ascii="Arial" w:eastAsia="Times New Roman" w:hAnsi="Arial" w:cs="Arial"/>
          <w:color w:val="000000"/>
          <w:sz w:val="20"/>
          <w:szCs w:val="20"/>
        </w:rPr>
      </w:pPr>
      <w:proofErr w:type="spellStart"/>
      <w:r w:rsidRPr="00EE79B6">
        <w:rPr>
          <w:rFonts w:ascii="Arial" w:eastAsia="Times New Roman" w:hAnsi="Arial" w:cs="Arial"/>
          <w:color w:val="000000"/>
          <w:sz w:val="20"/>
          <w:szCs w:val="20"/>
        </w:rPr>
        <w:t>Homefires</w:t>
      </w:r>
      <w:proofErr w:type="spellEnd"/>
      <w:r w:rsidRPr="00EE79B6">
        <w:rPr>
          <w:rFonts w:ascii="Arial" w:eastAsia="Times New Roman" w:hAnsi="Arial" w:cs="Arial"/>
          <w:color w:val="000000"/>
          <w:sz w:val="20"/>
          <w:szCs w:val="20"/>
        </w:rPr>
        <w:t xml:space="preserve"> *</w:t>
      </w:r>
    </w:p>
    <w:p w14:paraId="3FDD9DF2"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Pardon My Heart **</w:t>
      </w:r>
    </w:p>
    <w:p w14:paraId="34013451"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Hawaiian Sunrise **</w:t>
      </w:r>
    </w:p>
    <w:p w14:paraId="2D40D461" w14:textId="77777777" w:rsidR="00EE79B6" w:rsidRPr="00EE79B6" w:rsidRDefault="00EE79B6" w:rsidP="00EE79B6">
      <w:pPr>
        <w:numPr>
          <w:ilvl w:val="0"/>
          <w:numId w:val="26"/>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lastRenderedPageBreak/>
        <w:t>LA Girls and Ocean Boys *</w:t>
      </w:r>
    </w:p>
    <w:p w14:paraId="2B20559F"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Pushed It Over the End **</w:t>
      </w:r>
    </w:p>
    <w:p w14:paraId="12817A13"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On the Beach **</w:t>
      </w:r>
    </w:p>
    <w:p w14:paraId="0C34DF0E"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Vacancy **</w:t>
      </w:r>
    </w:p>
    <w:p w14:paraId="635DDFBF"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One More Sign **</w:t>
      </w:r>
    </w:p>
    <w:p w14:paraId="235D7D0D" w14:textId="77777777" w:rsidR="00EE79B6" w:rsidRPr="00EE79B6" w:rsidRDefault="00EE79B6" w:rsidP="00EE79B6">
      <w:pPr>
        <w:numPr>
          <w:ilvl w:val="0"/>
          <w:numId w:val="26"/>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Frozen Man *</w:t>
      </w:r>
    </w:p>
    <w:p w14:paraId="54932D52"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Give Me Strength **</w:t>
      </w:r>
    </w:p>
    <w:p w14:paraId="2D3E7536"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Bad News Comes to Town **</w:t>
      </w:r>
    </w:p>
    <w:p w14:paraId="50236AF6"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Changing Highways **</w:t>
      </w:r>
    </w:p>
    <w:p w14:paraId="79CB511B"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Love/Art Blues **</w:t>
      </w:r>
    </w:p>
    <w:p w14:paraId="07F36EAD" w14:textId="77777777" w:rsidR="00EE79B6" w:rsidRPr="00EE79B6" w:rsidRDefault="00EE79B6" w:rsidP="00EE79B6">
      <w:pPr>
        <w:numPr>
          <w:ilvl w:val="0"/>
          <w:numId w:val="26"/>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The Old Homestead</w:t>
      </w:r>
    </w:p>
    <w:p w14:paraId="20E98BB0" w14:textId="77777777" w:rsidR="00EE79B6" w:rsidRPr="00EE79B6" w:rsidRDefault="00EE79B6" w:rsidP="00EE79B6">
      <w:pPr>
        <w:numPr>
          <w:ilvl w:val="0"/>
          <w:numId w:val="26"/>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Daughters *</w:t>
      </w:r>
    </w:p>
    <w:p w14:paraId="3AA09230" w14:textId="77777777" w:rsidR="00EE79B6" w:rsidRPr="00EE79B6" w:rsidRDefault="00EE79B6" w:rsidP="00EE79B6">
      <w:pPr>
        <w:numPr>
          <w:ilvl w:val="0"/>
          <w:numId w:val="26"/>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Deep Forbidden Lake</w:t>
      </w:r>
    </w:p>
    <w:p w14:paraId="3D151E91" w14:textId="77777777" w:rsidR="00EE79B6" w:rsidRPr="00EE79B6" w:rsidRDefault="00101296" w:rsidP="00EE79B6">
      <w:pPr>
        <w:numPr>
          <w:ilvl w:val="0"/>
          <w:numId w:val="26"/>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Love/Art Blues **</w:t>
      </w:r>
    </w:p>
    <w:p w14:paraId="6E42866D" w14:textId="77777777" w:rsidR="00EE79B6" w:rsidRPr="00EE79B6" w:rsidRDefault="00EE79B6" w:rsidP="00EE79B6">
      <w:pPr>
        <w:spacing w:after="0" w:line="240" w:lineRule="auto"/>
        <w:rPr>
          <w:rFonts w:ascii="Arial" w:eastAsia="Times New Roman" w:hAnsi="Arial" w:cs="Arial"/>
          <w:sz w:val="20"/>
          <w:szCs w:val="20"/>
        </w:rPr>
      </w:pPr>
    </w:p>
    <w:p w14:paraId="092BF711"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7 (1974)</w:t>
      </w:r>
    </w:p>
    <w:p w14:paraId="76B1F734"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Homegrown</w:t>
      </w:r>
    </w:p>
    <w:p w14:paraId="2465704A"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Separate Ways</w:t>
      </w:r>
    </w:p>
    <w:p w14:paraId="62919E06"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Try</w:t>
      </w:r>
    </w:p>
    <w:p w14:paraId="07682F8A"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Mexico</w:t>
      </w:r>
    </w:p>
    <w:p w14:paraId="42F46F10"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Love Is a Rose</w:t>
      </w:r>
    </w:p>
    <w:p w14:paraId="36559FEA"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Homegrown</w:t>
      </w:r>
    </w:p>
    <w:p w14:paraId="0DE4AB74"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Florida</w:t>
      </w:r>
    </w:p>
    <w:p w14:paraId="189233A5"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Kansas</w:t>
      </w:r>
    </w:p>
    <w:p w14:paraId="3BD404C1"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We Don’t Smoke It No More</w:t>
      </w:r>
    </w:p>
    <w:p w14:paraId="4FC72259"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White Line</w:t>
      </w:r>
    </w:p>
    <w:p w14:paraId="257DA00D"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Vacancy</w:t>
      </w:r>
    </w:p>
    <w:p w14:paraId="5F71E5E4"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Little Wing</w:t>
      </w:r>
    </w:p>
    <w:p w14:paraId="2F8D4D7F" w14:textId="77777777" w:rsidR="00EE79B6" w:rsidRPr="00EE79B6" w:rsidRDefault="00EE79B6" w:rsidP="00EE79B6">
      <w:pPr>
        <w:numPr>
          <w:ilvl w:val="0"/>
          <w:numId w:val="27"/>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Star of Bethlehem</w:t>
      </w:r>
    </w:p>
    <w:p w14:paraId="5AE2C9AA" w14:textId="77777777" w:rsidR="00EE79B6" w:rsidRPr="00EE79B6" w:rsidRDefault="00EE79B6" w:rsidP="00EE79B6">
      <w:pPr>
        <w:spacing w:after="0" w:line="240" w:lineRule="auto"/>
        <w:rPr>
          <w:rFonts w:ascii="Arial" w:eastAsia="Times New Roman" w:hAnsi="Arial" w:cs="Arial"/>
          <w:sz w:val="20"/>
          <w:szCs w:val="20"/>
        </w:rPr>
      </w:pPr>
    </w:p>
    <w:p w14:paraId="495F785E"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8 (1975)</w:t>
      </w:r>
    </w:p>
    <w:p w14:paraId="6E99806B" w14:textId="77777777" w:rsidR="00EE79B6" w:rsidRPr="00EE79B6" w:rsidRDefault="00EE79B6" w:rsidP="00EE79B6">
      <w:pPr>
        <w:spacing w:after="0" w:line="240" w:lineRule="auto"/>
        <w:rPr>
          <w:rFonts w:ascii="Arial" w:eastAsia="Times New Roman" w:hAnsi="Arial" w:cs="Arial"/>
          <w:sz w:val="20"/>
          <w:szCs w:val="20"/>
        </w:rPr>
      </w:pPr>
      <w:proofErr w:type="spellStart"/>
      <w:r w:rsidRPr="00EE79B6">
        <w:rPr>
          <w:rFonts w:ascii="Arial" w:eastAsia="Times New Roman" w:hAnsi="Arial" w:cs="Arial"/>
          <w:b/>
          <w:bCs/>
          <w:i/>
          <w:iCs/>
          <w:color w:val="000000"/>
          <w:sz w:val="20"/>
          <w:szCs w:val="20"/>
        </w:rPr>
        <w:t>Dume</w:t>
      </w:r>
      <w:proofErr w:type="spellEnd"/>
    </w:p>
    <w:p w14:paraId="11E073A6" w14:textId="77777777" w:rsidR="00EE79B6" w:rsidRPr="00EE79B6" w:rsidRDefault="00101296" w:rsidP="00EE79B6">
      <w:pPr>
        <w:numPr>
          <w:ilvl w:val="0"/>
          <w:numId w:val="28"/>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Ride My Llama **</w:t>
      </w:r>
    </w:p>
    <w:p w14:paraId="6AC154A2"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Cortez the Killer</w:t>
      </w:r>
    </w:p>
    <w:p w14:paraId="15D8C6F0"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Don’t Cry No Tears</w:t>
      </w:r>
    </w:p>
    <w:p w14:paraId="385490DF"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Born to Run *</w:t>
      </w:r>
    </w:p>
    <w:p w14:paraId="1F4690E2"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Barstool Blues</w:t>
      </w:r>
    </w:p>
    <w:p w14:paraId="7130E7B8"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Danger Bird</w:t>
      </w:r>
    </w:p>
    <w:p w14:paraId="7C3671D4"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Stupid Girl</w:t>
      </w:r>
    </w:p>
    <w:p w14:paraId="4FB9D91C" w14:textId="77777777" w:rsidR="00EE79B6" w:rsidRPr="00EE79B6" w:rsidRDefault="00101296" w:rsidP="00EE79B6">
      <w:pPr>
        <w:numPr>
          <w:ilvl w:val="0"/>
          <w:numId w:val="28"/>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Kansas **</w:t>
      </w:r>
    </w:p>
    <w:p w14:paraId="27CAF432" w14:textId="77777777" w:rsidR="00EE79B6" w:rsidRPr="00EE79B6" w:rsidRDefault="00101296" w:rsidP="00EE79B6">
      <w:pPr>
        <w:numPr>
          <w:ilvl w:val="0"/>
          <w:numId w:val="28"/>
        </w:numPr>
        <w:spacing w:after="0" w:line="240" w:lineRule="auto"/>
        <w:textAlignment w:val="baseline"/>
        <w:rPr>
          <w:rFonts w:ascii="Arial" w:eastAsia="Times New Roman" w:hAnsi="Arial" w:cs="Arial"/>
          <w:color w:val="000000"/>
          <w:sz w:val="20"/>
          <w:szCs w:val="20"/>
        </w:rPr>
      </w:pPr>
      <w:proofErr w:type="spellStart"/>
      <w:r w:rsidRPr="00DA4F81">
        <w:rPr>
          <w:rFonts w:ascii="Arial" w:eastAsia="Times New Roman" w:hAnsi="Arial" w:cs="Arial"/>
          <w:color w:val="000000"/>
          <w:sz w:val="20"/>
          <w:szCs w:val="20"/>
        </w:rPr>
        <w:t>Powderfinger</w:t>
      </w:r>
      <w:proofErr w:type="spellEnd"/>
      <w:r w:rsidRPr="00DA4F81">
        <w:rPr>
          <w:rFonts w:ascii="Arial" w:eastAsia="Times New Roman" w:hAnsi="Arial" w:cs="Arial"/>
          <w:color w:val="000000"/>
          <w:sz w:val="20"/>
          <w:szCs w:val="20"/>
        </w:rPr>
        <w:t xml:space="preserve"> **</w:t>
      </w:r>
    </w:p>
    <w:p w14:paraId="3006E0A8"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Hawai</w:t>
      </w:r>
      <w:r w:rsidR="00101296" w:rsidRPr="00DA4F81">
        <w:rPr>
          <w:rFonts w:ascii="Arial" w:eastAsia="Times New Roman" w:hAnsi="Arial" w:cs="Arial"/>
          <w:color w:val="000000"/>
          <w:sz w:val="20"/>
          <w:szCs w:val="20"/>
        </w:rPr>
        <w:t>i **</w:t>
      </w:r>
    </w:p>
    <w:p w14:paraId="12E5533E"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Drive Back</w:t>
      </w:r>
    </w:p>
    <w:p w14:paraId="02B72C92"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proofErr w:type="spellStart"/>
      <w:r w:rsidRPr="00EE79B6">
        <w:rPr>
          <w:rFonts w:ascii="Arial" w:eastAsia="Times New Roman" w:hAnsi="Arial" w:cs="Arial"/>
          <w:color w:val="000000"/>
          <w:sz w:val="20"/>
          <w:szCs w:val="20"/>
        </w:rPr>
        <w:t>Lookin</w:t>
      </w:r>
      <w:proofErr w:type="spellEnd"/>
      <w:r w:rsidRPr="00EE79B6">
        <w:rPr>
          <w:rFonts w:ascii="Arial" w:eastAsia="Times New Roman" w:hAnsi="Arial" w:cs="Arial"/>
          <w:color w:val="000000"/>
          <w:sz w:val="20"/>
          <w:szCs w:val="20"/>
        </w:rPr>
        <w:t>’ for a Love</w:t>
      </w:r>
    </w:p>
    <w:p w14:paraId="4835959C" w14:textId="77777777" w:rsidR="00EE79B6" w:rsidRPr="00EE79B6" w:rsidRDefault="00EE79B6" w:rsidP="00EE79B6">
      <w:pPr>
        <w:numPr>
          <w:ilvl w:val="0"/>
          <w:numId w:val="28"/>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Pardon My Heart</w:t>
      </w:r>
    </w:p>
    <w:p w14:paraId="4AB960D5" w14:textId="77777777" w:rsidR="00EE79B6" w:rsidRPr="00EE79B6" w:rsidRDefault="00101296" w:rsidP="00EE79B6">
      <w:pPr>
        <w:numPr>
          <w:ilvl w:val="0"/>
          <w:numId w:val="28"/>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Too Far Gone **</w:t>
      </w:r>
    </w:p>
    <w:p w14:paraId="44C4B015" w14:textId="77777777" w:rsidR="00EE79B6" w:rsidRPr="00EE79B6" w:rsidRDefault="00101296" w:rsidP="00EE79B6">
      <w:pPr>
        <w:numPr>
          <w:ilvl w:val="0"/>
          <w:numId w:val="28"/>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Pocahontas **</w:t>
      </w:r>
    </w:p>
    <w:p w14:paraId="48A3F443" w14:textId="77777777" w:rsidR="00EE79B6" w:rsidRPr="00EE79B6" w:rsidRDefault="00101296" w:rsidP="00EE79B6">
      <w:pPr>
        <w:numPr>
          <w:ilvl w:val="0"/>
          <w:numId w:val="28"/>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No One Seems to Know **</w:t>
      </w:r>
    </w:p>
    <w:p w14:paraId="54DE97FD" w14:textId="77777777" w:rsidR="00EE79B6" w:rsidRPr="00EE79B6" w:rsidRDefault="00EE79B6" w:rsidP="00EE79B6">
      <w:pPr>
        <w:spacing w:after="0" w:line="240" w:lineRule="auto"/>
        <w:rPr>
          <w:rFonts w:ascii="Arial" w:eastAsia="Times New Roman" w:hAnsi="Arial" w:cs="Arial"/>
          <w:sz w:val="20"/>
          <w:szCs w:val="20"/>
        </w:rPr>
      </w:pPr>
    </w:p>
    <w:p w14:paraId="7A79A317"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9 (1976)</w:t>
      </w:r>
    </w:p>
    <w:p w14:paraId="2772B5EC"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Look Out for My Love</w:t>
      </w:r>
    </w:p>
    <w:p w14:paraId="76B9EF47" w14:textId="77777777" w:rsidR="00EE79B6" w:rsidRPr="00EE79B6" w:rsidRDefault="00EE79B6" w:rsidP="00EE79B6">
      <w:pPr>
        <w:numPr>
          <w:ilvl w:val="0"/>
          <w:numId w:val="29"/>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Like a Hurricane</w:t>
      </w:r>
    </w:p>
    <w:p w14:paraId="561D811C" w14:textId="77777777" w:rsidR="00EE79B6" w:rsidRPr="00EE79B6" w:rsidRDefault="00EE79B6" w:rsidP="00EE79B6">
      <w:pPr>
        <w:numPr>
          <w:ilvl w:val="0"/>
          <w:numId w:val="29"/>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Lotta Love</w:t>
      </w:r>
    </w:p>
    <w:p w14:paraId="44EEF500" w14:textId="77777777" w:rsidR="00EE79B6" w:rsidRPr="00EE79B6" w:rsidRDefault="00EE79B6" w:rsidP="00EE79B6">
      <w:pPr>
        <w:numPr>
          <w:ilvl w:val="0"/>
          <w:numId w:val="29"/>
        </w:numPr>
        <w:spacing w:after="0" w:line="240" w:lineRule="auto"/>
        <w:textAlignment w:val="baseline"/>
        <w:rPr>
          <w:rFonts w:ascii="Arial" w:eastAsia="Times New Roman" w:hAnsi="Arial" w:cs="Arial"/>
          <w:color w:val="000000"/>
          <w:sz w:val="20"/>
          <w:szCs w:val="20"/>
        </w:rPr>
      </w:pPr>
      <w:proofErr w:type="spellStart"/>
      <w:r w:rsidRPr="00EE79B6">
        <w:rPr>
          <w:rFonts w:ascii="Arial" w:eastAsia="Times New Roman" w:hAnsi="Arial" w:cs="Arial"/>
          <w:color w:val="000000"/>
          <w:sz w:val="20"/>
          <w:szCs w:val="20"/>
        </w:rPr>
        <w:t>Lookin</w:t>
      </w:r>
      <w:proofErr w:type="spellEnd"/>
      <w:r w:rsidRPr="00EE79B6">
        <w:rPr>
          <w:rFonts w:ascii="Arial" w:eastAsia="Times New Roman" w:hAnsi="Arial" w:cs="Arial"/>
          <w:color w:val="000000"/>
          <w:sz w:val="20"/>
          <w:szCs w:val="20"/>
        </w:rPr>
        <w:t>’ for a Love</w:t>
      </w:r>
    </w:p>
    <w:p w14:paraId="1E39D512"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Separate Ways **</w:t>
      </w:r>
    </w:p>
    <w:p w14:paraId="2BAFE5BD"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Let It Shine **</w:t>
      </w:r>
    </w:p>
    <w:p w14:paraId="160D411B" w14:textId="77777777" w:rsidR="00EE79B6" w:rsidRPr="00EE79B6" w:rsidRDefault="00EE79B6" w:rsidP="00EE79B6">
      <w:pPr>
        <w:numPr>
          <w:ilvl w:val="0"/>
          <w:numId w:val="29"/>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lastRenderedPageBreak/>
        <w:t>Long May You Run</w:t>
      </w:r>
    </w:p>
    <w:p w14:paraId="15875A30" w14:textId="77777777" w:rsidR="00EE79B6" w:rsidRPr="00EE79B6" w:rsidRDefault="00EE79B6" w:rsidP="00EE79B6">
      <w:pPr>
        <w:numPr>
          <w:ilvl w:val="0"/>
          <w:numId w:val="29"/>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Fontainebleau</w:t>
      </w:r>
    </w:p>
    <w:p w14:paraId="049BB1D1"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Traces **</w:t>
      </w:r>
    </w:p>
    <w:p w14:paraId="64015240"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Mellow My Mind **</w:t>
      </w:r>
    </w:p>
    <w:p w14:paraId="21BD4B5A"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Midnight on the Bay **</w:t>
      </w:r>
    </w:p>
    <w:p w14:paraId="760076F6"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proofErr w:type="spellStart"/>
      <w:r w:rsidRPr="00DA4F81">
        <w:rPr>
          <w:rFonts w:ascii="Arial" w:eastAsia="Times New Roman" w:hAnsi="Arial" w:cs="Arial"/>
          <w:color w:val="000000"/>
          <w:sz w:val="20"/>
          <w:szCs w:val="20"/>
        </w:rPr>
        <w:t>Stringman</w:t>
      </w:r>
      <w:proofErr w:type="spellEnd"/>
      <w:r w:rsidRPr="00DA4F81">
        <w:rPr>
          <w:rFonts w:ascii="Arial" w:eastAsia="Times New Roman" w:hAnsi="Arial" w:cs="Arial"/>
          <w:color w:val="000000"/>
          <w:sz w:val="20"/>
          <w:szCs w:val="20"/>
        </w:rPr>
        <w:t xml:space="preserve"> **</w:t>
      </w:r>
    </w:p>
    <w:p w14:paraId="0AE0AF36" w14:textId="77777777" w:rsidR="00EE79B6" w:rsidRPr="00EE79B6" w:rsidRDefault="00EE79B6" w:rsidP="00EE79B6">
      <w:pPr>
        <w:numPr>
          <w:ilvl w:val="0"/>
          <w:numId w:val="29"/>
        </w:numPr>
        <w:spacing w:after="0" w:line="240" w:lineRule="auto"/>
        <w:textAlignment w:val="baseline"/>
        <w:rPr>
          <w:rFonts w:ascii="Arial" w:eastAsia="Times New Roman" w:hAnsi="Arial" w:cs="Arial"/>
          <w:color w:val="000000"/>
          <w:sz w:val="20"/>
          <w:szCs w:val="20"/>
        </w:rPr>
      </w:pPr>
      <w:r w:rsidRPr="00EE79B6">
        <w:rPr>
          <w:rFonts w:ascii="Arial" w:eastAsia="Times New Roman" w:hAnsi="Arial" w:cs="Arial"/>
          <w:color w:val="000000"/>
          <w:sz w:val="20"/>
          <w:szCs w:val="20"/>
        </w:rPr>
        <w:t>Mediterranean *</w:t>
      </w:r>
    </w:p>
    <w:p w14:paraId="68AE5733"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Ocean Girl **</w:t>
      </w:r>
    </w:p>
    <w:p w14:paraId="03541C4B"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Midnight on the Bay **</w:t>
      </w:r>
    </w:p>
    <w:p w14:paraId="4CCE17C7" w14:textId="77777777" w:rsidR="00EE79B6" w:rsidRPr="00EE79B6" w:rsidRDefault="00101296" w:rsidP="00EE79B6">
      <w:pPr>
        <w:numPr>
          <w:ilvl w:val="0"/>
          <w:numId w:val="29"/>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Human Highway **</w:t>
      </w:r>
    </w:p>
    <w:p w14:paraId="1972FF6B" w14:textId="77777777" w:rsidR="00EE79B6" w:rsidRPr="00EE79B6" w:rsidRDefault="00EE79B6" w:rsidP="00EE79B6">
      <w:pPr>
        <w:spacing w:after="0" w:line="240" w:lineRule="auto"/>
        <w:rPr>
          <w:rFonts w:ascii="Arial" w:eastAsia="Times New Roman" w:hAnsi="Arial" w:cs="Arial"/>
          <w:sz w:val="20"/>
          <w:szCs w:val="20"/>
        </w:rPr>
      </w:pPr>
    </w:p>
    <w:p w14:paraId="6BBD7958"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color w:val="000000"/>
          <w:sz w:val="20"/>
          <w:szCs w:val="20"/>
          <w:u w:val="single"/>
        </w:rPr>
        <w:t>Disc 10 (1976)</w:t>
      </w:r>
    </w:p>
    <w:p w14:paraId="5EE51E20" w14:textId="77777777" w:rsidR="00EE79B6" w:rsidRPr="00EE79B6" w:rsidRDefault="00EE79B6" w:rsidP="00EE79B6">
      <w:pPr>
        <w:spacing w:after="0" w:line="240" w:lineRule="auto"/>
        <w:rPr>
          <w:rFonts w:ascii="Arial" w:eastAsia="Times New Roman" w:hAnsi="Arial" w:cs="Arial"/>
          <w:sz w:val="20"/>
          <w:szCs w:val="20"/>
        </w:rPr>
      </w:pPr>
      <w:r w:rsidRPr="00EE79B6">
        <w:rPr>
          <w:rFonts w:ascii="Arial" w:eastAsia="Times New Roman" w:hAnsi="Arial" w:cs="Arial"/>
          <w:b/>
          <w:bCs/>
          <w:i/>
          <w:iCs/>
          <w:color w:val="000000"/>
          <w:sz w:val="20"/>
          <w:szCs w:val="20"/>
        </w:rPr>
        <w:t xml:space="preserve">Odeon </w:t>
      </w:r>
      <w:proofErr w:type="spellStart"/>
      <w:r w:rsidRPr="00EE79B6">
        <w:rPr>
          <w:rFonts w:ascii="Arial" w:eastAsia="Times New Roman" w:hAnsi="Arial" w:cs="Arial"/>
          <w:b/>
          <w:bCs/>
          <w:i/>
          <w:iCs/>
          <w:color w:val="000000"/>
          <w:sz w:val="20"/>
          <w:szCs w:val="20"/>
        </w:rPr>
        <w:t>Budokan</w:t>
      </w:r>
      <w:proofErr w:type="spellEnd"/>
    </w:p>
    <w:p w14:paraId="16C1A6E4"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The Old Laughing Lady **</w:t>
      </w:r>
    </w:p>
    <w:p w14:paraId="1E2C3692"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After the Gold Rush **</w:t>
      </w:r>
    </w:p>
    <w:p w14:paraId="21364C4B"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Too Far Gone **</w:t>
      </w:r>
    </w:p>
    <w:p w14:paraId="3B199723"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Old Man **</w:t>
      </w:r>
    </w:p>
    <w:p w14:paraId="5FC7F4E7"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proofErr w:type="spellStart"/>
      <w:r w:rsidRPr="00DA4F81">
        <w:rPr>
          <w:rFonts w:ascii="Arial" w:eastAsia="Times New Roman" w:hAnsi="Arial" w:cs="Arial"/>
          <w:color w:val="000000"/>
          <w:sz w:val="20"/>
          <w:szCs w:val="20"/>
        </w:rPr>
        <w:t>Stringman</w:t>
      </w:r>
      <w:proofErr w:type="spellEnd"/>
      <w:r w:rsidRPr="00DA4F81">
        <w:rPr>
          <w:rFonts w:ascii="Arial" w:eastAsia="Times New Roman" w:hAnsi="Arial" w:cs="Arial"/>
          <w:color w:val="000000"/>
          <w:sz w:val="20"/>
          <w:szCs w:val="20"/>
        </w:rPr>
        <w:t xml:space="preserve"> **</w:t>
      </w:r>
    </w:p>
    <w:p w14:paraId="150B1DEF"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Don’t Cry No Tears **</w:t>
      </w:r>
    </w:p>
    <w:p w14:paraId="66880F65"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Cowgirl in the Sand **</w:t>
      </w:r>
    </w:p>
    <w:p w14:paraId="0CC39107"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Lotta Love **</w:t>
      </w:r>
    </w:p>
    <w:p w14:paraId="459F6C45"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Drive Back **</w:t>
      </w:r>
    </w:p>
    <w:p w14:paraId="10096BC9" w14:textId="77777777" w:rsidR="00EE79B6" w:rsidRPr="00EE79B6" w:rsidRDefault="00101296" w:rsidP="00EE79B6">
      <w:pPr>
        <w:numPr>
          <w:ilvl w:val="0"/>
          <w:numId w:val="30"/>
        </w:numPr>
        <w:spacing w:after="0" w:line="240" w:lineRule="auto"/>
        <w:textAlignment w:val="baseline"/>
        <w:rPr>
          <w:rFonts w:ascii="Arial" w:eastAsia="Times New Roman" w:hAnsi="Arial" w:cs="Arial"/>
          <w:color w:val="000000"/>
          <w:sz w:val="20"/>
          <w:szCs w:val="20"/>
        </w:rPr>
      </w:pPr>
      <w:r w:rsidRPr="00DA4F81">
        <w:rPr>
          <w:rFonts w:ascii="Arial" w:eastAsia="Times New Roman" w:hAnsi="Arial" w:cs="Arial"/>
          <w:color w:val="000000"/>
          <w:sz w:val="20"/>
          <w:szCs w:val="20"/>
        </w:rPr>
        <w:t>Cortez the Killer **</w:t>
      </w:r>
    </w:p>
    <w:p w14:paraId="5478B3E4" w14:textId="77777777" w:rsidR="00EE79B6" w:rsidRPr="00EE79B6" w:rsidRDefault="00EE79B6" w:rsidP="00EE79B6">
      <w:pPr>
        <w:spacing w:after="240" w:line="240" w:lineRule="auto"/>
        <w:rPr>
          <w:rFonts w:ascii="Arial" w:eastAsia="Times New Roman" w:hAnsi="Arial" w:cs="Arial"/>
          <w:sz w:val="20"/>
          <w:szCs w:val="20"/>
        </w:rPr>
      </w:pPr>
    </w:p>
    <w:p w14:paraId="359A22AC" w14:textId="77777777" w:rsidR="00EE79B6" w:rsidRPr="00EE79B6" w:rsidRDefault="00EE79B6" w:rsidP="00EE79B6">
      <w:pPr>
        <w:spacing w:after="0" w:line="240" w:lineRule="auto"/>
        <w:jc w:val="center"/>
        <w:rPr>
          <w:rFonts w:ascii="Arial" w:eastAsia="Times New Roman" w:hAnsi="Arial" w:cs="Arial"/>
          <w:sz w:val="20"/>
          <w:szCs w:val="20"/>
        </w:rPr>
      </w:pPr>
      <w:r w:rsidRPr="00EE79B6">
        <w:rPr>
          <w:rFonts w:ascii="Arial" w:eastAsia="Times New Roman" w:hAnsi="Arial" w:cs="Arial"/>
          <w:b/>
          <w:bCs/>
          <w:color w:val="000000"/>
          <w:sz w:val="20"/>
          <w:szCs w:val="20"/>
        </w:rPr>
        <w:t># # #</w:t>
      </w:r>
    </w:p>
    <w:p w14:paraId="7530E916" w14:textId="77777777" w:rsidR="00EE79B6" w:rsidRPr="00EE79B6" w:rsidRDefault="00EE79B6" w:rsidP="00EE79B6">
      <w:pPr>
        <w:spacing w:after="0" w:line="240" w:lineRule="auto"/>
        <w:rPr>
          <w:rFonts w:ascii="Arial" w:eastAsia="Times New Roman" w:hAnsi="Arial" w:cs="Arial"/>
          <w:sz w:val="20"/>
          <w:szCs w:val="20"/>
        </w:rPr>
      </w:pPr>
    </w:p>
    <w:p w14:paraId="706AF191" w14:textId="77777777" w:rsidR="00EE79B6" w:rsidRPr="00EE79B6" w:rsidRDefault="00EE79B6" w:rsidP="00EE79B6">
      <w:pPr>
        <w:spacing w:after="0" w:line="240" w:lineRule="auto"/>
        <w:jc w:val="center"/>
        <w:rPr>
          <w:rFonts w:ascii="Arial" w:eastAsia="Times New Roman" w:hAnsi="Arial" w:cs="Arial"/>
          <w:sz w:val="20"/>
          <w:szCs w:val="20"/>
        </w:rPr>
      </w:pPr>
      <w:r w:rsidRPr="00EE79B6">
        <w:rPr>
          <w:rFonts w:ascii="Arial" w:eastAsia="Times New Roman" w:hAnsi="Arial" w:cs="Arial"/>
          <w:color w:val="000000"/>
          <w:sz w:val="20"/>
          <w:szCs w:val="20"/>
        </w:rPr>
        <w:t xml:space="preserve">For further information, contact </w:t>
      </w:r>
      <w:r w:rsidRPr="00EE79B6">
        <w:rPr>
          <w:rFonts w:ascii="Arial" w:eastAsia="Times New Roman" w:hAnsi="Arial" w:cs="Arial"/>
          <w:b/>
          <w:bCs/>
          <w:color w:val="000000"/>
          <w:sz w:val="20"/>
          <w:szCs w:val="20"/>
        </w:rPr>
        <w:t>Rick Gershon</w:t>
      </w:r>
      <w:r w:rsidRPr="00EE79B6">
        <w:rPr>
          <w:rFonts w:ascii="Arial" w:eastAsia="Times New Roman" w:hAnsi="Arial" w:cs="Arial"/>
          <w:color w:val="000000"/>
          <w:sz w:val="20"/>
          <w:szCs w:val="20"/>
        </w:rPr>
        <w:t xml:space="preserve"> at Warner Records:</w:t>
      </w:r>
    </w:p>
    <w:p w14:paraId="51C23C30" w14:textId="77777777" w:rsidR="00EE79B6" w:rsidRPr="00754AA3" w:rsidRDefault="00EE79B6" w:rsidP="00EE79B6">
      <w:pPr>
        <w:spacing w:after="0" w:line="240" w:lineRule="auto"/>
        <w:jc w:val="center"/>
        <w:rPr>
          <w:rFonts w:ascii="Arial" w:eastAsia="Times New Roman" w:hAnsi="Arial" w:cs="Arial"/>
          <w:sz w:val="20"/>
          <w:szCs w:val="20"/>
          <w:u w:val="single"/>
        </w:rPr>
      </w:pPr>
      <w:r w:rsidRPr="00754AA3">
        <w:rPr>
          <w:rFonts w:ascii="Arial" w:eastAsia="Times New Roman" w:hAnsi="Arial" w:cs="Arial"/>
          <w:b/>
          <w:bCs/>
          <w:color w:val="0000FF"/>
          <w:sz w:val="20"/>
          <w:szCs w:val="20"/>
          <w:u w:val="single"/>
        </w:rPr>
        <w:t>Rick.Gershon@warnerrecords.com</w:t>
      </w:r>
    </w:p>
    <w:p w14:paraId="238BE8A9" w14:textId="77777777" w:rsidR="00EE79B6" w:rsidRPr="00EE79B6" w:rsidRDefault="00EE79B6" w:rsidP="00EE79B6">
      <w:pPr>
        <w:spacing w:after="0" w:line="240" w:lineRule="auto"/>
        <w:rPr>
          <w:rFonts w:ascii="Arial" w:eastAsia="Times New Roman" w:hAnsi="Arial" w:cs="Arial"/>
          <w:sz w:val="20"/>
          <w:szCs w:val="20"/>
        </w:rPr>
      </w:pPr>
    </w:p>
    <w:p w14:paraId="49697276" w14:textId="77777777" w:rsidR="00EE79B6" w:rsidRPr="00EE79B6" w:rsidRDefault="00EE79B6" w:rsidP="00EE79B6">
      <w:pPr>
        <w:spacing w:after="0" w:line="240" w:lineRule="auto"/>
        <w:jc w:val="center"/>
        <w:rPr>
          <w:rFonts w:ascii="Arial" w:eastAsia="Times New Roman" w:hAnsi="Arial" w:cs="Arial"/>
          <w:sz w:val="20"/>
          <w:szCs w:val="20"/>
        </w:rPr>
      </w:pPr>
      <w:r w:rsidRPr="00EE79B6">
        <w:rPr>
          <w:rFonts w:ascii="Arial" w:eastAsia="Times New Roman" w:hAnsi="Arial" w:cs="Arial"/>
          <w:b/>
          <w:bCs/>
          <w:color w:val="000000"/>
          <w:sz w:val="20"/>
          <w:szCs w:val="20"/>
        </w:rPr>
        <w:t>Official Site/NYA: </w:t>
      </w:r>
    </w:p>
    <w:p w14:paraId="6D58F540" w14:textId="77777777" w:rsidR="00EE79B6" w:rsidRPr="00EE79B6" w:rsidRDefault="00CE3086" w:rsidP="00EE79B6">
      <w:pPr>
        <w:spacing w:after="0" w:line="240" w:lineRule="auto"/>
        <w:jc w:val="center"/>
        <w:rPr>
          <w:rFonts w:ascii="Arial" w:eastAsia="Times New Roman" w:hAnsi="Arial" w:cs="Arial"/>
          <w:sz w:val="20"/>
          <w:szCs w:val="20"/>
        </w:rPr>
      </w:pPr>
      <w:hyperlink r:id="rId23" w:history="1">
        <w:r w:rsidR="00EE79B6" w:rsidRPr="00EE79B6">
          <w:rPr>
            <w:rFonts w:ascii="Arial" w:eastAsia="Times New Roman" w:hAnsi="Arial" w:cs="Arial"/>
            <w:b/>
            <w:bCs/>
            <w:color w:val="1155CC"/>
            <w:sz w:val="20"/>
            <w:szCs w:val="20"/>
            <w:u w:val="single"/>
          </w:rPr>
          <w:t>neilyoungarchives.com</w:t>
        </w:r>
      </w:hyperlink>
    </w:p>
    <w:p w14:paraId="08C59708" w14:textId="77777777" w:rsidR="00EE79B6" w:rsidRPr="00EE79B6" w:rsidRDefault="00EE79B6" w:rsidP="00EE79B6">
      <w:pPr>
        <w:spacing w:after="0" w:line="240" w:lineRule="auto"/>
        <w:rPr>
          <w:rFonts w:ascii="Arial" w:eastAsia="Times New Roman" w:hAnsi="Arial" w:cs="Arial"/>
          <w:sz w:val="20"/>
          <w:szCs w:val="20"/>
        </w:rPr>
      </w:pPr>
    </w:p>
    <w:p w14:paraId="1F3FCE46" w14:textId="77777777" w:rsidR="00EE79B6" w:rsidRPr="00EE79B6" w:rsidRDefault="00EE79B6" w:rsidP="00EE79B6">
      <w:pPr>
        <w:spacing w:after="0" w:line="240" w:lineRule="auto"/>
        <w:jc w:val="center"/>
        <w:rPr>
          <w:rFonts w:ascii="Arial" w:eastAsia="Times New Roman" w:hAnsi="Arial" w:cs="Arial"/>
          <w:sz w:val="20"/>
          <w:szCs w:val="20"/>
        </w:rPr>
      </w:pPr>
      <w:r w:rsidRPr="00EE79B6">
        <w:rPr>
          <w:rFonts w:ascii="Arial" w:eastAsia="Times New Roman" w:hAnsi="Arial" w:cs="Arial"/>
          <w:b/>
          <w:bCs/>
          <w:color w:val="000000"/>
          <w:sz w:val="20"/>
          <w:szCs w:val="20"/>
        </w:rPr>
        <w:t>Press materials:</w:t>
      </w:r>
    </w:p>
    <w:p w14:paraId="6DD90807" w14:textId="77777777" w:rsidR="00EE79B6" w:rsidRPr="00EE79B6" w:rsidRDefault="00CE3086" w:rsidP="00EE79B6">
      <w:pPr>
        <w:spacing w:after="0" w:line="240" w:lineRule="auto"/>
        <w:jc w:val="center"/>
        <w:rPr>
          <w:rFonts w:ascii="Arial" w:eastAsia="Times New Roman" w:hAnsi="Arial" w:cs="Arial"/>
          <w:sz w:val="20"/>
          <w:szCs w:val="20"/>
        </w:rPr>
      </w:pPr>
      <w:hyperlink r:id="rId24" w:history="1">
        <w:r w:rsidR="00EE79B6" w:rsidRPr="00EE79B6">
          <w:rPr>
            <w:rFonts w:ascii="Arial" w:eastAsia="Times New Roman" w:hAnsi="Arial" w:cs="Arial"/>
            <w:b/>
            <w:bCs/>
            <w:color w:val="1155CC"/>
            <w:sz w:val="20"/>
            <w:szCs w:val="20"/>
            <w:u w:val="single"/>
          </w:rPr>
          <w:t>https://press.warnerrecords.com/neilyoung/</w:t>
        </w:r>
      </w:hyperlink>
    </w:p>
    <w:p w14:paraId="3A15E204" w14:textId="77777777" w:rsidR="00EE79B6" w:rsidRPr="00EE79B6" w:rsidRDefault="00EE79B6" w:rsidP="00EE79B6">
      <w:pPr>
        <w:spacing w:after="0" w:line="240" w:lineRule="auto"/>
        <w:rPr>
          <w:rFonts w:ascii="Times New Roman" w:eastAsia="Times New Roman" w:hAnsi="Times New Roman" w:cs="Times New Roman"/>
          <w:sz w:val="24"/>
          <w:szCs w:val="24"/>
        </w:rPr>
      </w:pPr>
    </w:p>
    <w:p w14:paraId="748C7576" w14:textId="77777777" w:rsidR="00EE79B6" w:rsidRPr="00EE79B6" w:rsidRDefault="00EE79B6" w:rsidP="00EE79B6">
      <w:pPr>
        <w:shd w:val="clear" w:color="auto" w:fill="FFFFFF"/>
        <w:spacing w:after="0" w:line="240" w:lineRule="auto"/>
        <w:jc w:val="center"/>
        <w:rPr>
          <w:rFonts w:ascii="Times New Roman" w:eastAsia="Times New Roman" w:hAnsi="Times New Roman" w:cs="Times New Roman"/>
          <w:sz w:val="24"/>
          <w:szCs w:val="24"/>
        </w:rPr>
      </w:pPr>
      <w:r w:rsidRPr="00EE79B6">
        <w:rPr>
          <w:rFonts w:ascii="Arial" w:eastAsia="Times New Roman" w:hAnsi="Arial" w:cs="Arial"/>
          <w:b/>
          <w:bCs/>
          <w:noProof/>
          <w:color w:val="262C36"/>
          <w:sz w:val="24"/>
          <w:szCs w:val="24"/>
        </w:rPr>
        <w:drawing>
          <wp:inline distT="0" distB="0" distL="0" distR="0" wp14:anchorId="251F0D06" wp14:editId="334371AD">
            <wp:extent cx="383540" cy="502285"/>
            <wp:effectExtent l="0" t="0" r="0" b="0"/>
            <wp:docPr id="2" name="Picture 2"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f/v6dntks955j4xr91961zp0200000gp/T/com.microsoft.Word/WebArchiveCopyPasteTempFiles/cidimage003.jpg@01D4F910.A5DA58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540" cy="502285"/>
                    </a:xfrm>
                    <a:prstGeom prst="rect">
                      <a:avLst/>
                    </a:prstGeom>
                    <a:noFill/>
                    <a:ln>
                      <a:noFill/>
                    </a:ln>
                  </pic:spPr>
                </pic:pic>
              </a:graphicData>
            </a:graphic>
          </wp:inline>
        </w:drawing>
      </w:r>
    </w:p>
    <w:p w14:paraId="4B83310B" w14:textId="77777777" w:rsidR="00EE79B6" w:rsidRDefault="00EE79B6" w:rsidP="000E7521">
      <w:pPr>
        <w:shd w:val="clear" w:color="auto" w:fill="FFFFFF"/>
        <w:spacing w:after="0" w:line="240" w:lineRule="auto"/>
        <w:rPr>
          <w:rFonts w:ascii="Arial" w:eastAsia="Times New Roman" w:hAnsi="Arial" w:cs="Arial"/>
          <w:b/>
          <w:bCs/>
          <w:color w:val="FF0000"/>
          <w:sz w:val="20"/>
          <w:szCs w:val="20"/>
        </w:rPr>
      </w:pPr>
    </w:p>
    <w:p w14:paraId="02FD5289" w14:textId="77777777" w:rsidR="00EE79B6" w:rsidRDefault="00EE79B6" w:rsidP="000E7521">
      <w:pPr>
        <w:shd w:val="clear" w:color="auto" w:fill="FFFFFF"/>
        <w:spacing w:after="0" w:line="240" w:lineRule="auto"/>
        <w:rPr>
          <w:rFonts w:ascii="Arial" w:eastAsia="Times New Roman" w:hAnsi="Arial" w:cs="Arial"/>
          <w:b/>
          <w:bCs/>
          <w:color w:val="FF0000"/>
          <w:sz w:val="20"/>
          <w:szCs w:val="20"/>
        </w:rPr>
      </w:pPr>
    </w:p>
    <w:p w14:paraId="4B53F596" w14:textId="77777777" w:rsidR="00EE79B6" w:rsidRDefault="00EE79B6" w:rsidP="000E7521">
      <w:pPr>
        <w:shd w:val="clear" w:color="auto" w:fill="FFFFFF"/>
        <w:spacing w:after="0" w:line="240" w:lineRule="auto"/>
        <w:rPr>
          <w:rFonts w:ascii="Arial" w:eastAsia="Times New Roman" w:hAnsi="Arial" w:cs="Arial"/>
          <w:b/>
          <w:bCs/>
          <w:color w:val="FF0000"/>
          <w:sz w:val="20"/>
          <w:szCs w:val="20"/>
        </w:rPr>
      </w:pPr>
    </w:p>
    <w:p w14:paraId="6F014E96" w14:textId="77777777" w:rsidR="00EE79B6" w:rsidRDefault="00EE79B6" w:rsidP="000E7521">
      <w:pPr>
        <w:shd w:val="clear" w:color="auto" w:fill="FFFFFF"/>
        <w:spacing w:after="0" w:line="240" w:lineRule="auto"/>
        <w:rPr>
          <w:rFonts w:ascii="Arial" w:eastAsia="Times New Roman" w:hAnsi="Arial" w:cs="Arial"/>
          <w:b/>
          <w:bCs/>
          <w:color w:val="FF0000"/>
          <w:sz w:val="20"/>
          <w:szCs w:val="20"/>
        </w:rPr>
      </w:pPr>
    </w:p>
    <w:p w14:paraId="2030D232" w14:textId="77777777" w:rsidR="006F06B9" w:rsidRDefault="006F06B9"/>
    <w:sectPr w:rsidR="006F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E53"/>
    <w:multiLevelType w:val="multilevel"/>
    <w:tmpl w:val="5CB0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B38CE"/>
    <w:multiLevelType w:val="multilevel"/>
    <w:tmpl w:val="ED5A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77FD"/>
    <w:multiLevelType w:val="multilevel"/>
    <w:tmpl w:val="0A22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60BBD"/>
    <w:multiLevelType w:val="multilevel"/>
    <w:tmpl w:val="000A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24F04"/>
    <w:multiLevelType w:val="multilevel"/>
    <w:tmpl w:val="1FAA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40BEE"/>
    <w:multiLevelType w:val="multilevel"/>
    <w:tmpl w:val="C8B6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52C44"/>
    <w:multiLevelType w:val="multilevel"/>
    <w:tmpl w:val="D18A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87A5C"/>
    <w:multiLevelType w:val="multilevel"/>
    <w:tmpl w:val="C748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72ABB"/>
    <w:multiLevelType w:val="multilevel"/>
    <w:tmpl w:val="23FE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734E5"/>
    <w:multiLevelType w:val="multilevel"/>
    <w:tmpl w:val="CFB6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9565A"/>
    <w:multiLevelType w:val="multilevel"/>
    <w:tmpl w:val="25C6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62610"/>
    <w:multiLevelType w:val="multilevel"/>
    <w:tmpl w:val="D618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51E71"/>
    <w:multiLevelType w:val="multilevel"/>
    <w:tmpl w:val="F3CE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A5205"/>
    <w:multiLevelType w:val="multilevel"/>
    <w:tmpl w:val="BEFE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502F37"/>
    <w:multiLevelType w:val="multilevel"/>
    <w:tmpl w:val="074A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D10173"/>
    <w:multiLevelType w:val="multilevel"/>
    <w:tmpl w:val="7F8C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E1670C"/>
    <w:multiLevelType w:val="multilevel"/>
    <w:tmpl w:val="15D2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27B65"/>
    <w:multiLevelType w:val="multilevel"/>
    <w:tmpl w:val="4798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E808DC"/>
    <w:multiLevelType w:val="multilevel"/>
    <w:tmpl w:val="1394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1817F1"/>
    <w:multiLevelType w:val="multilevel"/>
    <w:tmpl w:val="6C8A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2E5BCD"/>
    <w:multiLevelType w:val="multilevel"/>
    <w:tmpl w:val="415C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E1A24"/>
    <w:multiLevelType w:val="multilevel"/>
    <w:tmpl w:val="3D9C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B44FAD"/>
    <w:multiLevelType w:val="multilevel"/>
    <w:tmpl w:val="B95C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BF5EED"/>
    <w:multiLevelType w:val="hybridMultilevel"/>
    <w:tmpl w:val="C612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18687B"/>
    <w:multiLevelType w:val="multilevel"/>
    <w:tmpl w:val="082E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545F6"/>
    <w:multiLevelType w:val="multilevel"/>
    <w:tmpl w:val="4B68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AB7870"/>
    <w:multiLevelType w:val="multilevel"/>
    <w:tmpl w:val="5BA0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CE37B1"/>
    <w:multiLevelType w:val="multilevel"/>
    <w:tmpl w:val="87DA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534DDE"/>
    <w:multiLevelType w:val="multilevel"/>
    <w:tmpl w:val="E718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0D20A1"/>
    <w:multiLevelType w:val="multilevel"/>
    <w:tmpl w:val="F49E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2B027E"/>
    <w:multiLevelType w:val="multilevel"/>
    <w:tmpl w:val="88A4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30"/>
  </w:num>
  <w:num w:numId="4">
    <w:abstractNumId w:val="15"/>
  </w:num>
  <w:num w:numId="5">
    <w:abstractNumId w:val="18"/>
  </w:num>
  <w:num w:numId="6">
    <w:abstractNumId w:val="12"/>
  </w:num>
  <w:num w:numId="7">
    <w:abstractNumId w:val="14"/>
  </w:num>
  <w:num w:numId="8">
    <w:abstractNumId w:val="7"/>
  </w:num>
  <w:num w:numId="9">
    <w:abstractNumId w:val="25"/>
  </w:num>
  <w:num w:numId="10">
    <w:abstractNumId w:val="11"/>
  </w:num>
  <w:num w:numId="11">
    <w:abstractNumId w:val="29"/>
  </w:num>
  <w:num w:numId="12">
    <w:abstractNumId w:val="27"/>
  </w:num>
  <w:num w:numId="13">
    <w:abstractNumId w:val="0"/>
  </w:num>
  <w:num w:numId="14">
    <w:abstractNumId w:val="1"/>
  </w:num>
  <w:num w:numId="15">
    <w:abstractNumId w:val="21"/>
  </w:num>
  <w:num w:numId="16">
    <w:abstractNumId w:val="17"/>
  </w:num>
  <w:num w:numId="17">
    <w:abstractNumId w:val="3"/>
  </w:num>
  <w:num w:numId="18">
    <w:abstractNumId w:val="8"/>
  </w:num>
  <w:num w:numId="19">
    <w:abstractNumId w:val="5"/>
  </w:num>
  <w:num w:numId="20">
    <w:abstractNumId w:val="19"/>
  </w:num>
  <w:num w:numId="21">
    <w:abstractNumId w:val="16"/>
  </w:num>
  <w:num w:numId="22">
    <w:abstractNumId w:val="10"/>
  </w:num>
  <w:num w:numId="23">
    <w:abstractNumId w:val="26"/>
  </w:num>
  <w:num w:numId="24">
    <w:abstractNumId w:val="20"/>
  </w:num>
  <w:num w:numId="25">
    <w:abstractNumId w:val="9"/>
  </w:num>
  <w:num w:numId="26">
    <w:abstractNumId w:val="22"/>
  </w:num>
  <w:num w:numId="27">
    <w:abstractNumId w:val="13"/>
  </w:num>
  <w:num w:numId="28">
    <w:abstractNumId w:val="2"/>
  </w:num>
  <w:num w:numId="29">
    <w:abstractNumId w:val="6"/>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521"/>
    <w:rsid w:val="000511D6"/>
    <w:rsid w:val="000E7521"/>
    <w:rsid w:val="000F6E5E"/>
    <w:rsid w:val="00101296"/>
    <w:rsid w:val="001E73AB"/>
    <w:rsid w:val="002168CB"/>
    <w:rsid w:val="00284A35"/>
    <w:rsid w:val="004C243E"/>
    <w:rsid w:val="005D0528"/>
    <w:rsid w:val="005F7AF5"/>
    <w:rsid w:val="006174C0"/>
    <w:rsid w:val="00680EDC"/>
    <w:rsid w:val="006F06B9"/>
    <w:rsid w:val="00754AA3"/>
    <w:rsid w:val="00911A71"/>
    <w:rsid w:val="00916CE4"/>
    <w:rsid w:val="00956597"/>
    <w:rsid w:val="00964723"/>
    <w:rsid w:val="009C0635"/>
    <w:rsid w:val="00A478EB"/>
    <w:rsid w:val="00AA368D"/>
    <w:rsid w:val="00AD6D0D"/>
    <w:rsid w:val="00B17166"/>
    <w:rsid w:val="00BE22F1"/>
    <w:rsid w:val="00C507D4"/>
    <w:rsid w:val="00CE3086"/>
    <w:rsid w:val="00D72EE9"/>
    <w:rsid w:val="00D9035D"/>
    <w:rsid w:val="00D9658B"/>
    <w:rsid w:val="00DA4F81"/>
    <w:rsid w:val="00E00301"/>
    <w:rsid w:val="00EB4222"/>
    <w:rsid w:val="00EC0533"/>
    <w:rsid w:val="00EE79B6"/>
    <w:rsid w:val="00F76A31"/>
    <w:rsid w:val="00F84354"/>
    <w:rsid w:val="00FE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B985"/>
  <w15:docId w15:val="{9CEBA478-A5C0-4843-90A6-D2CCE535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9658B"/>
    <w:rPr>
      <w:color w:val="0563C1"/>
      <w:u w:val="single"/>
    </w:rPr>
  </w:style>
  <w:style w:type="paragraph" w:styleId="BalloonText">
    <w:name w:val="Balloon Text"/>
    <w:basedOn w:val="Normal"/>
    <w:link w:val="BalloonTextChar"/>
    <w:uiPriority w:val="99"/>
    <w:semiHidden/>
    <w:unhideWhenUsed/>
    <w:rsid w:val="00EE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B6"/>
    <w:rPr>
      <w:rFonts w:ascii="Tahoma" w:hAnsi="Tahoma" w:cs="Tahoma"/>
      <w:sz w:val="16"/>
      <w:szCs w:val="16"/>
    </w:rPr>
  </w:style>
  <w:style w:type="paragraph" w:styleId="NoSpacing">
    <w:name w:val="No Spacing"/>
    <w:uiPriority w:val="1"/>
    <w:qFormat/>
    <w:rsid w:val="002168CB"/>
    <w:pPr>
      <w:spacing w:after="0" w:line="240" w:lineRule="auto"/>
    </w:pPr>
  </w:style>
  <w:style w:type="character" w:customStyle="1" w:styleId="apple-converted-space">
    <w:name w:val="apple-converted-space"/>
    <w:basedOn w:val="DefaultParagraphFont"/>
    <w:rsid w:val="009C0635"/>
  </w:style>
  <w:style w:type="paragraph" w:styleId="NormalWeb">
    <w:name w:val="Normal (Web)"/>
    <w:basedOn w:val="Normal"/>
    <w:uiPriority w:val="99"/>
    <w:semiHidden/>
    <w:unhideWhenUsed/>
    <w:rsid w:val="00BE22F1"/>
    <w:pPr>
      <w:spacing w:before="100" w:beforeAutospacing="1" w:after="100" w:afterAutospacing="1" w:line="240" w:lineRule="auto"/>
    </w:pPr>
    <w:rPr>
      <w:rFonts w:ascii="Calibri" w:eastAsia="Times New Roman" w:hAnsi="Calibri" w:cs="Calibri"/>
    </w:rPr>
  </w:style>
  <w:style w:type="paragraph" w:styleId="PlainText">
    <w:name w:val="Plain Text"/>
    <w:basedOn w:val="Normal"/>
    <w:link w:val="PlainTextChar"/>
    <w:uiPriority w:val="99"/>
    <w:semiHidden/>
    <w:unhideWhenUsed/>
    <w:rsid w:val="00BE22F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E22F1"/>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E00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418">
      <w:bodyDiv w:val="1"/>
      <w:marLeft w:val="0"/>
      <w:marRight w:val="0"/>
      <w:marTop w:val="0"/>
      <w:marBottom w:val="0"/>
      <w:divBdr>
        <w:top w:val="none" w:sz="0" w:space="0" w:color="auto"/>
        <w:left w:val="none" w:sz="0" w:space="0" w:color="auto"/>
        <w:bottom w:val="none" w:sz="0" w:space="0" w:color="auto"/>
        <w:right w:val="none" w:sz="0" w:space="0" w:color="auto"/>
      </w:divBdr>
    </w:div>
    <w:div w:id="160200939">
      <w:bodyDiv w:val="1"/>
      <w:marLeft w:val="0"/>
      <w:marRight w:val="0"/>
      <w:marTop w:val="0"/>
      <w:marBottom w:val="0"/>
      <w:divBdr>
        <w:top w:val="none" w:sz="0" w:space="0" w:color="auto"/>
        <w:left w:val="none" w:sz="0" w:space="0" w:color="auto"/>
        <w:bottom w:val="none" w:sz="0" w:space="0" w:color="auto"/>
        <w:right w:val="none" w:sz="0" w:space="0" w:color="auto"/>
      </w:divBdr>
    </w:div>
    <w:div w:id="251739375">
      <w:bodyDiv w:val="1"/>
      <w:marLeft w:val="0"/>
      <w:marRight w:val="0"/>
      <w:marTop w:val="0"/>
      <w:marBottom w:val="0"/>
      <w:divBdr>
        <w:top w:val="none" w:sz="0" w:space="0" w:color="auto"/>
        <w:left w:val="none" w:sz="0" w:space="0" w:color="auto"/>
        <w:bottom w:val="none" w:sz="0" w:space="0" w:color="auto"/>
        <w:right w:val="none" w:sz="0" w:space="0" w:color="auto"/>
      </w:divBdr>
    </w:div>
    <w:div w:id="403336746">
      <w:bodyDiv w:val="1"/>
      <w:marLeft w:val="0"/>
      <w:marRight w:val="0"/>
      <w:marTop w:val="0"/>
      <w:marBottom w:val="0"/>
      <w:divBdr>
        <w:top w:val="none" w:sz="0" w:space="0" w:color="auto"/>
        <w:left w:val="none" w:sz="0" w:space="0" w:color="auto"/>
        <w:bottom w:val="none" w:sz="0" w:space="0" w:color="auto"/>
        <w:right w:val="none" w:sz="0" w:space="0" w:color="auto"/>
      </w:divBdr>
    </w:div>
    <w:div w:id="477379249">
      <w:bodyDiv w:val="1"/>
      <w:marLeft w:val="0"/>
      <w:marRight w:val="0"/>
      <w:marTop w:val="0"/>
      <w:marBottom w:val="0"/>
      <w:divBdr>
        <w:top w:val="none" w:sz="0" w:space="0" w:color="auto"/>
        <w:left w:val="none" w:sz="0" w:space="0" w:color="auto"/>
        <w:bottom w:val="none" w:sz="0" w:space="0" w:color="auto"/>
        <w:right w:val="none" w:sz="0" w:space="0" w:color="auto"/>
      </w:divBdr>
    </w:div>
    <w:div w:id="652099387">
      <w:bodyDiv w:val="1"/>
      <w:marLeft w:val="0"/>
      <w:marRight w:val="0"/>
      <w:marTop w:val="0"/>
      <w:marBottom w:val="0"/>
      <w:divBdr>
        <w:top w:val="none" w:sz="0" w:space="0" w:color="auto"/>
        <w:left w:val="none" w:sz="0" w:space="0" w:color="auto"/>
        <w:bottom w:val="none" w:sz="0" w:space="0" w:color="auto"/>
        <w:right w:val="none" w:sz="0" w:space="0" w:color="auto"/>
      </w:divBdr>
    </w:div>
    <w:div w:id="757336579">
      <w:bodyDiv w:val="1"/>
      <w:marLeft w:val="0"/>
      <w:marRight w:val="0"/>
      <w:marTop w:val="0"/>
      <w:marBottom w:val="0"/>
      <w:divBdr>
        <w:top w:val="none" w:sz="0" w:space="0" w:color="auto"/>
        <w:left w:val="none" w:sz="0" w:space="0" w:color="auto"/>
        <w:bottom w:val="none" w:sz="0" w:space="0" w:color="auto"/>
        <w:right w:val="none" w:sz="0" w:space="0" w:color="auto"/>
      </w:divBdr>
    </w:div>
    <w:div w:id="834034894">
      <w:bodyDiv w:val="1"/>
      <w:marLeft w:val="0"/>
      <w:marRight w:val="0"/>
      <w:marTop w:val="0"/>
      <w:marBottom w:val="0"/>
      <w:divBdr>
        <w:top w:val="none" w:sz="0" w:space="0" w:color="auto"/>
        <w:left w:val="none" w:sz="0" w:space="0" w:color="auto"/>
        <w:bottom w:val="none" w:sz="0" w:space="0" w:color="auto"/>
        <w:right w:val="none" w:sz="0" w:space="0" w:color="auto"/>
      </w:divBdr>
    </w:div>
    <w:div w:id="1289242003">
      <w:bodyDiv w:val="1"/>
      <w:marLeft w:val="0"/>
      <w:marRight w:val="0"/>
      <w:marTop w:val="0"/>
      <w:marBottom w:val="0"/>
      <w:divBdr>
        <w:top w:val="none" w:sz="0" w:space="0" w:color="auto"/>
        <w:left w:val="none" w:sz="0" w:space="0" w:color="auto"/>
        <w:bottom w:val="none" w:sz="0" w:space="0" w:color="auto"/>
        <w:right w:val="none" w:sz="0" w:space="0" w:color="auto"/>
      </w:divBdr>
    </w:div>
    <w:div w:id="1379235567">
      <w:bodyDiv w:val="1"/>
      <w:marLeft w:val="0"/>
      <w:marRight w:val="0"/>
      <w:marTop w:val="0"/>
      <w:marBottom w:val="0"/>
      <w:divBdr>
        <w:top w:val="none" w:sz="0" w:space="0" w:color="auto"/>
        <w:left w:val="none" w:sz="0" w:space="0" w:color="auto"/>
        <w:bottom w:val="none" w:sz="0" w:space="0" w:color="auto"/>
        <w:right w:val="none" w:sz="0" w:space="0" w:color="auto"/>
      </w:divBdr>
    </w:div>
    <w:div w:id="1451165066">
      <w:bodyDiv w:val="1"/>
      <w:marLeft w:val="0"/>
      <w:marRight w:val="0"/>
      <w:marTop w:val="0"/>
      <w:marBottom w:val="0"/>
      <w:divBdr>
        <w:top w:val="none" w:sz="0" w:space="0" w:color="auto"/>
        <w:left w:val="none" w:sz="0" w:space="0" w:color="auto"/>
        <w:bottom w:val="none" w:sz="0" w:space="0" w:color="auto"/>
        <w:right w:val="none" w:sz="0" w:space="0" w:color="auto"/>
      </w:divBdr>
    </w:div>
    <w:div w:id="1627275562">
      <w:bodyDiv w:val="1"/>
      <w:marLeft w:val="0"/>
      <w:marRight w:val="0"/>
      <w:marTop w:val="0"/>
      <w:marBottom w:val="0"/>
      <w:divBdr>
        <w:top w:val="none" w:sz="0" w:space="0" w:color="auto"/>
        <w:left w:val="none" w:sz="0" w:space="0" w:color="auto"/>
        <w:bottom w:val="none" w:sz="0" w:space="0" w:color="auto"/>
        <w:right w:val="none" w:sz="0" w:space="0" w:color="auto"/>
      </w:divBdr>
    </w:div>
    <w:div w:id="1709523043">
      <w:bodyDiv w:val="1"/>
      <w:marLeft w:val="0"/>
      <w:marRight w:val="0"/>
      <w:marTop w:val="0"/>
      <w:marBottom w:val="0"/>
      <w:divBdr>
        <w:top w:val="none" w:sz="0" w:space="0" w:color="auto"/>
        <w:left w:val="none" w:sz="0" w:space="0" w:color="auto"/>
        <w:bottom w:val="none" w:sz="0" w:space="0" w:color="auto"/>
        <w:right w:val="none" w:sz="0" w:space="0" w:color="auto"/>
      </w:divBdr>
      <w:divsChild>
        <w:div w:id="84956829">
          <w:marLeft w:val="0"/>
          <w:marRight w:val="0"/>
          <w:marTop w:val="0"/>
          <w:marBottom w:val="0"/>
          <w:divBdr>
            <w:top w:val="none" w:sz="0" w:space="0" w:color="auto"/>
            <w:left w:val="none" w:sz="0" w:space="0" w:color="auto"/>
            <w:bottom w:val="none" w:sz="0" w:space="0" w:color="auto"/>
            <w:right w:val="none" w:sz="0" w:space="0" w:color="auto"/>
          </w:divBdr>
        </w:div>
      </w:divsChild>
    </w:div>
    <w:div w:id="1809735467">
      <w:bodyDiv w:val="1"/>
      <w:marLeft w:val="0"/>
      <w:marRight w:val="0"/>
      <w:marTop w:val="0"/>
      <w:marBottom w:val="0"/>
      <w:divBdr>
        <w:top w:val="none" w:sz="0" w:space="0" w:color="auto"/>
        <w:left w:val="none" w:sz="0" w:space="0" w:color="auto"/>
        <w:bottom w:val="none" w:sz="0" w:space="0" w:color="auto"/>
        <w:right w:val="none" w:sz="0" w:space="0" w:color="auto"/>
      </w:divBdr>
    </w:div>
    <w:div w:id="1949435225">
      <w:bodyDiv w:val="1"/>
      <w:marLeft w:val="0"/>
      <w:marRight w:val="0"/>
      <w:marTop w:val="0"/>
      <w:marBottom w:val="0"/>
      <w:divBdr>
        <w:top w:val="none" w:sz="0" w:space="0" w:color="auto"/>
        <w:left w:val="none" w:sz="0" w:space="0" w:color="auto"/>
        <w:bottom w:val="none" w:sz="0" w:space="0" w:color="auto"/>
        <w:right w:val="none" w:sz="0" w:space="0" w:color="auto"/>
      </w:divBdr>
    </w:div>
    <w:div w:id="2026635472">
      <w:bodyDiv w:val="1"/>
      <w:marLeft w:val="0"/>
      <w:marRight w:val="0"/>
      <w:marTop w:val="0"/>
      <w:marBottom w:val="0"/>
      <w:divBdr>
        <w:top w:val="none" w:sz="0" w:space="0" w:color="auto"/>
        <w:left w:val="none" w:sz="0" w:space="0" w:color="auto"/>
        <w:bottom w:val="none" w:sz="0" w:space="0" w:color="auto"/>
        <w:right w:val="none" w:sz="0" w:space="0" w:color="auto"/>
      </w:divBdr>
    </w:div>
    <w:div w:id="21172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eilyoung.warnerrecords.com%2F&amp;data=04%7C01%7CRick.Gershon%40warnerrecords.com%7Cf5c4510225b241b76ab608d884fbbc57%7C8367939002ec4ba1ad3d69da3fdd637e%7C0%7C0%7C637405564014670036%7CUnknown%7CTWFpbGZsb3d8eyJWIjoiMC4wLjAwMDAiLCJQIjoiV2luMzIiLCJBTiI6Ik1haWwiLCJXVCI6Mn0%3D%7C1000&amp;sdata=vWpu5yJW%2FYOdhw2Pc5VQkPwy4xmbvAZSz0MnSKeyGpY%3D&amp;reserved=0" TargetMode="External"/><Relationship Id="rId13" Type="http://schemas.openxmlformats.org/officeDocument/2006/relationships/hyperlink" Target="https://nam04.safelinks.protection.outlook.com/?url=https%3A%2F%2Fneilyoungarchives.com%2F&amp;data=04%7C01%7CRick.Gershon%40warnerrecords.com%7Cf5c4510225b241b76ab608d884fbbc57%7C8367939002ec4ba1ad3d69da3fdd637e%7C0%7C0%7C637405564014679991%7CUnknown%7CTWFpbGZsb3d8eyJWIjoiMC4wLjAwMDAiLCJQIjoiV2luMzIiLCJBTiI6Ik1haWwiLCJXVCI6Mn0%3D%7C1000&amp;sdata=QG9dphrOwjsd7wOkyU6a2Je8YRJYOIdnCUKWxcekzX4%3D&amp;reserved=0" TargetMode="External"/><Relationship Id="rId18" Type="http://schemas.openxmlformats.org/officeDocument/2006/relationships/hyperlink" Target="https://neilyoungarchive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eilyoungarchives.com/" TargetMode="External"/><Relationship Id="rId7" Type="http://schemas.openxmlformats.org/officeDocument/2006/relationships/hyperlink" Target="https://press.warnerrecords.com/wp-content/uploads/2020/11/ArchivesII_ProductImage-Exploded_.png" TargetMode="External"/><Relationship Id="rId12" Type="http://schemas.openxmlformats.org/officeDocument/2006/relationships/hyperlink" Target="https://neilyoung.warnerrecords.com/" TargetMode="External"/><Relationship Id="rId17" Type="http://schemas.openxmlformats.org/officeDocument/2006/relationships/hyperlink" Target="https://www.youtube.com/watch?v=fE_CxA02fd0&amp;feature=emb_title"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youtube.com/watch?v=qJPq4daZKEk" TargetMode="External"/><Relationship Id="rId20" Type="http://schemas.openxmlformats.org/officeDocument/2006/relationships/hyperlink" Target="https://neilyoungarchives.com/" TargetMode="External"/><Relationship Id="rId1" Type="http://schemas.openxmlformats.org/officeDocument/2006/relationships/numbering" Target="numbering.xml"/><Relationship Id="rId6" Type="http://schemas.openxmlformats.org/officeDocument/2006/relationships/hyperlink" Target="https://neilyoungarchives.com/" TargetMode="External"/><Relationship Id="rId11" Type="http://schemas.openxmlformats.org/officeDocument/2006/relationships/hyperlink" Target="https://press.warnerrecords.com/wp-content/uploads/2020/11/NYA2_RetailMockup-scaled.jpg" TargetMode="External"/><Relationship Id="rId24" Type="http://schemas.openxmlformats.org/officeDocument/2006/relationships/hyperlink" Target="https://press.warnerrecords.com/neilyoung/" TargetMode="External"/><Relationship Id="rId5" Type="http://schemas.openxmlformats.org/officeDocument/2006/relationships/image" Target="media/image1.jpeg"/><Relationship Id="rId15" Type="http://schemas.openxmlformats.org/officeDocument/2006/relationships/hyperlink" Target="https://www.youtube.com/watch?v=UMdreeypBwk" TargetMode="External"/><Relationship Id="rId23" Type="http://schemas.openxmlformats.org/officeDocument/2006/relationships/hyperlink" Target="https://protect-us.mimecast.com/s/bALnBoUQbr0OS2" TargetMode="External"/><Relationship Id="rId10" Type="http://schemas.openxmlformats.org/officeDocument/2006/relationships/hyperlink" Target="https://nam04.safelinks.protection.outlook.com/?url=https%3A%2F%2Fneilyoungarchives.com%2F&amp;data=04%7C01%7CRick.Gershon%40warnerrecords.com%7Cf5c4510225b241b76ab608d884fbbc57%7C8367939002ec4ba1ad3d69da3fdd637e%7C0%7C0%7C637405564014679991%7CUnknown%7CTWFpbGZsb3d8eyJWIjoiMC4wLjAwMDAiLCJQIjoiV2luMzIiLCJBTiI6Ik1haWwiLCJXVCI6Mn0%3D%7C1000&amp;sdata=QG9dphrOwjsd7wOkyU6a2Je8YRJYOIdnCUKWxcekzX4%3D&amp;reserved=0" TargetMode="External"/><Relationship Id="rId19" Type="http://schemas.openxmlformats.org/officeDocument/2006/relationships/hyperlink" Target="https://neilyoungarchives.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neilyoungarchives.com%2F&amp;data=04%7C01%7CRick.Gershon%40warnerrecords.com%7Cf5c4510225b241b76ab608d884fbbc57%7C8367939002ec4ba1ad3d69da3fdd637e%7C0%7C0%7C637405564014679991%7CUnknown%7CTWFpbGZsb3d8eyJWIjoiMC4wLjAwMDAiLCJQIjoiV2luMzIiLCJBTiI6Ik1haWwiLCJXVCI6Mn0%3D%7C1000&amp;sdata=QG9dphrOwjsd7wOkyU6a2Je8YRJYOIdnCUKWxcekzX4%3D&amp;reserved=0" TargetMode="External"/><Relationship Id="rId14" Type="http://schemas.openxmlformats.org/officeDocument/2006/relationships/hyperlink" Target="https://www.youtube.com/watch?v=EiET9KDO0BE" TargetMode="External"/><Relationship Id="rId22" Type="http://schemas.openxmlformats.org/officeDocument/2006/relationships/hyperlink" Target="https://neilyoungarchiv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6</cp:revision>
  <dcterms:created xsi:type="dcterms:W3CDTF">2020-11-13T02:04:00Z</dcterms:created>
  <dcterms:modified xsi:type="dcterms:W3CDTF">2020-11-13T07:06:00Z</dcterms:modified>
</cp:coreProperties>
</file>