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D9810" w14:textId="1E4A9C90" w:rsidR="00170383" w:rsidRDefault="00EB6194">
      <w:pPr>
        <w:spacing w:line="240" w:lineRule="auto"/>
        <w:jc w:val="center"/>
        <w:rPr>
          <w:rFonts w:ascii="Calibri" w:eastAsia="Calibri" w:hAnsi="Calibri" w:cs="Calibri"/>
          <w:b/>
          <w:color w:val="222222"/>
          <w:sz w:val="36"/>
          <w:szCs w:val="36"/>
        </w:rPr>
      </w:pPr>
      <w:r>
        <w:rPr>
          <w:rFonts w:ascii="Calibri" w:eastAsia="Calibri" w:hAnsi="Calibri" w:cs="Calibri"/>
          <w:b/>
          <w:color w:val="222222"/>
          <w:sz w:val="36"/>
          <w:szCs w:val="36"/>
        </w:rPr>
        <w:t>THE HEAD AND THE HEART</w:t>
      </w:r>
      <w:r w:rsidR="00F57BD1">
        <w:rPr>
          <w:rFonts w:ascii="Calibri" w:eastAsia="Calibri" w:hAnsi="Calibri" w:cs="Calibri"/>
          <w:b/>
          <w:color w:val="222222"/>
          <w:sz w:val="36"/>
          <w:szCs w:val="36"/>
        </w:rPr>
        <w:t xml:space="preserve"> CLAIM #1</w:t>
      </w:r>
    </w:p>
    <w:p w14:paraId="223F6632" w14:textId="6C39ABA7" w:rsidR="00170383" w:rsidRDefault="00EB6194">
      <w:pPr>
        <w:spacing w:line="240" w:lineRule="auto"/>
        <w:jc w:val="center"/>
        <w:rPr>
          <w:rFonts w:ascii="Calibri" w:eastAsia="Calibri" w:hAnsi="Calibri" w:cs="Calibri"/>
          <w:b/>
          <w:color w:val="222222"/>
          <w:sz w:val="36"/>
          <w:szCs w:val="36"/>
        </w:rPr>
      </w:pPr>
      <w:r>
        <w:rPr>
          <w:rFonts w:ascii="Calibri" w:eastAsia="Calibri" w:hAnsi="Calibri" w:cs="Calibri"/>
          <w:b/>
          <w:color w:val="222222"/>
          <w:sz w:val="36"/>
          <w:szCs w:val="36"/>
        </w:rPr>
        <w:t>POSITION</w:t>
      </w:r>
      <w:r w:rsidR="00F57BD1">
        <w:rPr>
          <w:rFonts w:ascii="Calibri" w:eastAsia="Calibri" w:hAnsi="Calibri" w:cs="Calibri"/>
          <w:b/>
          <w:color w:val="222222"/>
          <w:sz w:val="36"/>
          <w:szCs w:val="36"/>
        </w:rPr>
        <w:t xml:space="preserve"> AT ALTERNATIVE RADIO FOR LEAD SINGLE</w:t>
      </w:r>
      <w:r>
        <w:rPr>
          <w:rFonts w:ascii="Calibri" w:eastAsia="Calibri" w:hAnsi="Calibri" w:cs="Calibri"/>
          <w:b/>
          <w:color w:val="222222"/>
          <w:sz w:val="36"/>
          <w:szCs w:val="36"/>
        </w:rPr>
        <w:t xml:space="preserve"> </w:t>
      </w:r>
    </w:p>
    <w:p w14:paraId="75405178" w14:textId="22AC0DA1" w:rsidR="00170383" w:rsidRDefault="00F57BD1">
      <w:pPr>
        <w:spacing w:line="240" w:lineRule="auto"/>
        <w:jc w:val="center"/>
        <w:rPr>
          <w:rFonts w:ascii="Calibri" w:eastAsia="Calibri" w:hAnsi="Calibri" w:cs="Calibri"/>
          <w:b/>
          <w:color w:val="222222"/>
          <w:sz w:val="36"/>
          <w:szCs w:val="36"/>
        </w:rPr>
      </w:pPr>
      <w:r>
        <w:rPr>
          <w:rFonts w:ascii="Calibri" w:eastAsia="Calibri" w:hAnsi="Calibri" w:cs="Calibri"/>
          <w:b/>
          <w:color w:val="222222"/>
          <w:sz w:val="36"/>
          <w:szCs w:val="36"/>
        </w:rPr>
        <w:t>“MISSED CONNECTION”</w:t>
      </w:r>
    </w:p>
    <w:p w14:paraId="3F826979" w14:textId="77777777" w:rsidR="00170383" w:rsidRDefault="00170383">
      <w:pPr>
        <w:spacing w:line="240" w:lineRule="auto"/>
        <w:rPr>
          <w:rFonts w:ascii="Calibri" w:eastAsia="Calibri" w:hAnsi="Calibri" w:cs="Calibri"/>
          <w:b/>
          <w:color w:val="222222"/>
          <w:sz w:val="36"/>
          <w:szCs w:val="36"/>
        </w:rPr>
      </w:pPr>
    </w:p>
    <w:p w14:paraId="09150A9F" w14:textId="77777777" w:rsidR="00170383" w:rsidRDefault="00EB6194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color w:val="222222"/>
          <w:sz w:val="36"/>
          <w:szCs w:val="36"/>
        </w:rPr>
        <w:t xml:space="preserve">Rocked Two Sold Out Shows at Red Rocks </w:t>
      </w:r>
      <w:r>
        <w:rPr>
          <w:rFonts w:ascii="Calibri" w:eastAsia="Calibri" w:hAnsi="Calibri" w:cs="Calibri"/>
          <w:b/>
          <w:sz w:val="36"/>
          <w:szCs w:val="36"/>
        </w:rPr>
        <w:t>Amphitheatre</w:t>
      </w:r>
    </w:p>
    <w:p w14:paraId="07452A11" w14:textId="77777777" w:rsidR="00170383" w:rsidRDefault="00170383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036B796A" w14:textId="77777777" w:rsidR="00170383" w:rsidRDefault="00EB6194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Performing on </w:t>
      </w:r>
      <w:r w:rsidRPr="006E1B6D">
        <w:rPr>
          <w:rFonts w:ascii="Calibri" w:eastAsia="Calibri" w:hAnsi="Calibri" w:cs="Calibri"/>
          <w:b/>
          <w:i/>
          <w:sz w:val="36"/>
          <w:szCs w:val="36"/>
        </w:rPr>
        <w:t>Jimmy Kimmel Live</w:t>
      </w:r>
      <w:r>
        <w:rPr>
          <w:rFonts w:ascii="Calibri" w:eastAsia="Calibri" w:hAnsi="Calibri" w:cs="Calibri"/>
          <w:b/>
          <w:sz w:val="36"/>
          <w:szCs w:val="36"/>
        </w:rPr>
        <w:t>! Aug 1</w:t>
      </w:r>
    </w:p>
    <w:p w14:paraId="4D1D8391" w14:textId="77777777" w:rsidR="00170383" w:rsidRDefault="00170383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004D2407" w14:textId="77777777" w:rsidR="00170383" w:rsidRDefault="00EB619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color w:val="FF0000"/>
          <w:sz w:val="36"/>
          <w:szCs w:val="36"/>
        </w:rPr>
        <w:drawing>
          <wp:inline distT="114300" distB="114300" distL="114300" distR="114300" wp14:anchorId="7E63C2EA" wp14:editId="54398F68">
            <wp:extent cx="3852863" cy="385286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2863" cy="3852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6BC58F" w14:textId="77777777" w:rsidR="00170383" w:rsidRDefault="00170383">
      <w:pPr>
        <w:spacing w:line="240" w:lineRule="auto"/>
        <w:jc w:val="both"/>
        <w:rPr>
          <w:rFonts w:ascii="Calibri" w:eastAsia="Calibri" w:hAnsi="Calibri" w:cs="Calibri"/>
          <w:color w:val="222222"/>
        </w:rPr>
      </w:pPr>
    </w:p>
    <w:p w14:paraId="0386CE74" w14:textId="31C50266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July 22, 2019 (Los Angeles, CA) - </w:t>
      </w:r>
      <w:r>
        <w:rPr>
          <w:rFonts w:ascii="Calibri" w:eastAsia="Calibri" w:hAnsi="Calibri" w:cs="Calibri"/>
        </w:rPr>
        <w:t xml:space="preserve">The Head and The Heart’s “Missed Connection” has secured the #1 position on the Alternative Chart and #1 at </w:t>
      </w:r>
      <w:proofErr w:type="spellStart"/>
      <w:r>
        <w:rPr>
          <w:rFonts w:ascii="Calibri" w:eastAsia="Calibri" w:hAnsi="Calibri" w:cs="Calibri"/>
        </w:rPr>
        <w:t>Mediabase</w:t>
      </w:r>
      <w:proofErr w:type="spellEnd"/>
      <w:r>
        <w:rPr>
          <w:rFonts w:ascii="Calibri" w:eastAsia="Calibri" w:hAnsi="Calibri" w:cs="Calibri"/>
        </w:rPr>
        <w:t xml:space="preserve"> and BDS alternative charts, already having achieved #1 on the AAA chart. </w:t>
      </w:r>
      <w:r>
        <w:rPr>
          <w:rFonts w:ascii="Calibri" w:eastAsia="Calibri" w:hAnsi="Calibri" w:cs="Calibri"/>
          <w:color w:val="222222"/>
        </w:rPr>
        <w:t xml:space="preserve">“Missed Connection” is the lead single from </w:t>
      </w:r>
      <w:r>
        <w:rPr>
          <w:rFonts w:ascii="Calibri" w:eastAsia="Calibri" w:hAnsi="Calibri" w:cs="Calibri"/>
          <w:i/>
          <w:color w:val="222222"/>
        </w:rPr>
        <w:t>Living Mirage</w:t>
      </w:r>
      <w:r>
        <w:rPr>
          <w:rFonts w:ascii="Calibri" w:eastAsia="Calibri" w:hAnsi="Calibri" w:cs="Calibri"/>
          <w:color w:val="222222"/>
        </w:rPr>
        <w:t xml:space="preserve">, the band’s fourth full-length album, released on </w:t>
      </w:r>
      <w:r>
        <w:rPr>
          <w:rFonts w:ascii="Calibri" w:eastAsia="Calibri" w:hAnsi="Calibri" w:cs="Calibri"/>
        </w:rPr>
        <w:t xml:space="preserve">Reprise Records </w:t>
      </w:r>
      <w:r w:rsidR="003D4426">
        <w:rPr>
          <w:rFonts w:ascii="Calibri" w:eastAsia="Calibri" w:hAnsi="Calibri" w:cs="Calibri"/>
        </w:rPr>
        <w:t xml:space="preserve">/ </w:t>
      </w:r>
      <w:r w:rsidR="003D4426">
        <w:rPr>
          <w:rFonts w:ascii="Calibri" w:eastAsia="Calibri" w:hAnsi="Calibri" w:cs="Calibri"/>
        </w:rPr>
        <w:t xml:space="preserve">Warner Records </w:t>
      </w:r>
      <w:r>
        <w:rPr>
          <w:rFonts w:ascii="Calibri" w:eastAsia="Calibri" w:hAnsi="Calibri" w:cs="Calibri"/>
        </w:rPr>
        <w:t xml:space="preserve">to critical praise earlier this year. This marks the band’s second #1 at Alternative, having previously landed the position for </w:t>
      </w:r>
      <w:r>
        <w:rPr>
          <w:rFonts w:ascii="Calibri" w:eastAsia="Calibri" w:hAnsi="Calibri" w:cs="Calibri"/>
          <w:color w:val="222222"/>
          <w:highlight w:val="white"/>
        </w:rPr>
        <w:t xml:space="preserve">“All We Ever Knew”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Signs of Light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also </w:t>
      </w:r>
      <w:r>
        <w:rPr>
          <w:rFonts w:ascii="Calibri" w:eastAsia="Calibri" w:hAnsi="Calibri" w:cs="Calibri"/>
        </w:rPr>
        <w:t>held</w:t>
      </w:r>
      <w:r>
        <w:rPr>
          <w:rFonts w:ascii="Calibri" w:eastAsia="Calibri" w:hAnsi="Calibri" w:cs="Calibri"/>
          <w:color w:val="222222"/>
          <w:highlight w:val="white"/>
        </w:rPr>
        <w:t xml:space="preserve"> the #1 spot at AAA for nine straight weeks in 2016. </w:t>
      </w:r>
      <w:r>
        <w:rPr>
          <w:rFonts w:ascii="Calibri" w:eastAsia="Calibri" w:hAnsi="Calibri" w:cs="Calibri"/>
        </w:rPr>
        <w:t>This win caps a monumental week including two SOLD OUT shows at the legendary Red Rocks Amphitheatre that were live streamed via</w:t>
      </w:r>
      <w:hyperlink r:id="rId5">
        <w:r>
          <w:rPr>
            <w:rFonts w:ascii="Calibri" w:eastAsia="Calibri" w:hAnsi="Calibri" w:cs="Calibri"/>
          </w:rPr>
          <w:t xml:space="preserve"> </w:t>
        </w:r>
      </w:hyperlink>
      <w:hyperlink r:id="rId6">
        <w:r>
          <w:rPr>
            <w:rFonts w:ascii="Calibri" w:eastAsia="Calibri" w:hAnsi="Calibri" w:cs="Calibri"/>
            <w:color w:val="1155CC"/>
            <w:u w:val="single"/>
          </w:rPr>
          <w:t>nugs.tv</w:t>
        </w:r>
      </w:hyperlink>
      <w:r>
        <w:rPr>
          <w:rFonts w:ascii="Calibri" w:eastAsia="Calibri" w:hAnsi="Calibri" w:cs="Calibri"/>
        </w:rPr>
        <w:t xml:space="preserve">. </w:t>
      </w:r>
    </w:p>
    <w:p w14:paraId="65AAEF49" w14:textId="77777777" w:rsidR="00170383" w:rsidRDefault="00170383">
      <w:pPr>
        <w:rPr>
          <w:rFonts w:ascii="Calibri" w:eastAsia="Calibri" w:hAnsi="Calibri" w:cs="Calibri"/>
        </w:rPr>
      </w:pPr>
    </w:p>
    <w:p w14:paraId="69AAB7BB" w14:textId="7A93E8E4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The Head and The Heart have been bringing their high-energy live show out on the road for a 38-city tour. Full list of tour dates available below. The band will make their third appearance on the </w:t>
      </w:r>
      <w:r>
        <w:rPr>
          <w:rFonts w:ascii="Calibri" w:eastAsia="Calibri" w:hAnsi="Calibri" w:cs="Calibri"/>
          <w:i/>
        </w:rPr>
        <w:t xml:space="preserve">Jimmy Kimmel Live! </w:t>
      </w:r>
      <w:r>
        <w:rPr>
          <w:rFonts w:ascii="Calibri" w:eastAsia="Calibri" w:hAnsi="Calibri" w:cs="Calibri"/>
        </w:rPr>
        <w:t xml:space="preserve">outdoor concert stage Thursday, August 1, to perform their </w:t>
      </w:r>
      <w:r w:rsidR="003448C3">
        <w:rPr>
          <w:rFonts w:ascii="Calibri" w:eastAsia="Calibri" w:hAnsi="Calibri" w:cs="Calibri"/>
        </w:rPr>
        <w:t xml:space="preserve">#1 </w:t>
      </w:r>
      <w:r>
        <w:rPr>
          <w:rFonts w:ascii="Calibri" w:eastAsia="Calibri" w:hAnsi="Calibri" w:cs="Calibri"/>
        </w:rPr>
        <w:t>hit. LA-based fans can go to</w:t>
      </w:r>
      <w:hyperlink r:id="rId7">
        <w:r>
          <w:rPr>
            <w:rFonts w:ascii="Calibri" w:eastAsia="Calibri" w:hAnsi="Calibri" w:cs="Calibri"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1155CC"/>
            <w:u w:val="single"/>
          </w:rPr>
          <w:t>1iota</w:t>
        </w:r>
      </w:hyperlink>
      <w:r>
        <w:rPr>
          <w:rFonts w:ascii="Calibri" w:eastAsia="Calibri" w:hAnsi="Calibri" w:cs="Calibri"/>
        </w:rPr>
        <w:t xml:space="preserve"> for a chance to be a part of a live taping. Tickets purchased online for select tour dates (as noted below) includes your choice of a CD or digital copy of the new album, </w:t>
      </w:r>
      <w:bookmarkStart w:id="0" w:name="_GoBack"/>
      <w:r w:rsidRPr="003115A0">
        <w:rPr>
          <w:rFonts w:ascii="Calibri" w:eastAsia="Calibri" w:hAnsi="Calibri" w:cs="Calibri"/>
          <w:i/>
        </w:rPr>
        <w:t>Living Mirage</w:t>
      </w:r>
      <w:bookmarkEnd w:id="0"/>
      <w:r>
        <w:rPr>
          <w:rFonts w:ascii="Calibri" w:eastAsia="Calibri" w:hAnsi="Calibri" w:cs="Calibri"/>
        </w:rPr>
        <w:t xml:space="preserve">. Purchasers will receive instructions via email on how to redeem the album after ticket purchase. Complete list of tour dates below. Stream and purchase </w:t>
      </w:r>
      <w:r>
        <w:rPr>
          <w:rFonts w:ascii="Calibri" w:eastAsia="Calibri" w:hAnsi="Calibri" w:cs="Calibri"/>
          <w:i/>
        </w:rPr>
        <w:t>Living Mirage</w:t>
      </w:r>
      <w:r>
        <w:rPr>
          <w:rFonts w:ascii="Calibri" w:eastAsia="Calibri" w:hAnsi="Calibri" w:cs="Calibri"/>
        </w:rPr>
        <w:t xml:space="preserve"> </w:t>
      </w:r>
      <w:hyperlink r:id="rId9">
        <w:r>
          <w:rPr>
            <w:rFonts w:ascii="Calibri" w:eastAsia="Calibri" w:hAnsi="Calibri" w:cs="Calibri"/>
            <w:b/>
            <w:color w:val="1155CC"/>
            <w:u w:val="single"/>
          </w:rPr>
          <w:t>HERE</w:t>
        </w:r>
      </w:hyperlink>
      <w:r>
        <w:rPr>
          <w:rFonts w:ascii="Calibri" w:eastAsia="Calibri" w:hAnsi="Calibri" w:cs="Calibri"/>
        </w:rPr>
        <w:t xml:space="preserve">. </w:t>
      </w:r>
    </w:p>
    <w:p w14:paraId="55577692" w14:textId="77777777" w:rsidR="00170383" w:rsidRDefault="00170383">
      <w:pPr>
        <w:spacing w:line="240" w:lineRule="auto"/>
        <w:jc w:val="both"/>
        <w:rPr>
          <w:rFonts w:ascii="Calibri" w:eastAsia="Calibri" w:hAnsi="Calibri" w:cs="Calibri"/>
          <w:color w:val="222222"/>
        </w:rPr>
      </w:pPr>
    </w:p>
    <w:p w14:paraId="176C9FA0" w14:textId="77777777" w:rsidR="00170383" w:rsidRDefault="00EB6194">
      <w:pPr>
        <w:spacing w:line="240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Initially self-released in 2011, The Head and The Heart’s self-titled breakout debut produced instant classics including “Rivers and Roads,” “Down In The Valley” and “Lost In My Mind” (#1 at AAA) and is now Certified Gold. </w:t>
      </w:r>
      <w:r>
        <w:rPr>
          <w:rFonts w:ascii="Calibri" w:eastAsia="Calibri" w:hAnsi="Calibri" w:cs="Calibri"/>
        </w:rPr>
        <w:t xml:space="preserve">Their last two albums, 2013’s </w:t>
      </w:r>
      <w:r>
        <w:rPr>
          <w:rFonts w:ascii="Calibri" w:eastAsia="Calibri" w:hAnsi="Calibri" w:cs="Calibri"/>
          <w:i/>
        </w:rPr>
        <w:t>Let’s Be Still</w:t>
      </w:r>
      <w:r>
        <w:rPr>
          <w:rFonts w:ascii="Calibri" w:eastAsia="Calibri" w:hAnsi="Calibri" w:cs="Calibri"/>
        </w:rPr>
        <w:t xml:space="preserve"> and 2016’s </w:t>
      </w:r>
      <w:r>
        <w:rPr>
          <w:rFonts w:ascii="Calibri" w:eastAsia="Calibri" w:hAnsi="Calibri" w:cs="Calibri"/>
          <w:i/>
        </w:rPr>
        <w:t>Signs of Light</w:t>
      </w:r>
      <w:r>
        <w:rPr>
          <w:rFonts w:ascii="Calibri" w:eastAsia="Calibri" w:hAnsi="Calibri" w:cs="Calibri"/>
        </w:rPr>
        <w:t xml:space="preserve">, settled into </w:t>
      </w:r>
      <w:r>
        <w:rPr>
          <w:rFonts w:ascii="Calibri" w:eastAsia="Calibri" w:hAnsi="Calibri" w:cs="Calibri"/>
          <w:i/>
        </w:rPr>
        <w:t>Billboard</w:t>
      </w:r>
      <w:r>
        <w:rPr>
          <w:rFonts w:ascii="Calibri" w:eastAsia="Calibri" w:hAnsi="Calibri" w:cs="Calibri"/>
        </w:rPr>
        <w:t xml:space="preserve">’s Top 10 albums chart, with </w:t>
      </w:r>
      <w:r>
        <w:rPr>
          <w:rFonts w:ascii="Calibri" w:eastAsia="Calibri" w:hAnsi="Calibri" w:cs="Calibri"/>
          <w:i/>
        </w:rPr>
        <w:t>Signs of Light</w:t>
      </w:r>
      <w:r>
        <w:rPr>
          <w:rFonts w:ascii="Calibri" w:eastAsia="Calibri" w:hAnsi="Calibri" w:cs="Calibri"/>
        </w:rPr>
        <w:t xml:space="preserve"> securing the #1 position on Rock Album Charts. They have appeared in Cameron Crowe’s </w:t>
      </w:r>
      <w:r>
        <w:rPr>
          <w:rFonts w:ascii="Calibri" w:eastAsia="Calibri" w:hAnsi="Calibri" w:cs="Calibri"/>
          <w:i/>
        </w:rPr>
        <w:t>Roadies</w:t>
      </w:r>
      <w:r>
        <w:rPr>
          <w:rFonts w:ascii="Calibri" w:eastAsia="Calibri" w:hAnsi="Calibri" w:cs="Calibri"/>
        </w:rPr>
        <w:t xml:space="preserve">, with music featured in countless other commercials, films and TV, among them </w:t>
      </w:r>
      <w:r>
        <w:rPr>
          <w:rFonts w:ascii="Calibri" w:eastAsia="Calibri" w:hAnsi="Calibri" w:cs="Calibri"/>
          <w:i/>
        </w:rPr>
        <w:t xml:space="preserve">Corona, Silver Linings Playbook </w:t>
      </w:r>
      <w:r>
        <w:rPr>
          <w:rFonts w:ascii="Calibri" w:eastAsia="Calibri" w:hAnsi="Calibri" w:cs="Calibri"/>
        </w:rPr>
        <w:t>and more.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The band has established their status as a touring power house, having landed prime time mainstage slots at Coachella, Lollapalooza and Austin City Limits. In total, the band has performed 15 times on national television including appearances on </w:t>
      </w:r>
      <w:r>
        <w:rPr>
          <w:rFonts w:ascii="Calibri" w:eastAsia="Calibri" w:hAnsi="Calibri" w:cs="Calibri"/>
          <w:i/>
          <w:color w:val="222222"/>
        </w:rPr>
        <w:t>Ellen</w:t>
      </w:r>
      <w:r>
        <w:rPr>
          <w:rFonts w:ascii="Calibri" w:eastAsia="Calibri" w:hAnsi="Calibri" w:cs="Calibri"/>
          <w:color w:val="222222"/>
        </w:rPr>
        <w:t xml:space="preserve">, </w:t>
      </w:r>
      <w:r>
        <w:rPr>
          <w:rFonts w:ascii="Calibri" w:eastAsia="Calibri" w:hAnsi="Calibri" w:cs="Calibri"/>
          <w:i/>
          <w:color w:val="222222"/>
        </w:rPr>
        <w:t>The Tonight Show Starring Jimmy Fallon</w:t>
      </w:r>
      <w:r>
        <w:rPr>
          <w:rFonts w:ascii="Calibri" w:eastAsia="Calibri" w:hAnsi="Calibri" w:cs="Calibri"/>
          <w:color w:val="222222"/>
        </w:rPr>
        <w:t xml:space="preserve">, </w:t>
      </w:r>
      <w:r>
        <w:rPr>
          <w:rFonts w:ascii="Calibri" w:eastAsia="Calibri" w:hAnsi="Calibri" w:cs="Calibri"/>
          <w:i/>
          <w:color w:val="222222"/>
        </w:rPr>
        <w:t>The Late Show With Stephen Colbert</w:t>
      </w:r>
      <w:r>
        <w:rPr>
          <w:rFonts w:ascii="Calibri" w:eastAsia="Calibri" w:hAnsi="Calibri" w:cs="Calibri"/>
          <w:color w:val="222222"/>
        </w:rPr>
        <w:t xml:space="preserve">, </w:t>
      </w:r>
      <w:r>
        <w:rPr>
          <w:rFonts w:ascii="Calibri" w:eastAsia="Calibri" w:hAnsi="Calibri" w:cs="Calibri"/>
          <w:i/>
          <w:color w:val="222222"/>
        </w:rPr>
        <w:t>Austin City Limits</w:t>
      </w:r>
      <w:r>
        <w:rPr>
          <w:rFonts w:ascii="Calibri" w:eastAsia="Calibri" w:hAnsi="Calibri" w:cs="Calibri"/>
          <w:color w:val="222222"/>
        </w:rPr>
        <w:t xml:space="preserve"> with more to come in the coming months. </w:t>
      </w:r>
    </w:p>
    <w:p w14:paraId="3D3475C5" w14:textId="77777777" w:rsidR="00170383" w:rsidRDefault="00170383">
      <w:pPr>
        <w:spacing w:line="240" w:lineRule="auto"/>
        <w:jc w:val="both"/>
        <w:rPr>
          <w:rFonts w:ascii="Calibri" w:eastAsia="Calibri" w:hAnsi="Calibri" w:cs="Calibri"/>
          <w:color w:val="222222"/>
        </w:rPr>
      </w:pPr>
    </w:p>
    <w:p w14:paraId="1F7CACAC" w14:textId="77777777" w:rsidR="00170383" w:rsidRDefault="00EB6194" w:rsidP="00EB619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C8918E6" wp14:editId="128D1CBA">
            <wp:extent cx="5110163" cy="2677922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0163" cy="2677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8FFA1" w14:textId="77777777" w:rsidR="00170383" w:rsidRDefault="00170383">
      <w:pPr>
        <w:rPr>
          <w:rFonts w:ascii="Calibri" w:eastAsia="Calibri" w:hAnsi="Calibri" w:cs="Calibri"/>
          <w:b/>
        </w:rPr>
      </w:pPr>
    </w:p>
    <w:p w14:paraId="47738ADB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North American Tour Dates:</w:t>
      </w:r>
    </w:p>
    <w:p w14:paraId="36A2E111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07/22/19 - Comerica Theatre - Phoenix, AZ *</w:t>
      </w:r>
    </w:p>
    <w:p w14:paraId="21A121BE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07/23/19 - Santa Barbara Bowl - Santa Barbara, CA *+</w:t>
      </w:r>
    </w:p>
    <w:p w14:paraId="3D984453" w14:textId="77777777" w:rsidR="00170383" w:rsidRDefault="00EB6194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07/25/19 - Grand Theatre at The Grand Sierra Resort - Reno, NV *</w:t>
      </w:r>
    </w:p>
    <w:p w14:paraId="1581F6E0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07/26/19 - Bill Graham Civic Auditorium - San Francisco, CA *</w:t>
      </w:r>
    </w:p>
    <w:p w14:paraId="35E8B73B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08/02/19 - The Observatory - San </w:t>
      </w:r>
      <w:proofErr w:type="spellStart"/>
      <w:r>
        <w:rPr>
          <w:rFonts w:ascii="Calibri" w:eastAsia="Calibri" w:hAnsi="Calibri" w:cs="Calibri"/>
        </w:rPr>
        <w:t>Diego,CA</w:t>
      </w:r>
      <w:proofErr w:type="spellEnd"/>
      <w:r>
        <w:rPr>
          <w:rFonts w:ascii="Calibri" w:eastAsia="Calibri" w:hAnsi="Calibri" w:cs="Calibri"/>
        </w:rPr>
        <w:t xml:space="preserve"> +^</w:t>
      </w:r>
    </w:p>
    <w:p w14:paraId="3BCA33B1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08/03/19 - Alt 98.7 Summer Camp - Long Beach, CA+^</w:t>
      </w:r>
    </w:p>
    <w:p w14:paraId="572DDE4C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09/06/19 - Murat Theatre at Old National Centre - Indianapolis, IN</w:t>
      </w:r>
    </w:p>
    <w:p w14:paraId="15B5F103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09/07/19 - Murat Theatre at Old National Centre - Indianapolis, IN</w:t>
      </w:r>
    </w:p>
    <w:p w14:paraId="7FEBCD0A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09/08/19 - PNC Pavilion at Riverbend Music Center - Cincinnati, OH</w:t>
      </w:r>
    </w:p>
    <w:p w14:paraId="1425E761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09/10/19 - Jacobs Pavilion at Nautica - Cleveland, OH</w:t>
      </w:r>
    </w:p>
    <w:p w14:paraId="0D2A39B3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09/11/19 - 20 Monroe Live - Grand Rapids, MI</w:t>
      </w:r>
    </w:p>
    <w:p w14:paraId="27F44A1E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09/13/19 - Chicago Theatre - Chicago, IL</w:t>
      </w:r>
    </w:p>
    <w:p w14:paraId="61CC1C51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09/15/19 - The </w:t>
      </w:r>
      <w:proofErr w:type="spellStart"/>
      <w:r>
        <w:rPr>
          <w:rFonts w:ascii="Calibri" w:eastAsia="Calibri" w:hAnsi="Calibri" w:cs="Calibri"/>
        </w:rPr>
        <w:t>Sylvee</w:t>
      </w:r>
      <w:proofErr w:type="spellEnd"/>
      <w:r>
        <w:rPr>
          <w:rFonts w:ascii="Calibri" w:eastAsia="Calibri" w:hAnsi="Calibri" w:cs="Calibri"/>
        </w:rPr>
        <w:t xml:space="preserve"> - Madison, WI</w:t>
      </w:r>
    </w:p>
    <w:p w14:paraId="6E672AD6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09/16/19 - The </w:t>
      </w:r>
      <w:proofErr w:type="spellStart"/>
      <w:r>
        <w:rPr>
          <w:rFonts w:ascii="Calibri" w:eastAsia="Calibri" w:hAnsi="Calibri" w:cs="Calibri"/>
        </w:rPr>
        <w:t>Sylvee</w:t>
      </w:r>
      <w:proofErr w:type="spellEnd"/>
      <w:r>
        <w:rPr>
          <w:rFonts w:ascii="Calibri" w:eastAsia="Calibri" w:hAnsi="Calibri" w:cs="Calibri"/>
        </w:rPr>
        <w:t xml:space="preserve"> - Madison, WI</w:t>
      </w:r>
    </w:p>
    <w:p w14:paraId="06E344AA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09/18/19 - The Armory - Minneapolis, MN</w:t>
      </w:r>
    </w:p>
    <w:p w14:paraId="57CDD70B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09/19/19 - Stephens Auditorium - Ames, IA</w:t>
      </w:r>
    </w:p>
    <w:p w14:paraId="0EBF9E0F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09/21/19 - Pilgrimage Music &amp; Cultural Festival - Franklin, TN +^</w:t>
      </w:r>
    </w:p>
    <w:p w14:paraId="681F6FDA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09/23/19 - Avondale Brewing Company - Birmingham, AL</w:t>
      </w:r>
    </w:p>
    <w:p w14:paraId="1912E633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09/24/19 - The Fillmore - New Orleans, LA</w:t>
      </w:r>
    </w:p>
    <w:p w14:paraId="0515EA81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09/26/19 - Thomas Wolfe Auditorium - Asheville, NC</w:t>
      </w:r>
    </w:p>
    <w:p w14:paraId="34D1FE47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09/27/19 - The Tabernacle - Atlanta, GA</w:t>
      </w:r>
    </w:p>
    <w:p w14:paraId="7714B219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09/29/19 - Charlotte Metro Credit Union Amphitheatre - Charlotte, NC</w:t>
      </w:r>
    </w:p>
    <w:p w14:paraId="70014DC8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10/01/19 - Red Hat Amphitheater - Raleigh, NC</w:t>
      </w:r>
    </w:p>
    <w:p w14:paraId="7D11F6A7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10/03/19 - The Anthem - Washington, DC</w:t>
      </w:r>
    </w:p>
    <w:p w14:paraId="35304E65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10/04/19 - Kings Theatre - Brooklyn, NY</w:t>
      </w:r>
    </w:p>
    <w:p w14:paraId="193C378F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10/05/19 - The Capitol Theatre - Port Chester, NY</w:t>
      </w:r>
    </w:p>
    <w:p w14:paraId="362C2BA3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10/08/19 - The MET - Philadelphia, PA</w:t>
      </w:r>
    </w:p>
    <w:p w14:paraId="5792D904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10/09/19 - Palace Theatre - Albany, NY</w:t>
      </w:r>
    </w:p>
    <w:p w14:paraId="379C4F43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10/11/19 - Toyota Presents Oakdale Theatre - Wallingford, CT</w:t>
      </w:r>
    </w:p>
    <w:p w14:paraId="02998AE5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10/12/19 - Agganis Arena - Boston, MA</w:t>
      </w:r>
    </w:p>
    <w:p w14:paraId="57722697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10/14/19 - UPMC Events Center - Moon Twp., PA</w:t>
      </w:r>
    </w:p>
    <w:p w14:paraId="513F5FED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10/15/19 - The Fillmore Detroit presented by Cricket Wireless - Detroit, MI</w:t>
      </w:r>
    </w:p>
    <w:p w14:paraId="074FD540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10/16/19 - Palace Theatre - Columbus, OH</w:t>
      </w:r>
    </w:p>
    <w:p w14:paraId="1CB4BD09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10/18/19 - Algonquin Commons Theatre - Ottawa, ON</w:t>
      </w:r>
    </w:p>
    <w:p w14:paraId="5CC4D25E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10/19/19 - MTELUS - Montreal, QC</w:t>
      </w:r>
    </w:p>
    <w:p w14:paraId="05C740A9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10/20/19 - Sony Centre for the Performing Arts - Toronto, ON</w:t>
      </w:r>
    </w:p>
    <w:p w14:paraId="48084512" w14:textId="77777777" w:rsidR="00170383" w:rsidRDefault="00170383">
      <w:pPr>
        <w:rPr>
          <w:rFonts w:ascii="Calibri" w:eastAsia="Calibri" w:hAnsi="Calibri" w:cs="Calibri"/>
        </w:rPr>
      </w:pPr>
    </w:p>
    <w:p w14:paraId="004EADCB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*Hippo Campus</w:t>
      </w:r>
    </w:p>
    <w:p w14:paraId="656DE796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+not a Live Nation date</w:t>
      </w:r>
    </w:p>
    <w:p w14:paraId="445A5117" w14:textId="77777777" w:rsidR="00170383" w:rsidRDefault="00EB619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^ tickets purchased for this date will </w:t>
      </w:r>
      <w:r>
        <w:rPr>
          <w:rFonts w:ascii="Calibri" w:eastAsia="Calibri" w:hAnsi="Calibri" w:cs="Calibri"/>
          <w:i/>
          <w:u w:val="single"/>
        </w:rPr>
        <w:t>not</w:t>
      </w:r>
      <w:r>
        <w:rPr>
          <w:rFonts w:ascii="Calibri" w:eastAsia="Calibri" w:hAnsi="Calibri" w:cs="Calibri"/>
        </w:rPr>
        <w:t xml:space="preserve"> include the album</w:t>
      </w:r>
    </w:p>
    <w:p w14:paraId="57E5C149" w14:textId="77777777" w:rsidR="00170383" w:rsidRDefault="00170383">
      <w:pPr>
        <w:jc w:val="center"/>
        <w:rPr>
          <w:rFonts w:ascii="Calibri" w:eastAsia="Calibri" w:hAnsi="Calibri" w:cs="Calibri"/>
          <w:b/>
        </w:rPr>
      </w:pPr>
    </w:p>
    <w:p w14:paraId="2434F6DF" w14:textId="77777777" w:rsidR="00170383" w:rsidRDefault="00170383">
      <w:pPr>
        <w:spacing w:line="240" w:lineRule="auto"/>
        <w:jc w:val="both"/>
        <w:rPr>
          <w:rFonts w:ascii="Calibri" w:eastAsia="Calibri" w:hAnsi="Calibri" w:cs="Calibri"/>
        </w:rPr>
      </w:pPr>
    </w:p>
    <w:p w14:paraId="1EEF8B53" w14:textId="77777777" w:rsidR="00170383" w:rsidRDefault="00EB619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6C0BF79" w14:textId="77777777" w:rsidR="00170383" w:rsidRDefault="00EB619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 more information about The Head and The Heart, please contact: </w:t>
      </w:r>
    </w:p>
    <w:p w14:paraId="0B7E7A60" w14:textId="77777777" w:rsidR="00170383" w:rsidRDefault="00EB6194">
      <w:pPr>
        <w:jc w:val="both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</w:rPr>
        <w:t xml:space="preserve">Kate Jackson,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KateJ@grandstandhq.com</w:t>
        </w:r>
      </w:hyperlink>
    </w:p>
    <w:p w14:paraId="0E295A31" w14:textId="77777777" w:rsidR="00170383" w:rsidRDefault="00EB6194">
      <w:pPr>
        <w:jc w:val="both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</w:rPr>
        <w:t>Katie Nelson,</w:t>
      </w:r>
      <w:r>
        <w:rPr>
          <w:rFonts w:ascii="Calibri" w:eastAsia="Calibri" w:hAnsi="Calibri" w:cs="Calibri"/>
          <w:color w:val="1155CC"/>
        </w:rPr>
        <w:t xml:space="preserve"> </w:t>
      </w:r>
      <w:hyperlink r:id="rId12">
        <w:r>
          <w:rPr>
            <w:rFonts w:ascii="Calibri" w:eastAsia="Calibri" w:hAnsi="Calibri" w:cs="Calibri"/>
            <w:color w:val="1155CC"/>
            <w:u w:val="single"/>
          </w:rPr>
          <w:t>KatieN@grandstandhq.com</w:t>
        </w:r>
      </w:hyperlink>
      <w:r>
        <w:rPr>
          <w:rFonts w:ascii="Calibri" w:eastAsia="Calibri" w:hAnsi="Calibri" w:cs="Calibri"/>
          <w:color w:val="1155CC"/>
        </w:rPr>
        <w:t xml:space="preserve"> </w:t>
      </w:r>
    </w:p>
    <w:p w14:paraId="6375CECF" w14:textId="1401E5BD" w:rsidR="00170383" w:rsidRDefault="00EB619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Bobbie Gale, </w:t>
      </w:r>
      <w:hyperlink r:id="rId13" w:history="1">
        <w:r w:rsidR="003448C3" w:rsidRPr="00284A1A">
          <w:rPr>
            <w:rStyle w:val="Hyperlink"/>
            <w:rFonts w:ascii="Calibri" w:eastAsia="Calibri" w:hAnsi="Calibri" w:cs="Calibri"/>
          </w:rPr>
          <w:t>Bobbie.Gale@warnerrecords.com</w:t>
        </w:r>
      </w:hyperlink>
    </w:p>
    <w:p w14:paraId="398BC034" w14:textId="77777777" w:rsidR="00170383" w:rsidRDefault="00EB6194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noProof/>
          <w:color w:val="FF0000"/>
          <w:sz w:val="36"/>
          <w:szCs w:val="36"/>
        </w:rPr>
        <w:lastRenderedPageBreak/>
        <w:drawing>
          <wp:inline distT="114300" distB="114300" distL="114300" distR="114300" wp14:anchorId="4A93D7FF" wp14:editId="24D235F8">
            <wp:extent cx="5943600" cy="37211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595F09" w14:textId="77777777" w:rsidR="00170383" w:rsidRDefault="00170383">
      <w:pPr>
        <w:jc w:val="both"/>
        <w:rPr>
          <w:rFonts w:ascii="Calibri" w:eastAsia="Calibri" w:hAnsi="Calibri" w:cs="Calibri"/>
          <w:u w:val="single"/>
        </w:rPr>
      </w:pPr>
    </w:p>
    <w:p w14:paraId="1C9FB570" w14:textId="77777777" w:rsidR="00170383" w:rsidRDefault="003115A0">
      <w:pPr>
        <w:jc w:val="center"/>
        <w:rPr>
          <w:rFonts w:ascii="Calibri" w:eastAsia="Calibri" w:hAnsi="Calibri" w:cs="Calibri"/>
          <w:b/>
          <w:color w:val="222222"/>
        </w:rPr>
      </w:pPr>
      <w:hyperlink r:id="rId15">
        <w:r w:rsidR="00EB6194">
          <w:rPr>
            <w:rFonts w:ascii="Calibri" w:eastAsia="Calibri" w:hAnsi="Calibri" w:cs="Calibri"/>
            <w:color w:val="1155CC"/>
            <w:highlight w:val="white"/>
            <w:u w:val="single"/>
          </w:rPr>
          <w:t>Website</w:t>
        </w:r>
      </w:hyperlink>
      <w:r w:rsidR="00EB6194">
        <w:rPr>
          <w:rFonts w:ascii="Calibri" w:eastAsia="Calibri" w:hAnsi="Calibri" w:cs="Calibri"/>
        </w:rPr>
        <w:t xml:space="preserve"> / </w:t>
      </w:r>
      <w:hyperlink r:id="rId16">
        <w:r w:rsidR="00EB6194">
          <w:rPr>
            <w:rFonts w:ascii="Calibri" w:eastAsia="Calibri" w:hAnsi="Calibri" w:cs="Calibri"/>
            <w:color w:val="1155CC"/>
            <w:highlight w:val="white"/>
            <w:u w:val="single"/>
          </w:rPr>
          <w:t>Facebook</w:t>
        </w:r>
      </w:hyperlink>
      <w:r w:rsidR="00EB6194">
        <w:rPr>
          <w:rFonts w:ascii="Calibri" w:eastAsia="Calibri" w:hAnsi="Calibri" w:cs="Calibri"/>
        </w:rPr>
        <w:t xml:space="preserve"> / </w:t>
      </w:r>
      <w:hyperlink r:id="rId17">
        <w:r w:rsidR="00EB6194">
          <w:rPr>
            <w:rFonts w:ascii="Calibri" w:eastAsia="Calibri" w:hAnsi="Calibri" w:cs="Calibri"/>
            <w:color w:val="1155CC"/>
            <w:highlight w:val="white"/>
            <w:u w:val="single"/>
          </w:rPr>
          <w:t>Twitter</w:t>
        </w:r>
      </w:hyperlink>
      <w:r w:rsidR="00EB6194">
        <w:rPr>
          <w:rFonts w:ascii="Calibri" w:eastAsia="Calibri" w:hAnsi="Calibri" w:cs="Calibri"/>
          <w:highlight w:val="white"/>
        </w:rPr>
        <w:t xml:space="preserve"> / </w:t>
      </w:r>
      <w:hyperlink r:id="rId18">
        <w:r w:rsidR="00EB6194">
          <w:rPr>
            <w:rFonts w:ascii="Calibri" w:eastAsia="Calibri" w:hAnsi="Calibri" w:cs="Calibri"/>
            <w:color w:val="1155CC"/>
            <w:highlight w:val="white"/>
            <w:u w:val="single"/>
          </w:rPr>
          <w:t>Instagram</w:t>
        </w:r>
      </w:hyperlink>
      <w:r w:rsidR="00EB6194">
        <w:rPr>
          <w:rFonts w:ascii="Calibri" w:eastAsia="Calibri" w:hAnsi="Calibri" w:cs="Calibri"/>
        </w:rPr>
        <w:t xml:space="preserve"> / </w:t>
      </w:r>
      <w:hyperlink r:id="rId19">
        <w:proofErr w:type="spellStart"/>
        <w:r w:rsidR="00EB6194">
          <w:rPr>
            <w:rFonts w:ascii="Calibri" w:eastAsia="Calibri" w:hAnsi="Calibri" w:cs="Calibri"/>
            <w:color w:val="1155CC"/>
            <w:highlight w:val="white"/>
            <w:u w:val="single"/>
          </w:rPr>
          <w:t>Youtube</w:t>
        </w:r>
        <w:proofErr w:type="spellEnd"/>
      </w:hyperlink>
      <w:r w:rsidR="00EB6194">
        <w:rPr>
          <w:rFonts w:ascii="Calibri" w:eastAsia="Calibri" w:hAnsi="Calibri" w:cs="Calibri"/>
        </w:rPr>
        <w:t xml:space="preserve"> / </w:t>
      </w:r>
      <w:hyperlink r:id="rId20">
        <w:r w:rsidR="00EB6194">
          <w:rPr>
            <w:rFonts w:ascii="Calibri" w:eastAsia="Calibri" w:hAnsi="Calibri" w:cs="Calibri"/>
            <w:color w:val="1155CC"/>
            <w:highlight w:val="white"/>
            <w:u w:val="single"/>
          </w:rPr>
          <w:t>Soundcloud</w:t>
        </w:r>
      </w:hyperlink>
    </w:p>
    <w:p w14:paraId="36004302" w14:textId="77777777" w:rsidR="00170383" w:rsidRDefault="00170383">
      <w:pPr>
        <w:rPr>
          <w:rFonts w:ascii="Calibri" w:eastAsia="Calibri" w:hAnsi="Calibri" w:cs="Calibri"/>
        </w:rPr>
      </w:pPr>
    </w:p>
    <w:p w14:paraId="43177BD8" w14:textId="77777777" w:rsidR="00170383" w:rsidRDefault="00170383">
      <w:pPr>
        <w:ind w:right="-126"/>
        <w:rPr>
          <w:rFonts w:ascii="Calibri" w:eastAsia="Calibri" w:hAnsi="Calibri" w:cs="Calibri"/>
          <w:sz w:val="20"/>
          <w:szCs w:val="20"/>
        </w:rPr>
      </w:pPr>
    </w:p>
    <w:p w14:paraId="76F6D852" w14:textId="77777777" w:rsidR="00170383" w:rsidRDefault="00170383">
      <w:pPr>
        <w:rPr>
          <w:rFonts w:ascii="Calibri" w:eastAsia="Calibri" w:hAnsi="Calibri" w:cs="Calibri"/>
        </w:rPr>
      </w:pPr>
    </w:p>
    <w:p w14:paraId="76D5AD3C" w14:textId="77777777" w:rsidR="00170383" w:rsidRDefault="00170383">
      <w:pPr>
        <w:spacing w:line="240" w:lineRule="auto"/>
        <w:jc w:val="both"/>
        <w:rPr>
          <w:rFonts w:ascii="Calibri" w:eastAsia="Calibri" w:hAnsi="Calibri" w:cs="Calibri"/>
          <w:color w:val="222222"/>
        </w:rPr>
      </w:pPr>
    </w:p>
    <w:sectPr w:rsidR="001703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83"/>
    <w:rsid w:val="00170383"/>
    <w:rsid w:val="003115A0"/>
    <w:rsid w:val="003448C3"/>
    <w:rsid w:val="003D4426"/>
    <w:rsid w:val="006E1B6D"/>
    <w:rsid w:val="00EB6194"/>
    <w:rsid w:val="00F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9AA5C"/>
  <w15:docId w15:val="{0932DB72-0E43-5444-93D8-EEF1A086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D44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iota.com/fanbase/view/2933" TargetMode="External"/><Relationship Id="rId13" Type="http://schemas.openxmlformats.org/officeDocument/2006/relationships/hyperlink" Target="mailto:Bobbie.Gale@warnerrecords.com" TargetMode="External"/><Relationship Id="rId18" Type="http://schemas.openxmlformats.org/officeDocument/2006/relationships/hyperlink" Target="https://www.instagram.com/theheadandtheheart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1iota.com/fanbase/view/2933" TargetMode="External"/><Relationship Id="rId12" Type="http://schemas.openxmlformats.org/officeDocument/2006/relationships/hyperlink" Target="mailto:KatieN@grandstandhq.com" TargetMode="External"/><Relationship Id="rId17" Type="http://schemas.openxmlformats.org/officeDocument/2006/relationships/hyperlink" Target="https://twitter.com/headandthehea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theheadandtheheart" TargetMode="External"/><Relationship Id="rId20" Type="http://schemas.openxmlformats.org/officeDocument/2006/relationships/hyperlink" Target="https://soundcloud.com/theheadandtheheart" TargetMode="External"/><Relationship Id="rId1" Type="http://schemas.openxmlformats.org/officeDocument/2006/relationships/styles" Target="styles.xml"/><Relationship Id="rId6" Type="http://schemas.openxmlformats.org/officeDocument/2006/relationships/hyperlink" Target="http://nugs.tv" TargetMode="External"/><Relationship Id="rId11" Type="http://schemas.openxmlformats.org/officeDocument/2006/relationships/hyperlink" Target="mailto:KateJ@grandstandhq.com" TargetMode="External"/><Relationship Id="rId5" Type="http://schemas.openxmlformats.org/officeDocument/2006/relationships/hyperlink" Target="http://nugs.tv" TargetMode="External"/><Relationship Id="rId15" Type="http://schemas.openxmlformats.org/officeDocument/2006/relationships/hyperlink" Target="http://www.theheadandtheheart.com/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www.youtube.com/user/theheadandtheheart/videos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br.ec/livingmirage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Flores, Breanne</cp:lastModifiedBy>
  <cp:revision>7</cp:revision>
  <dcterms:created xsi:type="dcterms:W3CDTF">2019-07-22T14:32:00Z</dcterms:created>
  <dcterms:modified xsi:type="dcterms:W3CDTF">2019-07-22T17:42:00Z</dcterms:modified>
</cp:coreProperties>
</file>