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E6EA12" w14:textId="626742EB" w:rsidR="00822C55" w:rsidRPr="00822C55" w:rsidRDefault="00822C55" w:rsidP="00822C55">
      <w:pPr>
        <w:jc w:val="center"/>
        <w:rPr>
          <w:rFonts w:ascii="Calibri" w:eastAsia="Times New Roman" w:hAnsi="Calibri" w:cs="Calibri"/>
          <w:color w:val="000000"/>
        </w:rPr>
      </w:pPr>
      <w:r w:rsidRPr="00822C55">
        <w:rPr>
          <w:rFonts w:ascii="Calibri" w:eastAsia="Times New Roman" w:hAnsi="Calibri" w:cs="Calibri"/>
          <w:color w:val="000000"/>
        </w:rPr>
        <w:fldChar w:fldCharType="begin"/>
      </w:r>
      <w:r w:rsidRPr="00822C55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"/var/folders/77/lz0mxhq11k3cll3fvsc5yzz00000gp/T/com.microsoft.Word/WebArchiveCopyPasteTempFiles/cidimage001.png@01D62AE6.90E834F0" \* MERGEFORMATINET </w:instrText>
      </w:r>
      <w:r w:rsidRPr="00822C55">
        <w:rPr>
          <w:rFonts w:ascii="Calibri" w:eastAsia="Times New Roman" w:hAnsi="Calibri" w:cs="Calibri"/>
          <w:color w:val="000000"/>
        </w:rPr>
        <w:fldChar w:fldCharType="separate"/>
      </w:r>
      <w:r w:rsidRPr="00822C55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CC9BFD8" wp14:editId="5C8B2DC2">
            <wp:extent cx="2324100" cy="1028700"/>
            <wp:effectExtent l="0" t="0" r="0" b="0"/>
            <wp:docPr id="10" name="Picture 1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C55">
        <w:rPr>
          <w:rFonts w:ascii="Calibri" w:eastAsia="Times New Roman" w:hAnsi="Calibri" w:cs="Calibri"/>
          <w:color w:val="000000"/>
        </w:rPr>
        <w:fldChar w:fldCharType="end"/>
      </w:r>
    </w:p>
    <w:p w14:paraId="75AE8BE7" w14:textId="77777777" w:rsidR="00822C55" w:rsidRPr="00822C55" w:rsidRDefault="00822C55" w:rsidP="00822C55">
      <w:pPr>
        <w:jc w:val="center"/>
        <w:rPr>
          <w:rFonts w:ascii="Calibri" w:eastAsia="Times New Roman" w:hAnsi="Calibri" w:cs="Calibri"/>
          <w:color w:val="000000"/>
        </w:rPr>
      </w:pPr>
      <w:r w:rsidRPr="00822C55">
        <w:rPr>
          <w:rFonts w:ascii="Calibri" w:eastAsia="Times New Roman" w:hAnsi="Calibri" w:cs="Calibri"/>
          <w:color w:val="000000"/>
        </w:rPr>
        <w:t> </w:t>
      </w:r>
    </w:p>
    <w:p w14:paraId="443A152E" w14:textId="27D41FD9" w:rsidR="00822C55" w:rsidRPr="00822C55" w:rsidRDefault="00822C55" w:rsidP="00822C55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May 15, 2020</w:t>
      </w:r>
      <w:bookmarkStart w:id="0" w:name="_GoBack"/>
      <w:bookmarkEnd w:id="0"/>
    </w:p>
    <w:p w14:paraId="034B4DB9" w14:textId="77777777" w:rsidR="00822C55" w:rsidRPr="00822C55" w:rsidRDefault="00822C55" w:rsidP="00822C55">
      <w:pPr>
        <w:jc w:val="center"/>
        <w:rPr>
          <w:rFonts w:ascii="Calibri" w:eastAsia="Times New Roman" w:hAnsi="Calibri" w:cs="Calibri"/>
          <w:color w:val="000000"/>
        </w:rPr>
      </w:pPr>
      <w:r w:rsidRPr="00822C55">
        <w:rPr>
          <w:rFonts w:ascii="Calibri" w:eastAsia="Times New Roman" w:hAnsi="Calibri" w:cs="Calibri"/>
          <w:color w:val="000000"/>
        </w:rPr>
        <w:t> </w:t>
      </w:r>
    </w:p>
    <w:p w14:paraId="7AF154AC" w14:textId="77777777" w:rsidR="00822C55" w:rsidRPr="00822C55" w:rsidRDefault="00822C55" w:rsidP="00822C55">
      <w:pPr>
        <w:jc w:val="center"/>
        <w:rPr>
          <w:rFonts w:ascii="Calibri" w:eastAsia="Times New Roman" w:hAnsi="Calibri" w:cs="Calibri"/>
          <w:color w:val="000000"/>
        </w:rPr>
      </w:pPr>
      <w:r w:rsidRPr="00822C55">
        <w:rPr>
          <w:rFonts w:ascii="Calibri" w:eastAsia="Times New Roman" w:hAnsi="Calibri" w:cs="Calibri"/>
          <w:i/>
          <w:iCs/>
          <w:color w:val="000000"/>
        </w:rPr>
        <w:t>“</w:t>
      </w:r>
      <w:r w:rsidRPr="00822C55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>RINI makes R&amp;B sound effortless.</w:t>
      </w:r>
      <w:r w:rsidRPr="00822C55">
        <w:rPr>
          <w:rFonts w:ascii="Calibri" w:eastAsia="Times New Roman" w:hAnsi="Calibri" w:cs="Calibri"/>
          <w:i/>
          <w:iCs/>
          <w:color w:val="000000"/>
        </w:rPr>
        <w:t>”</w:t>
      </w:r>
      <w:r w:rsidRPr="00822C55">
        <w:rPr>
          <w:rFonts w:ascii="Calibri" w:eastAsia="Times New Roman" w:hAnsi="Calibri" w:cs="Calibri"/>
          <w:color w:val="000000"/>
        </w:rPr>
        <w:t xml:space="preserve"> – Ones </w:t>
      </w:r>
      <w:proofErr w:type="gramStart"/>
      <w:r w:rsidRPr="00822C55">
        <w:rPr>
          <w:rFonts w:ascii="Calibri" w:eastAsia="Times New Roman" w:hAnsi="Calibri" w:cs="Calibri"/>
          <w:color w:val="000000"/>
        </w:rPr>
        <w:t>To</w:t>
      </w:r>
      <w:proofErr w:type="gramEnd"/>
      <w:r w:rsidRPr="00822C55">
        <w:rPr>
          <w:rFonts w:ascii="Calibri" w:eastAsia="Times New Roman" w:hAnsi="Calibri" w:cs="Calibri"/>
          <w:color w:val="000000"/>
        </w:rPr>
        <w:t xml:space="preserve"> Watch</w:t>
      </w:r>
    </w:p>
    <w:p w14:paraId="174A399C" w14:textId="77777777" w:rsidR="00822C55" w:rsidRPr="00822C55" w:rsidRDefault="00822C55" w:rsidP="00822C55">
      <w:pPr>
        <w:jc w:val="center"/>
        <w:rPr>
          <w:rFonts w:ascii="Calibri" w:eastAsia="Times New Roman" w:hAnsi="Calibri" w:cs="Calibri"/>
          <w:color w:val="000000"/>
        </w:rPr>
      </w:pPr>
      <w:r w:rsidRPr="00822C55">
        <w:rPr>
          <w:rFonts w:ascii="Calibri" w:eastAsia="Times New Roman" w:hAnsi="Calibri" w:cs="Calibri"/>
          <w:color w:val="000000"/>
        </w:rPr>
        <w:t> </w:t>
      </w:r>
    </w:p>
    <w:p w14:paraId="1590C81A" w14:textId="77777777" w:rsidR="00822C55" w:rsidRPr="00822C55" w:rsidRDefault="00822C55" w:rsidP="00822C55">
      <w:pPr>
        <w:jc w:val="center"/>
        <w:rPr>
          <w:rFonts w:ascii="Calibri" w:eastAsia="Times New Roman" w:hAnsi="Calibri" w:cs="Calibri"/>
          <w:color w:val="000000"/>
        </w:rPr>
      </w:pPr>
      <w:r w:rsidRPr="00822C55">
        <w:rPr>
          <w:rFonts w:ascii="Calibri" w:eastAsia="Times New Roman" w:hAnsi="Calibri" w:cs="Calibri"/>
          <w:i/>
          <w:iCs/>
          <w:color w:val="000000"/>
        </w:rPr>
        <w:t>“</w:t>
      </w:r>
      <w:r w:rsidRPr="00822C55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>The up-and-coming Melbourne artist makes the sort of effervescent music perfectly apt to soundtrack sunset-soaked drives along the coast and late-night inhibitions. This sentiment comes to life in the sensual ‘Bedtime Story.’”</w:t>
      </w:r>
      <w:r w:rsidRPr="00822C55">
        <w:rPr>
          <w:rFonts w:ascii="Calibri" w:eastAsia="Times New Roman" w:hAnsi="Calibri" w:cs="Calibri"/>
          <w:color w:val="000000"/>
          <w:shd w:val="clear" w:color="auto" w:fill="FFFFFF"/>
        </w:rPr>
        <w:t xml:space="preserve"> – Ones </w:t>
      </w:r>
      <w:proofErr w:type="gramStart"/>
      <w:r w:rsidRPr="00822C55">
        <w:rPr>
          <w:rFonts w:ascii="Calibri" w:eastAsia="Times New Roman" w:hAnsi="Calibri" w:cs="Calibri"/>
          <w:color w:val="000000"/>
          <w:shd w:val="clear" w:color="auto" w:fill="FFFFFF"/>
        </w:rPr>
        <w:t>To</w:t>
      </w:r>
      <w:proofErr w:type="gramEnd"/>
      <w:r w:rsidRPr="00822C55">
        <w:rPr>
          <w:rFonts w:ascii="Calibri" w:eastAsia="Times New Roman" w:hAnsi="Calibri" w:cs="Calibri"/>
          <w:color w:val="000000"/>
          <w:shd w:val="clear" w:color="auto" w:fill="FFFFFF"/>
        </w:rPr>
        <w:t xml:space="preserve"> Watch</w:t>
      </w:r>
    </w:p>
    <w:p w14:paraId="6E594A49" w14:textId="77777777" w:rsidR="00822C55" w:rsidRPr="00822C55" w:rsidRDefault="00822C55" w:rsidP="00822C55">
      <w:pPr>
        <w:jc w:val="center"/>
        <w:rPr>
          <w:rFonts w:ascii="Calibri" w:eastAsia="Times New Roman" w:hAnsi="Calibri" w:cs="Calibri"/>
          <w:color w:val="000000"/>
        </w:rPr>
      </w:pPr>
      <w:r w:rsidRPr="00822C55">
        <w:rPr>
          <w:rFonts w:ascii="Calibri" w:eastAsia="Times New Roman" w:hAnsi="Calibri" w:cs="Calibri"/>
          <w:color w:val="000000"/>
        </w:rPr>
        <w:t> </w:t>
      </w:r>
    </w:p>
    <w:p w14:paraId="7283BF3D" w14:textId="77777777" w:rsidR="00822C55" w:rsidRPr="00822C55" w:rsidRDefault="00822C55" w:rsidP="00822C55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822C55">
          <w:rPr>
            <w:rFonts w:ascii="Calibri" w:eastAsia="Times New Roman" w:hAnsi="Calibri" w:cs="Calibri"/>
            <w:color w:val="0563C1"/>
            <w:u w:val="single"/>
          </w:rPr>
          <w:t>https://www.onestowatch.com/blog/rini-interview-bedtime-story</w:t>
        </w:r>
      </w:hyperlink>
    </w:p>
    <w:p w14:paraId="434C7694" w14:textId="77777777" w:rsidR="00822C55" w:rsidRPr="00822C55" w:rsidRDefault="00822C55" w:rsidP="00822C55">
      <w:pPr>
        <w:jc w:val="center"/>
        <w:rPr>
          <w:rFonts w:ascii="Calibri" w:eastAsia="Times New Roman" w:hAnsi="Calibri" w:cs="Calibri"/>
          <w:color w:val="000000"/>
        </w:rPr>
      </w:pPr>
      <w:r w:rsidRPr="00822C55">
        <w:rPr>
          <w:rFonts w:ascii="Calibri" w:eastAsia="Times New Roman" w:hAnsi="Calibri" w:cs="Calibri"/>
          <w:color w:val="000000"/>
        </w:rPr>
        <w:t> </w:t>
      </w:r>
    </w:p>
    <w:p w14:paraId="676DE980" w14:textId="6FEC8BAF" w:rsidR="00822C55" w:rsidRPr="00822C55" w:rsidRDefault="00822C55" w:rsidP="00822C55">
      <w:pPr>
        <w:jc w:val="center"/>
        <w:rPr>
          <w:rFonts w:ascii="Calibri" w:eastAsia="Times New Roman" w:hAnsi="Calibri" w:cs="Calibri"/>
          <w:color w:val="000000"/>
        </w:rPr>
      </w:pPr>
      <w:r w:rsidRPr="00822C55">
        <w:rPr>
          <w:rFonts w:ascii="Calibri" w:eastAsia="Times New Roman" w:hAnsi="Calibri" w:cs="Calibri"/>
          <w:color w:val="000000"/>
        </w:rPr>
        <w:fldChar w:fldCharType="begin"/>
      </w:r>
      <w:r w:rsidRPr="00822C55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"/var/folders/77/lz0mxhq11k3cll3fvsc5yzz00000gp/T/com.microsoft.Word/WebArchiveCopyPasteTempFiles/cidimage002.png@01D62AE6.90E834F0" \* MERGEFORMATINET </w:instrText>
      </w:r>
      <w:r w:rsidRPr="00822C55">
        <w:rPr>
          <w:rFonts w:ascii="Calibri" w:eastAsia="Times New Roman" w:hAnsi="Calibri" w:cs="Calibri"/>
          <w:color w:val="000000"/>
        </w:rPr>
        <w:fldChar w:fldCharType="separate"/>
      </w:r>
      <w:r w:rsidRPr="00822C55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2D1C80A" wp14:editId="10E302BB">
            <wp:extent cx="5943600" cy="909955"/>
            <wp:effectExtent l="0" t="0" r="0" b="4445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C55">
        <w:rPr>
          <w:rFonts w:ascii="Calibri" w:eastAsia="Times New Roman" w:hAnsi="Calibri" w:cs="Calibri"/>
          <w:color w:val="000000"/>
        </w:rPr>
        <w:fldChar w:fldCharType="end"/>
      </w:r>
    </w:p>
    <w:p w14:paraId="7EA3B641" w14:textId="10DD788F" w:rsidR="00822C55" w:rsidRPr="00822C55" w:rsidRDefault="00822C55" w:rsidP="00822C55">
      <w:pPr>
        <w:jc w:val="center"/>
        <w:rPr>
          <w:rFonts w:ascii="Calibri" w:eastAsia="Times New Roman" w:hAnsi="Calibri" w:cs="Calibri"/>
          <w:color w:val="000000"/>
        </w:rPr>
      </w:pPr>
      <w:r w:rsidRPr="00822C55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822C55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"/var/folders/77/lz0mxhq11k3cll3fvsc5yzz00000gp/T/com.microsoft.Word/WebArchiveCopyPasteTempFiles/cidimage003.png@01D62AE6.90E834F0" \* MERGEFORMATINET </w:instrText>
      </w:r>
      <w:r w:rsidRPr="00822C55">
        <w:rPr>
          <w:rFonts w:ascii="Calibri" w:eastAsia="Times New Roman" w:hAnsi="Calibri" w:cs="Calibri"/>
          <w:color w:val="000000"/>
        </w:rPr>
        <w:fldChar w:fldCharType="separate"/>
      </w:r>
      <w:r w:rsidRPr="00822C55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4F40A2A" wp14:editId="265E75E4">
            <wp:extent cx="3429000" cy="5143500"/>
            <wp:effectExtent l="0" t="0" r="0" b="0"/>
            <wp:docPr id="8" name="Picture 8" descr="A person stand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 person standing in front of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C55">
        <w:rPr>
          <w:rFonts w:ascii="Calibri" w:eastAsia="Times New Roman" w:hAnsi="Calibri" w:cs="Calibri"/>
          <w:color w:val="000000"/>
        </w:rPr>
        <w:fldChar w:fldCharType="end"/>
      </w:r>
    </w:p>
    <w:p w14:paraId="6993C4E3" w14:textId="77777777" w:rsidR="00822C55" w:rsidRPr="00822C55" w:rsidRDefault="00822C55" w:rsidP="00822C55">
      <w:pPr>
        <w:jc w:val="center"/>
        <w:rPr>
          <w:rFonts w:ascii="Calibri" w:eastAsia="Times New Roman" w:hAnsi="Calibri" w:cs="Calibri"/>
          <w:color w:val="000000"/>
        </w:rPr>
      </w:pPr>
      <w:r w:rsidRPr="00822C55">
        <w:rPr>
          <w:rFonts w:ascii="Calibri" w:eastAsia="Times New Roman" w:hAnsi="Calibri" w:cs="Calibri"/>
          <w:color w:val="000000"/>
        </w:rPr>
        <w:t> </w:t>
      </w:r>
    </w:p>
    <w:p w14:paraId="64F51A3F" w14:textId="4401F114" w:rsidR="00822C55" w:rsidRPr="00822C55" w:rsidRDefault="00822C55" w:rsidP="00822C55">
      <w:pPr>
        <w:jc w:val="center"/>
        <w:rPr>
          <w:rFonts w:ascii="Calibri" w:eastAsia="Times New Roman" w:hAnsi="Calibri" w:cs="Calibri"/>
          <w:color w:val="000000"/>
        </w:rPr>
      </w:pPr>
      <w:r w:rsidRPr="00822C55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822C55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"/var/folders/77/lz0mxhq11k3cll3fvsc5yzz00000gp/T/com.microsoft.Word/WebArchiveCopyPasteTempFiles/cidimage004.png@01D62AE6.90E834F0" \* MERGEFORMATINET </w:instrText>
      </w:r>
      <w:r w:rsidRPr="00822C55">
        <w:rPr>
          <w:rFonts w:ascii="Calibri" w:eastAsia="Times New Roman" w:hAnsi="Calibri" w:cs="Calibri"/>
          <w:color w:val="000000"/>
        </w:rPr>
        <w:fldChar w:fldCharType="separate"/>
      </w:r>
      <w:r w:rsidRPr="00822C55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136C1A1" wp14:editId="7DC32F7E">
            <wp:extent cx="5943600" cy="3571240"/>
            <wp:effectExtent l="0" t="0" r="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C55">
        <w:rPr>
          <w:rFonts w:ascii="Calibri" w:eastAsia="Times New Roman" w:hAnsi="Calibri" w:cs="Calibri"/>
          <w:color w:val="000000"/>
        </w:rPr>
        <w:fldChar w:fldCharType="end"/>
      </w:r>
    </w:p>
    <w:p w14:paraId="29FCBE4D" w14:textId="2C1D622D" w:rsidR="00822C55" w:rsidRPr="00822C55" w:rsidRDefault="00822C55" w:rsidP="00822C55">
      <w:pPr>
        <w:jc w:val="center"/>
        <w:rPr>
          <w:rFonts w:ascii="Calibri" w:eastAsia="Times New Roman" w:hAnsi="Calibri" w:cs="Calibri"/>
          <w:color w:val="000000"/>
        </w:rPr>
      </w:pPr>
      <w:r w:rsidRPr="00822C55">
        <w:rPr>
          <w:rFonts w:ascii="Calibri" w:eastAsia="Times New Roman" w:hAnsi="Calibri" w:cs="Calibri"/>
          <w:color w:val="000000"/>
        </w:rPr>
        <w:fldChar w:fldCharType="begin"/>
      </w:r>
      <w:r w:rsidRPr="00822C55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"/var/folders/77/lz0mxhq11k3cll3fvsc5yzz00000gp/T/com.microsoft.Word/WebArchiveCopyPasteTempFiles/cidimage005.png@01D62AE6.90E834F0" \* MERGEFORMATINET </w:instrText>
      </w:r>
      <w:r w:rsidRPr="00822C55">
        <w:rPr>
          <w:rFonts w:ascii="Calibri" w:eastAsia="Times New Roman" w:hAnsi="Calibri" w:cs="Calibri"/>
          <w:color w:val="000000"/>
        </w:rPr>
        <w:fldChar w:fldCharType="separate"/>
      </w:r>
      <w:r w:rsidRPr="00822C55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CAF0531" wp14:editId="4372F492">
            <wp:extent cx="5943600" cy="3439795"/>
            <wp:effectExtent l="0" t="0" r="0" b="1905"/>
            <wp:docPr id="6" name="Picture 6" descr="A person standing in front of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 person standing in front of a wind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C55">
        <w:rPr>
          <w:rFonts w:ascii="Calibri" w:eastAsia="Times New Roman" w:hAnsi="Calibri" w:cs="Calibri"/>
          <w:color w:val="000000"/>
        </w:rPr>
        <w:fldChar w:fldCharType="end"/>
      </w:r>
    </w:p>
    <w:p w14:paraId="601D5A86" w14:textId="004031D3" w:rsidR="00822C55" w:rsidRPr="00822C55" w:rsidRDefault="00822C55" w:rsidP="00822C55">
      <w:pPr>
        <w:jc w:val="center"/>
        <w:rPr>
          <w:rFonts w:ascii="Calibri" w:eastAsia="Times New Roman" w:hAnsi="Calibri" w:cs="Calibri"/>
          <w:color w:val="000000"/>
        </w:rPr>
      </w:pPr>
      <w:r w:rsidRPr="00822C55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822C55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"/var/folders/77/lz0mxhq11k3cll3fvsc5yzz00000gp/T/com.microsoft.Word/WebArchiveCopyPasteTempFiles/cidimage006.png@01D62AE6.90E834F0" \* MERGEFORMATINET </w:instrText>
      </w:r>
      <w:r w:rsidRPr="00822C55">
        <w:rPr>
          <w:rFonts w:ascii="Calibri" w:eastAsia="Times New Roman" w:hAnsi="Calibri" w:cs="Calibri"/>
          <w:color w:val="000000"/>
        </w:rPr>
        <w:fldChar w:fldCharType="separate"/>
      </w:r>
      <w:r w:rsidRPr="00822C55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167227D" wp14:editId="7DCEC3F3">
            <wp:extent cx="5943600" cy="4987925"/>
            <wp:effectExtent l="0" t="0" r="0" b="3175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8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C55">
        <w:rPr>
          <w:rFonts w:ascii="Calibri" w:eastAsia="Times New Roman" w:hAnsi="Calibri" w:cs="Calibri"/>
          <w:color w:val="000000"/>
        </w:rPr>
        <w:fldChar w:fldCharType="end"/>
      </w:r>
    </w:p>
    <w:p w14:paraId="6126BC9D" w14:textId="7516E9B3" w:rsidR="00822C55" w:rsidRPr="00822C55" w:rsidRDefault="00822C55" w:rsidP="00822C55">
      <w:pPr>
        <w:jc w:val="center"/>
        <w:rPr>
          <w:rFonts w:ascii="Calibri" w:eastAsia="Times New Roman" w:hAnsi="Calibri" w:cs="Calibri"/>
          <w:color w:val="000000"/>
        </w:rPr>
      </w:pPr>
      <w:r w:rsidRPr="00822C55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822C55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"/var/folders/77/lz0mxhq11k3cll3fvsc5yzz00000gp/T/com.microsoft.Word/WebArchiveCopyPasteTempFiles/cidimage007.png@01D62AE6.90E834F0" \* MERGEFORMATINET </w:instrText>
      </w:r>
      <w:r w:rsidRPr="00822C55">
        <w:rPr>
          <w:rFonts w:ascii="Calibri" w:eastAsia="Times New Roman" w:hAnsi="Calibri" w:cs="Calibri"/>
          <w:color w:val="000000"/>
        </w:rPr>
        <w:fldChar w:fldCharType="separate"/>
      </w:r>
      <w:r w:rsidRPr="00822C55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CA2C849" wp14:editId="724C52F1">
            <wp:extent cx="5943600" cy="5255895"/>
            <wp:effectExtent l="0" t="0" r="0" b="1905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5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C55">
        <w:rPr>
          <w:rFonts w:ascii="Calibri" w:eastAsia="Times New Roman" w:hAnsi="Calibri" w:cs="Calibri"/>
          <w:color w:val="000000"/>
        </w:rPr>
        <w:fldChar w:fldCharType="end"/>
      </w:r>
    </w:p>
    <w:p w14:paraId="261ECF7E" w14:textId="63789D04" w:rsidR="00822C55" w:rsidRPr="00822C55" w:rsidRDefault="00822C55" w:rsidP="00822C55">
      <w:pPr>
        <w:jc w:val="center"/>
        <w:rPr>
          <w:rFonts w:ascii="Calibri" w:eastAsia="Times New Roman" w:hAnsi="Calibri" w:cs="Calibri"/>
          <w:color w:val="000000"/>
        </w:rPr>
      </w:pPr>
      <w:r w:rsidRPr="00822C55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822C55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"/var/folders/77/lz0mxhq11k3cll3fvsc5yzz00000gp/T/com.microsoft.Word/WebArchiveCopyPasteTempFiles/cidimage008.png@01D62AE6.90E834F0" \* MERGEFORMATINET </w:instrText>
      </w:r>
      <w:r w:rsidRPr="00822C55">
        <w:rPr>
          <w:rFonts w:ascii="Calibri" w:eastAsia="Times New Roman" w:hAnsi="Calibri" w:cs="Calibri"/>
          <w:color w:val="000000"/>
        </w:rPr>
        <w:fldChar w:fldCharType="separate"/>
      </w:r>
      <w:r w:rsidRPr="00822C55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BEA7F2C" wp14:editId="3B55BE77">
            <wp:extent cx="5943600" cy="5276850"/>
            <wp:effectExtent l="0" t="0" r="0" b="635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C55">
        <w:rPr>
          <w:rFonts w:ascii="Calibri" w:eastAsia="Times New Roman" w:hAnsi="Calibri" w:cs="Calibri"/>
          <w:color w:val="000000"/>
        </w:rPr>
        <w:fldChar w:fldCharType="end"/>
      </w:r>
    </w:p>
    <w:p w14:paraId="070AE34D" w14:textId="0EAA86F4" w:rsidR="00822C55" w:rsidRPr="00822C55" w:rsidRDefault="00822C55" w:rsidP="00822C55">
      <w:pPr>
        <w:jc w:val="center"/>
        <w:rPr>
          <w:rFonts w:ascii="Calibri" w:eastAsia="Times New Roman" w:hAnsi="Calibri" w:cs="Calibri"/>
          <w:color w:val="000000"/>
        </w:rPr>
      </w:pPr>
      <w:r w:rsidRPr="00822C55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822C55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"/var/folders/77/lz0mxhq11k3cll3fvsc5yzz00000gp/T/com.microsoft.Word/WebArchiveCopyPasteTempFiles/cidimage009.png@01D62AE6.90E834F0" \* MERGEFORMATINET </w:instrText>
      </w:r>
      <w:r w:rsidRPr="00822C55">
        <w:rPr>
          <w:rFonts w:ascii="Calibri" w:eastAsia="Times New Roman" w:hAnsi="Calibri" w:cs="Calibri"/>
          <w:color w:val="000000"/>
        </w:rPr>
        <w:fldChar w:fldCharType="separate"/>
      </w:r>
      <w:r w:rsidRPr="00822C55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E1D8EFA" wp14:editId="64A45054">
            <wp:extent cx="5943600" cy="4611370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C55">
        <w:rPr>
          <w:rFonts w:ascii="Calibri" w:eastAsia="Times New Roman" w:hAnsi="Calibri" w:cs="Calibri"/>
          <w:color w:val="000000"/>
        </w:rPr>
        <w:fldChar w:fldCharType="end"/>
      </w:r>
    </w:p>
    <w:p w14:paraId="47BEC23C" w14:textId="265DF826" w:rsidR="00822C55" w:rsidRPr="00822C55" w:rsidRDefault="00822C55" w:rsidP="00822C55">
      <w:pPr>
        <w:jc w:val="center"/>
        <w:rPr>
          <w:rFonts w:ascii="Calibri" w:eastAsia="Times New Roman" w:hAnsi="Calibri" w:cs="Calibri"/>
          <w:color w:val="000000"/>
        </w:rPr>
      </w:pPr>
      <w:r w:rsidRPr="00822C55">
        <w:rPr>
          <w:rFonts w:ascii="Calibri" w:eastAsia="Times New Roman" w:hAnsi="Calibri" w:cs="Calibri"/>
          <w:color w:val="000000"/>
        </w:rPr>
        <w:fldChar w:fldCharType="begin"/>
      </w:r>
      <w:r w:rsidRPr="00822C55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"/var/folders/77/lz0mxhq11k3cll3fvsc5yzz00000gp/T/com.microsoft.Word/WebArchiveCopyPasteTempFiles/cidimage010.png@01D62AE6.90E834F0" \* MERGEFORMATINET </w:instrText>
      </w:r>
      <w:r w:rsidRPr="00822C55">
        <w:rPr>
          <w:rFonts w:ascii="Calibri" w:eastAsia="Times New Roman" w:hAnsi="Calibri" w:cs="Calibri"/>
          <w:color w:val="000000"/>
        </w:rPr>
        <w:fldChar w:fldCharType="separate"/>
      </w:r>
      <w:r w:rsidRPr="00822C55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F02FE69" wp14:editId="411D915A">
            <wp:extent cx="5943600" cy="250698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C55">
        <w:rPr>
          <w:rFonts w:ascii="Calibri" w:eastAsia="Times New Roman" w:hAnsi="Calibri" w:cs="Calibri"/>
          <w:color w:val="000000"/>
        </w:rPr>
        <w:fldChar w:fldCharType="end"/>
      </w:r>
    </w:p>
    <w:p w14:paraId="6D50BE5D" w14:textId="77777777" w:rsidR="00CE6815" w:rsidRDefault="00822C55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C55"/>
    <w:rsid w:val="00005046"/>
    <w:rsid w:val="0048027C"/>
    <w:rsid w:val="00822C55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350743"/>
  <w15:chartTrackingRefBased/>
  <w15:docId w15:val="{EA76D7DB-EDBB-C54E-9047-A180C8024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822C55"/>
  </w:style>
  <w:style w:type="character" w:styleId="Hyperlink">
    <w:name w:val="Hyperlink"/>
    <w:basedOn w:val="DefaultParagraphFont"/>
    <w:uiPriority w:val="99"/>
    <w:semiHidden/>
    <w:unhideWhenUsed/>
    <w:rsid w:val="00822C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70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www.onestowatch.com%2Fblog%2Frini-interview-bedtime-story&amp;data=02%7C01%7CSamantha.Lorenzo%40warnerrecords.com%7C926dd5091d7b4beebf1c08d7f9386df8%7C8367939002ec4ba1ad3d69da3fdd637e%7C0%7C0%7C637251893194776566&amp;sdata=Rzwxti%2F03ey%2FEAnNsrbJhdpAuxIwqKwujSy7t4%2FeHCM%3D&amp;reserved=0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369</Words>
  <Characters>2105</Characters>
  <Application>Microsoft Office Word</Application>
  <DocSecurity>0</DocSecurity>
  <Lines>17</Lines>
  <Paragraphs>4</Paragraphs>
  <ScaleCrop>false</ScaleCrop>
  <Company/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2020-05-17T04:55:00Z</dcterms:created>
  <dcterms:modified xsi:type="dcterms:W3CDTF">2020-05-17T04:55:00Z</dcterms:modified>
</cp:coreProperties>
</file>