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4E0CD8" w14:textId="5E998EA7" w:rsidR="0031114A" w:rsidRDefault="0031114A" w:rsidP="00EA3761">
      <w:pPr>
        <w:spacing w:after="160" w:line="259" w:lineRule="auto"/>
        <w:jc w:val="center"/>
        <w:rPr>
          <w:rFonts w:ascii="Calibri" w:eastAsia="Calibri" w:hAnsi="Calibri" w:cs="Calibri"/>
          <w:b/>
          <w:sz w:val="28"/>
          <w:szCs w:val="28"/>
        </w:rPr>
      </w:pPr>
      <w:r>
        <w:rPr>
          <w:b/>
          <w:bCs/>
          <w:noProof/>
        </w:rPr>
        <w:drawing>
          <wp:inline distT="0" distB="0" distL="0" distR="0" wp14:anchorId="1955BF41" wp14:editId="0996EDDE">
            <wp:extent cx="2061882" cy="1074337"/>
            <wp:effectExtent l="0" t="0" r="0" b="5715"/>
            <wp:docPr id="2" name="Picture 2" descr="A picture containing text, black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blackboard&#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2110025" cy="1099422"/>
                    </a:xfrm>
                    <a:prstGeom prst="rect">
                      <a:avLst/>
                    </a:prstGeom>
                  </pic:spPr>
                </pic:pic>
              </a:graphicData>
            </a:graphic>
          </wp:inline>
        </w:drawing>
      </w:r>
    </w:p>
    <w:p w14:paraId="7B842001" w14:textId="77777777" w:rsidR="005C7D48" w:rsidRPr="00514250" w:rsidRDefault="005C7D48">
      <w:pPr>
        <w:spacing w:after="160" w:line="259" w:lineRule="auto"/>
        <w:jc w:val="center"/>
        <w:rPr>
          <w:rFonts w:ascii="Calibri" w:eastAsia="Calibri" w:hAnsi="Calibri" w:cs="Calibri"/>
          <w:b/>
          <w:color w:val="000000" w:themeColor="text1"/>
          <w:sz w:val="28"/>
          <w:szCs w:val="28"/>
        </w:rPr>
      </w:pPr>
      <w:r w:rsidRPr="00514250">
        <w:rPr>
          <w:rFonts w:ascii="Calibri" w:eastAsia="Calibri" w:hAnsi="Calibri" w:cs="Calibri"/>
          <w:b/>
          <w:color w:val="000000" w:themeColor="text1"/>
          <w:sz w:val="28"/>
          <w:szCs w:val="28"/>
        </w:rPr>
        <w:t>MADELINE THE PERSON IS STUCK IN “AUGUST” ON NEW SINGLE FEATURING ADAM MELCHOR</w:t>
      </w:r>
    </w:p>
    <w:p w14:paraId="465A0C76" w14:textId="156D90BA" w:rsidR="00EA3761" w:rsidRPr="0006639A" w:rsidRDefault="00EA3761" w:rsidP="005C7D48">
      <w:pPr>
        <w:spacing w:after="160" w:line="259" w:lineRule="auto"/>
        <w:jc w:val="center"/>
        <w:rPr>
          <w:rFonts w:ascii="Calibri" w:eastAsia="Calibri" w:hAnsi="Calibri" w:cs="Calibri"/>
          <w:b/>
          <w:color w:val="000000" w:themeColor="text1"/>
          <w:sz w:val="28"/>
          <w:szCs w:val="28"/>
        </w:rPr>
      </w:pPr>
      <w:r w:rsidRPr="00EA3761">
        <w:rPr>
          <w:rFonts w:ascii="Calibri" w:eastAsia="Calibri" w:hAnsi="Calibri" w:cs="Calibri"/>
          <w:b/>
          <w:noProof/>
          <w:color w:val="000000" w:themeColor="text1"/>
          <w:sz w:val="28"/>
          <w:szCs w:val="28"/>
        </w:rPr>
        <w:drawing>
          <wp:inline distT="0" distB="0" distL="0" distR="0" wp14:anchorId="2755F495" wp14:editId="7E20ECD3">
            <wp:extent cx="3094330" cy="3094330"/>
            <wp:effectExtent l="0" t="0" r="5080" b="5080"/>
            <wp:docPr id="3" name="Picture 3" descr="A person sitting on a cou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itting on a couch&#10;&#10;Description automatically generated with low confidence"/>
                    <pic:cNvPicPr/>
                  </pic:nvPicPr>
                  <pic:blipFill>
                    <a:blip r:embed="rId5"/>
                    <a:stretch>
                      <a:fillRect/>
                    </a:stretch>
                  </pic:blipFill>
                  <pic:spPr>
                    <a:xfrm>
                      <a:off x="0" y="0"/>
                      <a:ext cx="3102137" cy="3102137"/>
                    </a:xfrm>
                    <a:prstGeom prst="rect">
                      <a:avLst/>
                    </a:prstGeom>
                  </pic:spPr>
                </pic:pic>
              </a:graphicData>
            </a:graphic>
          </wp:inline>
        </w:drawing>
      </w:r>
    </w:p>
    <w:p w14:paraId="35897EF3" w14:textId="21411309" w:rsidR="005C7D48" w:rsidRDefault="00405714">
      <w:pPr>
        <w:spacing w:after="160" w:line="259" w:lineRule="auto"/>
        <w:jc w:val="both"/>
        <w:rPr>
          <w:rFonts w:ascii="Calibri" w:eastAsia="Calibri" w:hAnsi="Calibri" w:cs="Calibri"/>
        </w:rPr>
      </w:pPr>
      <w:r>
        <w:rPr>
          <w:rFonts w:ascii="Calibri" w:eastAsia="Calibri" w:hAnsi="Calibri" w:cs="Calibri"/>
        </w:rPr>
        <w:t xml:space="preserve">August </w:t>
      </w:r>
      <w:r w:rsidR="005E6B61" w:rsidRPr="005E6B61">
        <w:rPr>
          <w:rFonts w:ascii="Calibri" w:eastAsia="Calibri" w:hAnsi="Calibri" w:cs="Calibri"/>
          <w:color w:val="000000" w:themeColor="text1"/>
        </w:rPr>
        <w:t>13</w:t>
      </w:r>
      <w:r>
        <w:rPr>
          <w:rFonts w:ascii="Calibri" w:eastAsia="Calibri" w:hAnsi="Calibri" w:cs="Calibri"/>
        </w:rPr>
        <w:t xml:space="preserve">, 2021 (Los Angeles, CA) — </w:t>
      </w:r>
      <w:r w:rsidR="005C7D48">
        <w:rPr>
          <w:rFonts w:ascii="Calibri" w:eastAsia="Calibri" w:hAnsi="Calibri" w:cs="Calibri"/>
        </w:rPr>
        <w:t xml:space="preserve">Attempting to the close the gap between star-crossed lovers, </w:t>
      </w:r>
      <w:r w:rsidR="005D6507">
        <w:rPr>
          <w:rFonts w:ascii="Calibri" w:eastAsia="Calibri" w:hAnsi="Calibri" w:cs="Calibri"/>
        </w:rPr>
        <w:t>a</w:t>
      </w:r>
      <w:r w:rsidR="005E6B61">
        <w:rPr>
          <w:rFonts w:ascii="Calibri" w:eastAsia="Calibri" w:hAnsi="Calibri" w:cs="Calibri"/>
        </w:rPr>
        <w:t>lt-</w:t>
      </w:r>
      <w:r w:rsidR="005D6507">
        <w:rPr>
          <w:rFonts w:ascii="Calibri" w:eastAsia="Calibri" w:hAnsi="Calibri" w:cs="Calibri"/>
        </w:rPr>
        <w:t>p</w:t>
      </w:r>
      <w:r w:rsidR="005C7D48">
        <w:rPr>
          <w:rFonts w:ascii="Calibri" w:eastAsia="Calibri" w:hAnsi="Calibri" w:cs="Calibri"/>
        </w:rPr>
        <w:t xml:space="preserve">op wunderkind </w:t>
      </w:r>
      <w:r w:rsidR="005C7D48">
        <w:rPr>
          <w:rFonts w:ascii="Calibri" w:eastAsia="Calibri" w:hAnsi="Calibri" w:cs="Calibri"/>
          <w:b/>
          <w:bCs/>
        </w:rPr>
        <w:t>Madeline The Person</w:t>
      </w:r>
      <w:r w:rsidR="005C7D48">
        <w:rPr>
          <w:rFonts w:ascii="Calibri" w:eastAsia="Calibri" w:hAnsi="Calibri" w:cs="Calibri"/>
        </w:rPr>
        <w:t xml:space="preserve"> dreams out loud on her new single </w:t>
      </w:r>
      <w:r w:rsidR="005C7D48">
        <w:rPr>
          <w:rFonts w:ascii="Calibri" w:eastAsia="Calibri" w:hAnsi="Calibri" w:cs="Calibri"/>
          <w:b/>
          <w:bCs/>
        </w:rPr>
        <w:t>“August”</w:t>
      </w:r>
      <w:r w:rsidR="005C7D48">
        <w:rPr>
          <w:rFonts w:ascii="Calibri" w:eastAsia="Calibri" w:hAnsi="Calibri" w:cs="Calibri"/>
        </w:rPr>
        <w:t xml:space="preserve"> featuring </w:t>
      </w:r>
      <w:r w:rsidR="005C7D48">
        <w:rPr>
          <w:rFonts w:ascii="Calibri" w:eastAsia="Calibri" w:hAnsi="Calibri" w:cs="Calibri"/>
          <w:b/>
          <w:bCs/>
        </w:rPr>
        <w:t>Adam Melchor</w:t>
      </w:r>
      <w:r w:rsidR="005C7D48">
        <w:rPr>
          <w:rFonts w:ascii="Calibri" w:eastAsia="Calibri" w:hAnsi="Calibri" w:cs="Calibri"/>
        </w:rPr>
        <w:t xml:space="preserve">. Listen to </w:t>
      </w:r>
      <w:r w:rsidR="005C7D48">
        <w:rPr>
          <w:rFonts w:ascii="Calibri" w:eastAsia="Calibri" w:hAnsi="Calibri" w:cs="Calibri"/>
          <w:b/>
          <w:bCs/>
        </w:rPr>
        <w:t xml:space="preserve">“August” </w:t>
      </w:r>
      <w:hyperlink r:id="rId6" w:history="1">
        <w:r w:rsidR="005C7D48" w:rsidRPr="003757F3">
          <w:rPr>
            <w:rStyle w:val="Hyperlink"/>
            <w:rFonts w:ascii="Calibri" w:eastAsia="Calibri" w:hAnsi="Calibri" w:cs="Calibri"/>
          </w:rPr>
          <w:t>HERE</w:t>
        </w:r>
      </w:hyperlink>
      <w:r w:rsidR="005C7D48">
        <w:rPr>
          <w:rFonts w:ascii="Calibri" w:eastAsia="Calibri" w:hAnsi="Calibri" w:cs="Calibri"/>
        </w:rPr>
        <w:t xml:space="preserve">. Watch the music video for </w:t>
      </w:r>
      <w:r w:rsidR="005C7D48">
        <w:rPr>
          <w:rFonts w:ascii="Calibri" w:eastAsia="Calibri" w:hAnsi="Calibri" w:cs="Calibri"/>
          <w:b/>
          <w:bCs/>
        </w:rPr>
        <w:t xml:space="preserve">“August” </w:t>
      </w:r>
      <w:hyperlink r:id="rId7" w:history="1">
        <w:r w:rsidR="005C7D48" w:rsidRPr="003757F3">
          <w:rPr>
            <w:rStyle w:val="Hyperlink"/>
            <w:rFonts w:ascii="Calibri" w:eastAsia="Calibri" w:hAnsi="Calibri" w:cs="Calibri"/>
          </w:rPr>
          <w:t>HERE</w:t>
        </w:r>
      </w:hyperlink>
      <w:r w:rsidR="005C7D48">
        <w:rPr>
          <w:rFonts w:ascii="Calibri" w:eastAsia="Calibri" w:hAnsi="Calibri" w:cs="Calibri"/>
        </w:rPr>
        <w:t>.</w:t>
      </w:r>
    </w:p>
    <w:p w14:paraId="76D80E89" w14:textId="03C639DC" w:rsidR="0006639A" w:rsidRDefault="00116A1F">
      <w:pPr>
        <w:spacing w:after="160" w:line="259" w:lineRule="auto"/>
        <w:jc w:val="both"/>
        <w:rPr>
          <w:rFonts w:ascii="Calibri" w:eastAsia="Calibri" w:hAnsi="Calibri" w:cs="Calibri"/>
        </w:rPr>
      </w:pPr>
      <w:r>
        <w:rPr>
          <w:rFonts w:ascii="Calibri" w:eastAsia="Calibri" w:hAnsi="Calibri" w:cs="Calibri"/>
        </w:rPr>
        <w:t xml:space="preserve">On the track, her delicate delivery cracks with longing over soft piano as she confesses, </w:t>
      </w:r>
      <w:r>
        <w:rPr>
          <w:rFonts w:ascii="Calibri" w:eastAsia="Calibri" w:hAnsi="Calibri" w:cs="Calibri"/>
          <w:i/>
          <w:iCs/>
        </w:rPr>
        <w:t>“I just miss my dog, and I miss you all the more</w:t>
      </w:r>
      <w:r>
        <w:rPr>
          <w:rFonts w:ascii="Calibri" w:eastAsia="Calibri" w:hAnsi="Calibri" w:cs="Calibri"/>
        </w:rPr>
        <w:t>.</w:t>
      </w:r>
      <w:r>
        <w:rPr>
          <w:rFonts w:ascii="Calibri" w:eastAsia="Calibri" w:hAnsi="Calibri" w:cs="Calibri"/>
          <w:i/>
          <w:iCs/>
        </w:rPr>
        <w:t>”</w:t>
      </w:r>
      <w:r>
        <w:rPr>
          <w:rFonts w:ascii="Calibri" w:eastAsia="Calibri" w:hAnsi="Calibri" w:cs="Calibri"/>
        </w:rPr>
        <w:t xml:space="preserve"> </w:t>
      </w:r>
      <w:r w:rsidR="00A57C1E">
        <w:rPr>
          <w:rFonts w:ascii="Calibri" w:eastAsia="Calibri" w:hAnsi="Calibri" w:cs="Calibri"/>
          <w:b/>
          <w:bCs/>
        </w:rPr>
        <w:t>Madeline</w:t>
      </w:r>
      <w:r w:rsidR="00A57C1E">
        <w:rPr>
          <w:rFonts w:ascii="Calibri" w:eastAsia="Calibri" w:hAnsi="Calibri" w:cs="Calibri"/>
        </w:rPr>
        <w:t>’s</w:t>
      </w:r>
      <w:r>
        <w:rPr>
          <w:rFonts w:ascii="Calibri" w:eastAsia="Calibri" w:hAnsi="Calibri" w:cs="Calibri"/>
        </w:rPr>
        <w:t xml:space="preserve"> chorus gives way to </w:t>
      </w:r>
      <w:r>
        <w:rPr>
          <w:rFonts w:ascii="Calibri" w:eastAsia="Calibri" w:hAnsi="Calibri" w:cs="Calibri"/>
          <w:b/>
          <w:bCs/>
        </w:rPr>
        <w:t>Melchor</w:t>
      </w:r>
      <w:r>
        <w:rPr>
          <w:rFonts w:ascii="Calibri" w:eastAsia="Calibri" w:hAnsi="Calibri" w:cs="Calibri"/>
        </w:rPr>
        <w:t xml:space="preserve">’s response carried by a slow beat wrapped in acoustic guitar. As their voices entwine, the track arrives at a moment of relief as she admits </w:t>
      </w:r>
      <w:r>
        <w:rPr>
          <w:rFonts w:ascii="Calibri" w:eastAsia="Calibri" w:hAnsi="Calibri" w:cs="Calibri"/>
          <w:i/>
          <w:iCs/>
        </w:rPr>
        <w:t>“And suddenly, I don’t feel so alone</w:t>
      </w:r>
      <w:r>
        <w:rPr>
          <w:rFonts w:ascii="Calibri" w:eastAsia="Calibri" w:hAnsi="Calibri" w:cs="Calibri"/>
        </w:rPr>
        <w:t>.</w:t>
      </w:r>
      <w:r>
        <w:rPr>
          <w:rFonts w:ascii="Calibri" w:eastAsia="Calibri" w:hAnsi="Calibri" w:cs="Calibri"/>
          <w:i/>
          <w:iCs/>
        </w:rPr>
        <w:t>”</w:t>
      </w:r>
      <w:r>
        <w:rPr>
          <w:rFonts w:ascii="Calibri" w:eastAsia="Calibri" w:hAnsi="Calibri" w:cs="Calibri"/>
        </w:rPr>
        <w:t xml:space="preserve"> </w:t>
      </w:r>
    </w:p>
    <w:p w14:paraId="0CBA7468" w14:textId="3B5733A5" w:rsidR="00D50A87" w:rsidRPr="00D50A87" w:rsidRDefault="00676114" w:rsidP="00D50A87">
      <w:pPr>
        <w:spacing w:after="160" w:line="259" w:lineRule="auto"/>
        <w:jc w:val="both"/>
        <w:rPr>
          <w:rFonts w:ascii="Calibri" w:eastAsia="Calibri" w:hAnsi="Calibri" w:cs="Calibri"/>
          <w:color w:val="000000" w:themeColor="text1"/>
        </w:rPr>
      </w:pPr>
      <w:r>
        <w:rPr>
          <w:rFonts w:ascii="Calibri" w:eastAsia="Calibri" w:hAnsi="Calibri" w:cs="Calibri"/>
        </w:rPr>
        <w:t>About the s</w:t>
      </w:r>
      <w:r w:rsidR="00E85757">
        <w:rPr>
          <w:rFonts w:ascii="Calibri" w:eastAsia="Calibri" w:hAnsi="Calibri" w:cs="Calibri"/>
        </w:rPr>
        <w:t>ong</w:t>
      </w:r>
      <w:r>
        <w:rPr>
          <w:rFonts w:ascii="Calibri" w:eastAsia="Calibri" w:hAnsi="Calibri" w:cs="Calibri"/>
        </w:rPr>
        <w:t xml:space="preserve">, </w:t>
      </w:r>
      <w:r>
        <w:rPr>
          <w:rFonts w:ascii="Calibri" w:eastAsia="Calibri" w:hAnsi="Calibri" w:cs="Calibri"/>
          <w:b/>
          <w:bCs/>
        </w:rPr>
        <w:t xml:space="preserve">Madeline </w:t>
      </w:r>
      <w:r>
        <w:rPr>
          <w:rFonts w:ascii="Calibri" w:eastAsia="Calibri" w:hAnsi="Calibri" w:cs="Calibri"/>
        </w:rPr>
        <w:t xml:space="preserve">shared, </w:t>
      </w:r>
      <w:r w:rsidR="00D50A87">
        <w:rPr>
          <w:rFonts w:ascii="Calibri" w:eastAsia="Calibri" w:hAnsi="Calibri" w:cs="Calibri"/>
        </w:rPr>
        <w:t>“</w:t>
      </w:r>
      <w:r w:rsidR="00D50A87" w:rsidRPr="00D50A87">
        <w:rPr>
          <w:rFonts w:ascii="Calibri" w:eastAsia="Calibri" w:hAnsi="Calibri" w:cs="Calibri"/>
          <w:color w:val="000000" w:themeColor="text1"/>
        </w:rPr>
        <w:t xml:space="preserve">I wrote “August” at a time of my life that was full of lovesickness and missing someone I had just begun a relationship with. The song is an expression of how much of a mess I was when my biggest crush ever had to live across the country. I felt silly for missing someone so much and falling apart about it. The line about gluing my fingers together actually happened. I was making jewelry to get my mind </w:t>
      </w:r>
      <w:proofErr w:type="gramStart"/>
      <w:r w:rsidR="00D50A87" w:rsidRPr="00D50A87">
        <w:rPr>
          <w:rFonts w:ascii="Calibri" w:eastAsia="Calibri" w:hAnsi="Calibri" w:cs="Calibri"/>
          <w:color w:val="000000" w:themeColor="text1"/>
        </w:rPr>
        <w:t>off of</w:t>
      </w:r>
      <w:proofErr w:type="gramEnd"/>
      <w:r w:rsidR="00D50A87" w:rsidRPr="00D50A87">
        <w:rPr>
          <w:rFonts w:ascii="Calibri" w:eastAsia="Calibri" w:hAnsi="Calibri" w:cs="Calibri"/>
          <w:color w:val="000000" w:themeColor="text1"/>
        </w:rPr>
        <w:t xml:space="preserve"> the longing in my heart and the metal adhesive got all over my hands and I truly panicked trying to pull my hands apart. I looked around my room and realized it was the messiest it has ever </w:t>
      </w:r>
      <w:proofErr w:type="gramStart"/>
      <w:r w:rsidR="00D50A87" w:rsidRPr="00D50A87">
        <w:rPr>
          <w:rFonts w:ascii="Calibri" w:eastAsia="Calibri" w:hAnsi="Calibri" w:cs="Calibri"/>
          <w:color w:val="000000" w:themeColor="text1"/>
        </w:rPr>
        <w:t>been</w:t>
      </w:r>
      <w:proofErr w:type="gramEnd"/>
      <w:r w:rsidR="00D50A87" w:rsidRPr="00D50A87">
        <w:rPr>
          <w:rFonts w:ascii="Calibri" w:eastAsia="Calibri" w:hAnsi="Calibri" w:cs="Calibri"/>
          <w:color w:val="000000" w:themeColor="text1"/>
        </w:rPr>
        <w:t xml:space="preserve"> and I thought, “Okay, this is a song,” and I wrote it as soon as I got my fingers unstuck.</w:t>
      </w:r>
      <w:r w:rsidR="00D50A87">
        <w:rPr>
          <w:rFonts w:ascii="Calibri" w:eastAsia="Calibri" w:hAnsi="Calibri" w:cs="Calibri"/>
          <w:color w:val="000000" w:themeColor="text1"/>
        </w:rPr>
        <w:t>”</w:t>
      </w:r>
      <w:r w:rsidR="00D50A87" w:rsidRPr="00D50A87">
        <w:rPr>
          <w:rFonts w:ascii="Calibri" w:eastAsia="Calibri" w:hAnsi="Calibri" w:cs="Calibri"/>
          <w:color w:val="000000" w:themeColor="text1"/>
        </w:rPr>
        <w:t xml:space="preserve"> </w:t>
      </w:r>
    </w:p>
    <w:p w14:paraId="681077F8" w14:textId="77777777" w:rsidR="00D50A87" w:rsidRPr="00D50A87" w:rsidRDefault="00D50A87" w:rsidP="00D50A87">
      <w:pPr>
        <w:spacing w:after="160" w:line="259" w:lineRule="auto"/>
        <w:jc w:val="both"/>
        <w:rPr>
          <w:rFonts w:ascii="Calibri" w:eastAsia="Calibri" w:hAnsi="Calibri" w:cs="Calibri"/>
          <w:color w:val="000000" w:themeColor="text1"/>
        </w:rPr>
      </w:pPr>
      <w:r w:rsidRPr="00D50A87">
        <w:rPr>
          <w:rFonts w:ascii="Calibri" w:eastAsia="Calibri" w:hAnsi="Calibri" w:cs="Calibri"/>
          <w:color w:val="000000" w:themeColor="text1"/>
        </w:rPr>
        <w:t xml:space="preserve"> </w:t>
      </w:r>
    </w:p>
    <w:p w14:paraId="5E3758CC" w14:textId="74CA4BE2" w:rsidR="003757F3" w:rsidRDefault="00116A1F">
      <w:pPr>
        <w:spacing w:after="160" w:line="259" w:lineRule="auto"/>
        <w:jc w:val="both"/>
        <w:rPr>
          <w:rFonts w:ascii="Calibri" w:eastAsia="Calibri" w:hAnsi="Calibri" w:cs="Calibri"/>
        </w:rPr>
      </w:pPr>
      <w:r>
        <w:rPr>
          <w:rFonts w:ascii="Calibri" w:eastAsia="Calibri" w:hAnsi="Calibri" w:cs="Calibri"/>
        </w:rPr>
        <w:lastRenderedPageBreak/>
        <w:t>In the accompanying vi</w:t>
      </w:r>
      <w:r w:rsidR="00026A21">
        <w:rPr>
          <w:rFonts w:ascii="Calibri" w:eastAsia="Calibri" w:hAnsi="Calibri" w:cs="Calibri"/>
        </w:rPr>
        <w:t>deo</w:t>
      </w:r>
      <w:r w:rsidR="006D6ECE">
        <w:rPr>
          <w:rFonts w:ascii="Calibri" w:eastAsia="Calibri" w:hAnsi="Calibri" w:cs="Calibri"/>
        </w:rPr>
        <w:t xml:space="preserve"> directed by </w:t>
      </w:r>
      <w:r w:rsidR="006D6ECE">
        <w:rPr>
          <w:rFonts w:ascii="Calibri" w:eastAsia="Calibri" w:hAnsi="Calibri" w:cs="Calibri"/>
          <w:b/>
          <w:bCs/>
        </w:rPr>
        <w:t>Angela Kohler</w:t>
      </w:r>
      <w:r w:rsidR="006D6ECE">
        <w:rPr>
          <w:rFonts w:ascii="Calibri" w:eastAsia="Calibri" w:hAnsi="Calibri" w:cs="Calibri"/>
        </w:rPr>
        <w:t xml:space="preserve"> [Liz </w:t>
      </w:r>
      <w:proofErr w:type="spellStart"/>
      <w:r w:rsidR="006D6ECE">
        <w:rPr>
          <w:rFonts w:ascii="Calibri" w:eastAsia="Calibri" w:hAnsi="Calibri" w:cs="Calibri"/>
        </w:rPr>
        <w:t>Phair</w:t>
      </w:r>
      <w:proofErr w:type="spellEnd"/>
      <w:r w:rsidR="006D6ECE">
        <w:rPr>
          <w:rFonts w:ascii="Calibri" w:eastAsia="Calibri" w:hAnsi="Calibri" w:cs="Calibri"/>
        </w:rPr>
        <w:t>, The Maine],</w:t>
      </w:r>
      <w:r>
        <w:rPr>
          <w:rFonts w:ascii="Calibri" w:eastAsia="Calibri" w:hAnsi="Calibri" w:cs="Calibri"/>
        </w:rPr>
        <w:t xml:space="preserve"> </w:t>
      </w:r>
      <w:r w:rsidR="006D6ECE">
        <w:rPr>
          <w:rFonts w:ascii="Calibri" w:eastAsia="Calibri" w:hAnsi="Calibri" w:cs="Calibri"/>
        </w:rPr>
        <w:t xml:space="preserve">lonely mornings and restless days blend together as </w:t>
      </w:r>
      <w:r w:rsidR="006D6ECE">
        <w:rPr>
          <w:rFonts w:ascii="Calibri" w:eastAsia="Calibri" w:hAnsi="Calibri" w:cs="Calibri"/>
          <w:b/>
          <w:bCs/>
        </w:rPr>
        <w:t>Madeline</w:t>
      </w:r>
      <w:r w:rsidR="006D6ECE">
        <w:rPr>
          <w:rFonts w:ascii="Calibri" w:eastAsia="Calibri" w:hAnsi="Calibri" w:cs="Calibri"/>
        </w:rPr>
        <w:t xml:space="preserve"> and </w:t>
      </w:r>
      <w:r w:rsidR="00A35FF9">
        <w:rPr>
          <w:rFonts w:ascii="Calibri" w:eastAsia="Calibri" w:hAnsi="Calibri" w:cs="Calibri"/>
          <w:b/>
          <w:bCs/>
        </w:rPr>
        <w:t>Melchor</w:t>
      </w:r>
      <w:r w:rsidR="006D6ECE">
        <w:rPr>
          <w:rFonts w:ascii="Calibri" w:eastAsia="Calibri" w:hAnsi="Calibri" w:cs="Calibri"/>
        </w:rPr>
        <w:t xml:space="preserve"> yearn to connect before finally breaking through</w:t>
      </w:r>
      <w:r w:rsidR="00BE2F8A">
        <w:rPr>
          <w:rFonts w:ascii="Calibri" w:eastAsia="Calibri" w:hAnsi="Calibri" w:cs="Calibri"/>
        </w:rPr>
        <w:t xml:space="preserve">. It seamlessly translates </w:t>
      </w:r>
      <w:proofErr w:type="gramStart"/>
      <w:r w:rsidR="00BE2F8A">
        <w:rPr>
          <w:rFonts w:ascii="Calibri" w:eastAsia="Calibri" w:hAnsi="Calibri" w:cs="Calibri"/>
        </w:rPr>
        <w:t>all of</w:t>
      </w:r>
      <w:proofErr w:type="gramEnd"/>
      <w:r w:rsidR="00BE2F8A">
        <w:rPr>
          <w:rFonts w:ascii="Calibri" w:eastAsia="Calibri" w:hAnsi="Calibri" w:cs="Calibri"/>
        </w:rPr>
        <w:t xml:space="preserve"> the song’s feels to the screen</w:t>
      </w:r>
      <w:r w:rsidR="0006639A">
        <w:rPr>
          <w:rFonts w:ascii="Calibri" w:eastAsia="Calibri" w:hAnsi="Calibri" w:cs="Calibri"/>
        </w:rPr>
        <w:t>!</w:t>
      </w:r>
      <w:r w:rsidR="003757F3">
        <w:rPr>
          <w:rFonts w:ascii="Calibri" w:eastAsia="Calibri" w:hAnsi="Calibri" w:cs="Calibri"/>
        </w:rPr>
        <w:t xml:space="preserve"> </w:t>
      </w:r>
    </w:p>
    <w:p w14:paraId="22D27FB5" w14:textId="3B6A22FA" w:rsidR="00D50A87" w:rsidRPr="00D50A87" w:rsidRDefault="00D50A87">
      <w:pPr>
        <w:spacing w:after="160" w:line="259" w:lineRule="auto"/>
        <w:jc w:val="both"/>
        <w:rPr>
          <w:rFonts w:ascii="Calibri" w:eastAsia="Calibri" w:hAnsi="Calibri" w:cs="Calibri"/>
          <w:color w:val="000000" w:themeColor="text1"/>
        </w:rPr>
      </w:pPr>
      <w:r>
        <w:rPr>
          <w:rFonts w:ascii="Calibri" w:eastAsia="Calibri" w:hAnsi="Calibri" w:cs="Calibri"/>
        </w:rPr>
        <w:t xml:space="preserve">On working with </w:t>
      </w:r>
      <w:r>
        <w:rPr>
          <w:rFonts w:ascii="Calibri" w:eastAsia="Calibri" w:hAnsi="Calibri" w:cs="Calibri"/>
          <w:b/>
          <w:bCs/>
        </w:rPr>
        <w:t xml:space="preserve">Adam </w:t>
      </w:r>
      <w:r>
        <w:rPr>
          <w:rFonts w:ascii="Calibri" w:eastAsia="Calibri" w:hAnsi="Calibri" w:cs="Calibri"/>
        </w:rPr>
        <w:t xml:space="preserve">on the video, </w:t>
      </w:r>
      <w:r w:rsidRPr="00D50A87">
        <w:rPr>
          <w:rFonts w:ascii="Calibri" w:eastAsia="Calibri" w:hAnsi="Calibri" w:cs="Calibri"/>
          <w:b/>
          <w:bCs/>
        </w:rPr>
        <w:t>Madeline</w:t>
      </w:r>
      <w:r>
        <w:rPr>
          <w:rFonts w:ascii="Calibri" w:eastAsia="Calibri" w:hAnsi="Calibri" w:cs="Calibri"/>
        </w:rPr>
        <w:t xml:space="preserve"> commented, </w:t>
      </w:r>
      <w:r>
        <w:rPr>
          <w:rFonts w:ascii="Calibri" w:eastAsia="Calibri" w:hAnsi="Calibri" w:cs="Calibri"/>
          <w:color w:val="000000" w:themeColor="text1"/>
        </w:rPr>
        <w:t>“</w:t>
      </w:r>
      <w:r w:rsidRPr="00D50A87">
        <w:rPr>
          <w:rFonts w:ascii="Calibri" w:eastAsia="Calibri" w:hAnsi="Calibri" w:cs="Calibri"/>
          <w:color w:val="000000" w:themeColor="text1"/>
        </w:rPr>
        <w:t>I wanted the music video to show Adam and I occupying the same space at different times. I wanted to bring light to the parallels in our separate ways of going through the motions and how much it makes your heart ache to witness. Adam was incredible to work with. I can’t imagine someone being more eager to do the silly things I suggested for the video. I had so much fun styling him and doing his makeup. He really wanted to bring my vision to life, and I’m so grateful for that.</w:t>
      </w:r>
      <w:r>
        <w:rPr>
          <w:rFonts w:ascii="Calibri" w:eastAsia="Calibri" w:hAnsi="Calibri" w:cs="Calibri"/>
          <w:color w:val="000000" w:themeColor="text1"/>
        </w:rPr>
        <w:t>”</w:t>
      </w:r>
    </w:p>
    <w:p w14:paraId="3C0D1689" w14:textId="510BED4D" w:rsidR="003F252E" w:rsidRDefault="00405714">
      <w:pPr>
        <w:spacing w:after="160" w:line="259" w:lineRule="auto"/>
        <w:jc w:val="both"/>
        <w:rPr>
          <w:rFonts w:ascii="Calibri" w:eastAsia="Calibri" w:hAnsi="Calibri" w:cs="Calibri"/>
        </w:rPr>
      </w:pPr>
      <w:r>
        <w:rPr>
          <w:rFonts w:ascii="Calibri" w:eastAsia="Calibri" w:hAnsi="Calibri" w:cs="Calibri"/>
        </w:rPr>
        <w:t>Madeline the Person feels everything at once. Bright and colorful on the outside, the Houston, Texas native uses her music to express the more painful aspects of her world. Having built a substantial following on TikTok (nearly 500k followers) with covers of Frank Ocean, Phoebe Bridgers, Harry Styles, Lizzo, Joni Mitchell, Queen and more, the 19-year-old ma</w:t>
      </w:r>
      <w:r w:rsidR="00EA69BE">
        <w:rPr>
          <w:rFonts w:ascii="Calibri" w:eastAsia="Calibri" w:hAnsi="Calibri" w:cs="Calibri"/>
        </w:rPr>
        <w:t>de</w:t>
      </w:r>
      <w:r>
        <w:rPr>
          <w:rFonts w:ascii="Calibri" w:eastAsia="Calibri" w:hAnsi="Calibri" w:cs="Calibri"/>
        </w:rPr>
        <w:t xml:space="preserve"> her first foray into original music with the release of her EP, ‘</w:t>
      </w:r>
      <w:r>
        <w:rPr>
          <w:rFonts w:ascii="Calibri" w:eastAsia="Calibri" w:hAnsi="Calibri" w:cs="Calibri"/>
          <w:i/>
        </w:rPr>
        <w:t>CHAPTER 1: The Longing</w:t>
      </w:r>
      <w:r>
        <w:rPr>
          <w:rFonts w:ascii="Calibri" w:eastAsia="Calibri" w:hAnsi="Calibri" w:cs="Calibri"/>
        </w:rPr>
        <w:t>,’ which includes the somber &amp; evocative </w:t>
      </w:r>
      <w:hyperlink r:id="rId8" w:history="1">
        <w:r w:rsidRPr="00B47CEE">
          <w:rPr>
            <w:rStyle w:val="Hyperlink"/>
            <w:rFonts w:ascii="Calibri" w:eastAsia="Calibri" w:hAnsi="Calibri" w:cs="Calibri"/>
          </w:rPr>
          <w:t>"As A Child,”</w:t>
        </w:r>
      </w:hyperlink>
      <w:r>
        <w:rPr>
          <w:rFonts w:ascii="Calibri" w:eastAsia="Calibri" w:hAnsi="Calibri" w:cs="Calibri"/>
        </w:rPr>
        <w:t xml:space="preserve"> as well as </w:t>
      </w:r>
      <w:hyperlink r:id="rId9" w:history="1">
        <w:r w:rsidRPr="00122054">
          <w:rPr>
            <w:rStyle w:val="Hyperlink"/>
            <w:rFonts w:ascii="Calibri" w:eastAsia="Calibri" w:hAnsi="Calibri" w:cs="Calibri"/>
          </w:rPr>
          <w:t>“I Talk to the Sky,” </w:t>
        </w:r>
      </w:hyperlink>
      <w:r>
        <w:rPr>
          <w:rFonts w:ascii="Calibri" w:eastAsia="Calibri" w:hAnsi="Calibri" w:cs="Calibri"/>
        </w:rPr>
        <w:t xml:space="preserve">both deep reflections on grief &amp; the loss of her father. With several more heartfelt releases in store for 2021, Madeline the Person is already shining as bright as the future that lies ahead.  </w:t>
      </w:r>
    </w:p>
    <w:p w14:paraId="2511CB21" w14:textId="77777777" w:rsidR="003F252E" w:rsidRDefault="00405714">
      <w:pPr>
        <w:spacing w:after="160" w:line="259" w:lineRule="auto"/>
        <w:jc w:val="center"/>
        <w:rPr>
          <w:rFonts w:ascii="Calibri" w:eastAsia="Calibri" w:hAnsi="Calibri" w:cs="Calibri"/>
        </w:rPr>
      </w:pPr>
      <w:r>
        <w:rPr>
          <w:rFonts w:ascii="Calibri" w:eastAsia="Calibri" w:hAnsi="Calibri" w:cs="Calibri"/>
        </w:rPr>
        <w:t># # #</w:t>
      </w:r>
    </w:p>
    <w:p w14:paraId="36AA77B9" w14:textId="77777777" w:rsidR="003F252E" w:rsidRDefault="00405714">
      <w:pPr>
        <w:spacing w:after="160" w:line="259" w:lineRule="auto"/>
        <w:jc w:val="center"/>
        <w:rPr>
          <w:rFonts w:ascii="Calibri" w:eastAsia="Calibri" w:hAnsi="Calibri" w:cs="Calibri"/>
        </w:rPr>
      </w:pPr>
      <w:r>
        <w:rPr>
          <w:rFonts w:ascii="Calibri" w:eastAsia="Calibri" w:hAnsi="Calibri" w:cs="Calibri"/>
        </w:rPr>
        <w:t>For further information, please contact:</w:t>
      </w:r>
      <w:r>
        <w:rPr>
          <w:rFonts w:ascii="Calibri" w:eastAsia="Calibri" w:hAnsi="Calibri" w:cs="Calibri"/>
        </w:rPr>
        <w:br/>
        <w:t>Darren Baber | Warner Records | 818-953-3751</w:t>
      </w:r>
      <w:r>
        <w:rPr>
          <w:rFonts w:ascii="Calibri" w:eastAsia="Calibri" w:hAnsi="Calibri" w:cs="Calibri"/>
        </w:rPr>
        <w:br/>
      </w:r>
      <w:hyperlink r:id="rId10">
        <w:r>
          <w:rPr>
            <w:rFonts w:ascii="Calibri" w:eastAsia="Calibri" w:hAnsi="Calibri" w:cs="Calibri"/>
            <w:color w:val="0000FF"/>
            <w:u w:val="single"/>
          </w:rPr>
          <w:t>Darren.Baber@warnerrecords.com</w:t>
        </w:r>
      </w:hyperlink>
    </w:p>
    <w:p w14:paraId="44BFB9AA" w14:textId="6F0FCAF8" w:rsidR="003F252E" w:rsidRDefault="00405714">
      <w:pPr>
        <w:spacing w:after="160" w:line="259" w:lineRule="auto"/>
        <w:jc w:val="center"/>
        <w:rPr>
          <w:rFonts w:ascii="Calibri" w:eastAsia="Calibri" w:hAnsi="Calibri" w:cs="Calibri"/>
        </w:rPr>
      </w:pPr>
      <w:r>
        <w:rPr>
          <w:rFonts w:ascii="Calibri" w:eastAsia="Calibri" w:hAnsi="Calibri" w:cs="Calibri"/>
        </w:rPr>
        <w:t>Follow Madeline the Person:</w:t>
      </w:r>
      <w:r>
        <w:rPr>
          <w:rFonts w:ascii="Calibri" w:eastAsia="Calibri" w:hAnsi="Calibri" w:cs="Calibri"/>
          <w:b/>
        </w:rPr>
        <w:br/>
      </w:r>
      <w:hyperlink r:id="rId11">
        <w:r>
          <w:rPr>
            <w:rFonts w:ascii="Calibri" w:eastAsia="Calibri" w:hAnsi="Calibri" w:cs="Calibri"/>
            <w:b/>
            <w:color w:val="0000FF"/>
            <w:u w:val="single"/>
          </w:rPr>
          <w:t>TikTo</w:t>
        </w:r>
        <w:r>
          <w:rPr>
            <w:rFonts w:ascii="Calibri" w:eastAsia="Calibri" w:hAnsi="Calibri" w:cs="Calibri"/>
            <w:b/>
            <w:color w:val="0000FF"/>
            <w:u w:val="single"/>
          </w:rPr>
          <w:t>k</w:t>
        </w:r>
      </w:hyperlink>
      <w:r>
        <w:rPr>
          <w:rFonts w:ascii="Calibri" w:eastAsia="Calibri" w:hAnsi="Calibri" w:cs="Calibri"/>
          <w:b/>
        </w:rPr>
        <w:t xml:space="preserve"> |</w:t>
      </w:r>
      <w:r w:rsidR="00645040">
        <w:rPr>
          <w:rFonts w:ascii="Calibri" w:eastAsia="Calibri" w:hAnsi="Calibri" w:cs="Calibri"/>
          <w:b/>
        </w:rPr>
        <w:t xml:space="preserve"> </w:t>
      </w:r>
      <w:hyperlink r:id="rId12">
        <w:r>
          <w:rPr>
            <w:rFonts w:ascii="Calibri" w:eastAsia="Calibri" w:hAnsi="Calibri" w:cs="Calibri"/>
            <w:b/>
            <w:color w:val="0000FF"/>
            <w:u w:val="single"/>
          </w:rPr>
          <w:t>Instagram</w:t>
        </w:r>
      </w:hyperlink>
      <w:r>
        <w:rPr>
          <w:rFonts w:ascii="Calibri" w:eastAsia="Calibri" w:hAnsi="Calibri" w:cs="Calibri"/>
          <w:b/>
        </w:rPr>
        <w:t> |</w:t>
      </w:r>
      <w:r w:rsidR="00645040">
        <w:rPr>
          <w:rFonts w:ascii="Calibri" w:eastAsia="Calibri" w:hAnsi="Calibri" w:cs="Calibri"/>
          <w:b/>
        </w:rPr>
        <w:t xml:space="preserve"> </w:t>
      </w:r>
      <w:hyperlink r:id="rId13">
        <w:r>
          <w:rPr>
            <w:rFonts w:ascii="Calibri" w:eastAsia="Calibri" w:hAnsi="Calibri" w:cs="Calibri"/>
            <w:b/>
            <w:color w:val="0000FF"/>
            <w:u w:val="single"/>
          </w:rPr>
          <w:t>Twitter</w:t>
        </w:r>
      </w:hyperlink>
      <w:r>
        <w:rPr>
          <w:rFonts w:ascii="Calibri" w:eastAsia="Calibri" w:hAnsi="Calibri" w:cs="Calibri"/>
          <w:b/>
        </w:rPr>
        <w:t> | </w:t>
      </w:r>
      <w:hyperlink r:id="rId14">
        <w:r>
          <w:rPr>
            <w:rFonts w:ascii="Calibri" w:eastAsia="Calibri" w:hAnsi="Calibri" w:cs="Calibri"/>
            <w:b/>
            <w:color w:val="0000FF"/>
            <w:u w:val="single"/>
          </w:rPr>
          <w:t>YouTube</w:t>
        </w:r>
      </w:hyperlink>
      <w:r>
        <w:rPr>
          <w:rFonts w:ascii="Calibri" w:eastAsia="Calibri" w:hAnsi="Calibri" w:cs="Calibri"/>
          <w:b/>
        </w:rPr>
        <w:t xml:space="preserve"> |</w:t>
      </w:r>
      <w:r w:rsidR="00645040">
        <w:rPr>
          <w:rFonts w:ascii="Calibri" w:eastAsia="Calibri" w:hAnsi="Calibri" w:cs="Calibri"/>
          <w:b/>
        </w:rPr>
        <w:t xml:space="preserve"> </w:t>
      </w:r>
      <w:hyperlink r:id="rId15">
        <w:r>
          <w:rPr>
            <w:rFonts w:ascii="Calibri" w:eastAsia="Calibri" w:hAnsi="Calibri" w:cs="Calibri"/>
            <w:b/>
            <w:color w:val="0432FF"/>
            <w:u w:val="single"/>
          </w:rPr>
          <w:t>Press Materials</w:t>
        </w:r>
      </w:hyperlink>
    </w:p>
    <w:p w14:paraId="0A429736" w14:textId="77777777" w:rsidR="003F252E" w:rsidRDefault="00405714">
      <w:pPr>
        <w:spacing w:after="160" w:line="259" w:lineRule="auto"/>
        <w:jc w:val="center"/>
        <w:rPr>
          <w:rFonts w:ascii="Calibri" w:eastAsia="Calibri" w:hAnsi="Calibri" w:cs="Calibri"/>
        </w:rPr>
      </w:pPr>
      <w:r>
        <w:rPr>
          <w:rFonts w:ascii="Calibri" w:eastAsia="Calibri" w:hAnsi="Calibri" w:cs="Calibri"/>
          <w:noProof/>
        </w:rPr>
        <w:drawing>
          <wp:inline distT="0" distB="0" distL="0" distR="0" wp14:anchorId="69B46AAE" wp14:editId="496D8621">
            <wp:extent cx="1170114" cy="448056"/>
            <wp:effectExtent l="0" t="0" r="0" b="0"/>
            <wp:docPr id="1" name="image1.jpg" descr="A picture containing drawing, blac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drawing, black&#10;&#10;Description automatically generated"/>
                    <pic:cNvPicPr preferRelativeResize="0"/>
                  </pic:nvPicPr>
                  <pic:blipFill>
                    <a:blip r:embed="rId16"/>
                    <a:srcRect/>
                    <a:stretch>
                      <a:fillRect/>
                    </a:stretch>
                  </pic:blipFill>
                  <pic:spPr>
                    <a:xfrm>
                      <a:off x="0" y="0"/>
                      <a:ext cx="1170114" cy="448056"/>
                    </a:xfrm>
                    <a:prstGeom prst="rect">
                      <a:avLst/>
                    </a:prstGeom>
                    <a:ln/>
                  </pic:spPr>
                </pic:pic>
              </a:graphicData>
            </a:graphic>
          </wp:inline>
        </w:drawing>
      </w:r>
    </w:p>
    <w:p w14:paraId="37AFAE09" w14:textId="77777777" w:rsidR="003F252E" w:rsidRDefault="003F252E"/>
    <w:sectPr w:rsidR="003F252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252E"/>
    <w:rsid w:val="00026A21"/>
    <w:rsid w:val="00043BD9"/>
    <w:rsid w:val="0006639A"/>
    <w:rsid w:val="00116A1F"/>
    <w:rsid w:val="00122054"/>
    <w:rsid w:val="0031114A"/>
    <w:rsid w:val="003757F3"/>
    <w:rsid w:val="003F252E"/>
    <w:rsid w:val="00405714"/>
    <w:rsid w:val="004765A0"/>
    <w:rsid w:val="00514250"/>
    <w:rsid w:val="005C7D48"/>
    <w:rsid w:val="005D6507"/>
    <w:rsid w:val="005E6B61"/>
    <w:rsid w:val="00645040"/>
    <w:rsid w:val="00676114"/>
    <w:rsid w:val="006D6ECE"/>
    <w:rsid w:val="0086234C"/>
    <w:rsid w:val="0087161A"/>
    <w:rsid w:val="00873DA4"/>
    <w:rsid w:val="008C426D"/>
    <w:rsid w:val="00A35FF9"/>
    <w:rsid w:val="00A570B3"/>
    <w:rsid w:val="00A57C1E"/>
    <w:rsid w:val="00B47CEE"/>
    <w:rsid w:val="00BE2F8A"/>
    <w:rsid w:val="00CB0805"/>
    <w:rsid w:val="00D41F14"/>
    <w:rsid w:val="00D50A87"/>
    <w:rsid w:val="00E85757"/>
    <w:rsid w:val="00EA3761"/>
    <w:rsid w:val="00EA69BE"/>
    <w:rsid w:val="00EF0EC8"/>
    <w:rsid w:val="00F610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27BD69"/>
  <w15:docId w15:val="{F95B4FB1-81A3-419B-88E0-E58710723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116A1F"/>
    <w:rPr>
      <w:color w:val="0000FF"/>
      <w:u w:val="single"/>
    </w:rPr>
  </w:style>
  <w:style w:type="character" w:styleId="UnresolvedMention">
    <w:name w:val="Unresolved Mention"/>
    <w:basedOn w:val="DefaultParagraphFont"/>
    <w:uiPriority w:val="99"/>
    <w:semiHidden/>
    <w:unhideWhenUsed/>
    <w:rsid w:val="00873D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7589524">
      <w:bodyDiv w:val="1"/>
      <w:marLeft w:val="0"/>
      <w:marRight w:val="0"/>
      <w:marTop w:val="0"/>
      <w:marBottom w:val="0"/>
      <w:divBdr>
        <w:top w:val="none" w:sz="0" w:space="0" w:color="auto"/>
        <w:left w:val="none" w:sz="0" w:space="0" w:color="auto"/>
        <w:bottom w:val="none" w:sz="0" w:space="0" w:color="auto"/>
        <w:right w:val="none" w:sz="0" w:space="0" w:color="auto"/>
      </w:divBdr>
      <w:divsChild>
        <w:div w:id="4174798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829775">
              <w:marLeft w:val="0"/>
              <w:marRight w:val="0"/>
              <w:marTop w:val="0"/>
              <w:marBottom w:val="0"/>
              <w:divBdr>
                <w:top w:val="none" w:sz="0" w:space="0" w:color="auto"/>
                <w:left w:val="none" w:sz="0" w:space="0" w:color="auto"/>
                <w:bottom w:val="none" w:sz="0" w:space="0" w:color="auto"/>
                <w:right w:val="none" w:sz="0" w:space="0" w:color="auto"/>
              </w:divBdr>
              <w:divsChild>
                <w:div w:id="1574588275">
                  <w:marLeft w:val="0"/>
                  <w:marRight w:val="0"/>
                  <w:marTop w:val="0"/>
                  <w:marBottom w:val="0"/>
                  <w:divBdr>
                    <w:top w:val="none" w:sz="0" w:space="0" w:color="auto"/>
                    <w:left w:val="none" w:sz="0" w:space="0" w:color="auto"/>
                    <w:bottom w:val="none" w:sz="0" w:space="0" w:color="auto"/>
                    <w:right w:val="none" w:sz="0" w:space="0" w:color="auto"/>
                  </w:divBdr>
                  <w:divsChild>
                    <w:div w:id="2118862331">
                      <w:marLeft w:val="0"/>
                      <w:marRight w:val="0"/>
                      <w:marTop w:val="0"/>
                      <w:marBottom w:val="0"/>
                      <w:divBdr>
                        <w:top w:val="none" w:sz="0" w:space="0" w:color="auto"/>
                        <w:left w:val="none" w:sz="0" w:space="0" w:color="auto"/>
                        <w:bottom w:val="none" w:sz="0" w:space="0" w:color="auto"/>
                        <w:right w:val="none" w:sz="0" w:space="0" w:color="auto"/>
                      </w:divBdr>
                      <w:divsChild>
                        <w:div w:id="14123930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7386575">
                              <w:marLeft w:val="0"/>
                              <w:marRight w:val="0"/>
                              <w:marTop w:val="0"/>
                              <w:marBottom w:val="0"/>
                              <w:divBdr>
                                <w:top w:val="none" w:sz="0" w:space="0" w:color="auto"/>
                                <w:left w:val="none" w:sz="0" w:space="0" w:color="auto"/>
                                <w:bottom w:val="none" w:sz="0" w:space="0" w:color="auto"/>
                                <w:right w:val="none" w:sz="0" w:space="0" w:color="auto"/>
                              </w:divBdr>
                              <w:divsChild>
                                <w:div w:id="2083020870">
                                  <w:marLeft w:val="0"/>
                                  <w:marRight w:val="0"/>
                                  <w:marTop w:val="0"/>
                                  <w:marBottom w:val="0"/>
                                  <w:divBdr>
                                    <w:top w:val="none" w:sz="0" w:space="0" w:color="auto"/>
                                    <w:left w:val="none" w:sz="0" w:space="0" w:color="auto"/>
                                    <w:bottom w:val="none" w:sz="0" w:space="0" w:color="auto"/>
                                    <w:right w:val="none" w:sz="0" w:space="0" w:color="auto"/>
                                  </w:divBdr>
                                  <w:divsChild>
                                    <w:div w:id="209986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2846470">
      <w:bodyDiv w:val="1"/>
      <w:marLeft w:val="0"/>
      <w:marRight w:val="0"/>
      <w:marTop w:val="0"/>
      <w:marBottom w:val="0"/>
      <w:divBdr>
        <w:top w:val="none" w:sz="0" w:space="0" w:color="auto"/>
        <w:left w:val="none" w:sz="0" w:space="0" w:color="auto"/>
        <w:bottom w:val="none" w:sz="0" w:space="0" w:color="auto"/>
        <w:right w:val="none" w:sz="0" w:space="0" w:color="auto"/>
      </w:divBdr>
    </w:div>
    <w:div w:id="1128664281">
      <w:bodyDiv w:val="1"/>
      <w:marLeft w:val="0"/>
      <w:marRight w:val="0"/>
      <w:marTop w:val="0"/>
      <w:marBottom w:val="0"/>
      <w:divBdr>
        <w:top w:val="none" w:sz="0" w:space="0" w:color="auto"/>
        <w:left w:val="none" w:sz="0" w:space="0" w:color="auto"/>
        <w:bottom w:val="none" w:sz="0" w:space="0" w:color="auto"/>
        <w:right w:val="none" w:sz="0" w:space="0" w:color="auto"/>
      </w:divBdr>
    </w:div>
    <w:div w:id="1910770130">
      <w:bodyDiv w:val="1"/>
      <w:marLeft w:val="0"/>
      <w:marRight w:val="0"/>
      <w:marTop w:val="0"/>
      <w:marBottom w:val="0"/>
      <w:divBdr>
        <w:top w:val="none" w:sz="0" w:space="0" w:color="auto"/>
        <w:left w:val="none" w:sz="0" w:space="0" w:color="auto"/>
        <w:bottom w:val="none" w:sz="0" w:space="0" w:color="auto"/>
        <w:right w:val="none" w:sz="0" w:space="0" w:color="auto"/>
      </w:divBdr>
      <w:divsChild>
        <w:div w:id="583222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5621437">
              <w:marLeft w:val="0"/>
              <w:marRight w:val="0"/>
              <w:marTop w:val="0"/>
              <w:marBottom w:val="0"/>
              <w:divBdr>
                <w:top w:val="none" w:sz="0" w:space="0" w:color="auto"/>
                <w:left w:val="none" w:sz="0" w:space="0" w:color="auto"/>
                <w:bottom w:val="none" w:sz="0" w:space="0" w:color="auto"/>
                <w:right w:val="none" w:sz="0" w:space="0" w:color="auto"/>
              </w:divBdr>
              <w:divsChild>
                <w:div w:id="1417555672">
                  <w:marLeft w:val="0"/>
                  <w:marRight w:val="0"/>
                  <w:marTop w:val="0"/>
                  <w:marBottom w:val="0"/>
                  <w:divBdr>
                    <w:top w:val="none" w:sz="0" w:space="0" w:color="auto"/>
                    <w:left w:val="none" w:sz="0" w:space="0" w:color="auto"/>
                    <w:bottom w:val="none" w:sz="0" w:space="0" w:color="auto"/>
                    <w:right w:val="none" w:sz="0" w:space="0" w:color="auto"/>
                  </w:divBdr>
                  <w:divsChild>
                    <w:div w:id="565918890">
                      <w:marLeft w:val="0"/>
                      <w:marRight w:val="0"/>
                      <w:marTop w:val="0"/>
                      <w:marBottom w:val="0"/>
                      <w:divBdr>
                        <w:top w:val="none" w:sz="0" w:space="0" w:color="auto"/>
                        <w:left w:val="none" w:sz="0" w:space="0" w:color="auto"/>
                        <w:bottom w:val="none" w:sz="0" w:space="0" w:color="auto"/>
                        <w:right w:val="none" w:sz="0" w:space="0" w:color="auto"/>
                      </w:divBdr>
                      <w:divsChild>
                        <w:div w:id="12910883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4662081">
                              <w:marLeft w:val="0"/>
                              <w:marRight w:val="0"/>
                              <w:marTop w:val="0"/>
                              <w:marBottom w:val="0"/>
                              <w:divBdr>
                                <w:top w:val="none" w:sz="0" w:space="0" w:color="auto"/>
                                <w:left w:val="none" w:sz="0" w:space="0" w:color="auto"/>
                                <w:bottom w:val="none" w:sz="0" w:space="0" w:color="auto"/>
                                <w:right w:val="none" w:sz="0" w:space="0" w:color="auto"/>
                              </w:divBdr>
                              <w:divsChild>
                                <w:div w:id="574777334">
                                  <w:marLeft w:val="0"/>
                                  <w:marRight w:val="0"/>
                                  <w:marTop w:val="0"/>
                                  <w:marBottom w:val="0"/>
                                  <w:divBdr>
                                    <w:top w:val="none" w:sz="0" w:space="0" w:color="auto"/>
                                    <w:left w:val="none" w:sz="0" w:space="0" w:color="auto"/>
                                    <w:bottom w:val="none" w:sz="0" w:space="0" w:color="auto"/>
                                    <w:right w:val="none" w:sz="0" w:space="0" w:color="auto"/>
                                  </w:divBdr>
                                  <w:divsChild>
                                    <w:div w:id="164747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3096195">
      <w:bodyDiv w:val="1"/>
      <w:marLeft w:val="0"/>
      <w:marRight w:val="0"/>
      <w:marTop w:val="0"/>
      <w:marBottom w:val="0"/>
      <w:divBdr>
        <w:top w:val="none" w:sz="0" w:space="0" w:color="auto"/>
        <w:left w:val="none" w:sz="0" w:space="0" w:color="auto"/>
        <w:bottom w:val="none" w:sz="0" w:space="0" w:color="auto"/>
        <w:right w:val="none" w:sz="0" w:space="0" w:color="auto"/>
      </w:divBdr>
      <w:divsChild>
        <w:div w:id="21133598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8395895">
              <w:marLeft w:val="0"/>
              <w:marRight w:val="0"/>
              <w:marTop w:val="0"/>
              <w:marBottom w:val="0"/>
              <w:divBdr>
                <w:top w:val="none" w:sz="0" w:space="0" w:color="auto"/>
                <w:left w:val="none" w:sz="0" w:space="0" w:color="auto"/>
                <w:bottom w:val="none" w:sz="0" w:space="0" w:color="auto"/>
                <w:right w:val="none" w:sz="0" w:space="0" w:color="auto"/>
              </w:divBdr>
              <w:divsChild>
                <w:div w:id="820850991">
                  <w:marLeft w:val="0"/>
                  <w:marRight w:val="0"/>
                  <w:marTop w:val="0"/>
                  <w:marBottom w:val="0"/>
                  <w:divBdr>
                    <w:top w:val="none" w:sz="0" w:space="0" w:color="auto"/>
                    <w:left w:val="none" w:sz="0" w:space="0" w:color="auto"/>
                    <w:bottom w:val="none" w:sz="0" w:space="0" w:color="auto"/>
                    <w:right w:val="none" w:sz="0" w:space="0" w:color="auto"/>
                  </w:divBdr>
                  <w:divsChild>
                    <w:div w:id="1366247033">
                      <w:marLeft w:val="0"/>
                      <w:marRight w:val="0"/>
                      <w:marTop w:val="0"/>
                      <w:marBottom w:val="0"/>
                      <w:divBdr>
                        <w:top w:val="none" w:sz="0" w:space="0" w:color="auto"/>
                        <w:left w:val="none" w:sz="0" w:space="0" w:color="auto"/>
                        <w:bottom w:val="none" w:sz="0" w:space="0" w:color="auto"/>
                        <w:right w:val="none" w:sz="0" w:space="0" w:color="auto"/>
                      </w:divBdr>
                      <w:divsChild>
                        <w:div w:id="20591629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5788843">
                              <w:marLeft w:val="0"/>
                              <w:marRight w:val="0"/>
                              <w:marTop w:val="0"/>
                              <w:marBottom w:val="0"/>
                              <w:divBdr>
                                <w:top w:val="none" w:sz="0" w:space="0" w:color="auto"/>
                                <w:left w:val="none" w:sz="0" w:space="0" w:color="auto"/>
                                <w:bottom w:val="none" w:sz="0" w:space="0" w:color="auto"/>
                                <w:right w:val="none" w:sz="0" w:space="0" w:color="auto"/>
                              </w:divBdr>
                              <w:divsChild>
                                <w:div w:id="1249926568">
                                  <w:marLeft w:val="0"/>
                                  <w:marRight w:val="0"/>
                                  <w:marTop w:val="0"/>
                                  <w:marBottom w:val="0"/>
                                  <w:divBdr>
                                    <w:top w:val="none" w:sz="0" w:space="0" w:color="auto"/>
                                    <w:left w:val="none" w:sz="0" w:space="0" w:color="auto"/>
                                    <w:bottom w:val="none" w:sz="0" w:space="0" w:color="auto"/>
                                    <w:right w:val="none" w:sz="0" w:space="0" w:color="auto"/>
                                  </w:divBdr>
                                  <w:divsChild>
                                    <w:div w:id="61499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0YvNBtoCLbg" TargetMode="External"/><Relationship Id="rId13" Type="http://schemas.openxmlformats.org/officeDocument/2006/relationships/hyperlink" Target="https://nam04.safelinks.protection.outlook.com/?url=https%3A%2F%2Ftwitter.com%2Fthepersonhuman%3Flang%3Den&amp;data=04%7C01%7CDarren.Baber%40warnerrecords.com%7C8ee65d7834454d798ffb08d8cfab64dc%7C8367939002ec4ba1ad3d69da3fdd637e%7C0%7C0%7C637487682481313763%7CUnknown%7CTWFpbGZsb3d8eyJWIjoiMC4wLjAwMDAiLCJQIjoiV2luMzIiLCJBTiI6Ik1haWwiLCJXVCI6Mn0%3D%7C1000&amp;sdata=xyKZa8nDW1651bsXwVKNgIwCOgx5pMUDEajSLQYVc%2BQ%3D&amp;reserved=0"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madelinetheperson.lnk.to/augustvid" TargetMode="External"/><Relationship Id="rId12" Type="http://schemas.openxmlformats.org/officeDocument/2006/relationships/hyperlink" Target="https://www.instagram.com/madelinetheperson/"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3.jpg"/><Relationship Id="rId1" Type="http://schemas.openxmlformats.org/officeDocument/2006/relationships/styles" Target="styles.xml"/><Relationship Id="rId6" Type="http://schemas.openxmlformats.org/officeDocument/2006/relationships/hyperlink" Target="https://madelinetheperson.lnk.to/august" TargetMode="External"/><Relationship Id="rId11" Type="http://schemas.openxmlformats.org/officeDocument/2006/relationships/hyperlink" Target="https://nam04.safelinks.protection.outlook.com/?url=https%3A%2F%2Fwww.tiktok.com%2F%40madelinetheperson%3Fsource%3Dh5_m%26is_copy_url%3D1%26is_from_webapp%3Dv2&amp;data=04%7C01%7CDarren.Baber%40warnerrecords.com%7C8ee65d7834454d798ffb08d8cfab64dc%7C8367939002ec4ba1ad3d69da3fdd637e%7C0%7C0%7C637487682481343746%7CUnknown%7CTWFpbGZsb3d8eyJWIjoiMC4wLjAwMDAiLCJQIjoiV2luMzIiLCJBTiI6Ik1haWwiLCJXVCI6Mn0%3D%7C1000&amp;sdata=vgXQpXYcu4WVue9IJ1FtdRa34qJ6VWt%2FDpMiZHH9bzw%3D&amp;reserved=0" TargetMode="External"/><Relationship Id="rId5" Type="http://schemas.openxmlformats.org/officeDocument/2006/relationships/image" Target="media/image2.tiff"/><Relationship Id="rId15" Type="http://schemas.openxmlformats.org/officeDocument/2006/relationships/hyperlink" Target="https://press.warnerrecords.com/madeline-the-person/" TargetMode="External"/><Relationship Id="rId10" Type="http://schemas.openxmlformats.org/officeDocument/2006/relationships/hyperlink" Target="mailto:Darren.Baber@warnerrecords.com" TargetMode="External"/><Relationship Id="rId4" Type="http://schemas.openxmlformats.org/officeDocument/2006/relationships/image" Target="media/image1.png"/><Relationship Id="rId9" Type="http://schemas.openxmlformats.org/officeDocument/2006/relationships/hyperlink" Target="https://www.youtube.com/watch?v=Q0etRi4F_mo" TargetMode="External"/><Relationship Id="rId14" Type="http://schemas.openxmlformats.org/officeDocument/2006/relationships/hyperlink" Target="https://nam04.safelinks.protection.outlook.com/?url=https%3A%2F%2Fwww.youtube.com%2Fchannel%2FUCMQQj3Hr1dd20_CGMhe2j2Q&amp;data=04%7C01%7CDarren.Baber%40warnerrecords.com%7C8ee65d7834454d798ffb08d8cfab64dc%7C8367939002ec4ba1ad3d69da3fdd637e%7C0%7C0%7C637487682481323757%7CUnknown%7CTWFpbGZsb3d8eyJWIjoiMC4wLjAwMDAiLCJQIjoiV2luMzIiLCJBTiI6Ik1haWwiLCJXVCI6Mn0%3D%7C1000&amp;sdata=VjA9LF8lii6QC5DUBAaA7xMrNaASjLFlUw4A8BZAgLs%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745</Words>
  <Characters>4250</Characters>
  <Application>Microsoft Office Word</Application>
  <DocSecurity>0</DocSecurity>
  <Lines>35</Lines>
  <Paragraphs>9</Paragraphs>
  <ScaleCrop>false</ScaleCrop>
  <Company/>
  <LinksUpToDate>false</LinksUpToDate>
  <CharactersWithSpaces>4986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Rick Florino</dc:creator>
  <cp:lastModifiedBy>Huynh, Jenny</cp:lastModifiedBy>
  <cp:revision>3</cp:revision>
  <dcterms:created xsi:type="dcterms:W3CDTF">2021-08-12T00:37:00Z</dcterms:created>
  <dcterms:modified xsi:type="dcterms:W3CDTF">2021-08-12T22:08:00Z</dcterms:modified>
</cp:coreProperties>
</file>