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929D8" w14:textId="0D36A6B1" w:rsidR="00304087" w:rsidRDefault="00304087" w:rsidP="00304087">
      <w:pPr>
        <w:jc w:val="center"/>
        <w:rPr>
          <w:b/>
          <w:sz w:val="36"/>
        </w:rPr>
      </w:pPr>
      <w:r>
        <w:rPr>
          <w:b/>
          <w:sz w:val="36"/>
        </w:rPr>
        <w:t xml:space="preserve">SINGER/SONGWRITER &amp; </w:t>
      </w:r>
      <w:r w:rsidR="00B60A84">
        <w:rPr>
          <w:b/>
          <w:sz w:val="36"/>
        </w:rPr>
        <w:t>ACC</w:t>
      </w:r>
      <w:r w:rsidR="007B62B5">
        <w:rPr>
          <w:b/>
          <w:sz w:val="36"/>
        </w:rPr>
        <w:t>L</w:t>
      </w:r>
      <w:r w:rsidR="00B60A84">
        <w:rPr>
          <w:b/>
          <w:sz w:val="36"/>
        </w:rPr>
        <w:t>AIMED</w:t>
      </w:r>
      <w:r>
        <w:rPr>
          <w:b/>
          <w:sz w:val="36"/>
        </w:rPr>
        <w:t xml:space="preserve"> GUITARIST PATRICK DRONEY SHARES LONGTIME FAN FAVORITE “YOURS IN THE MORNING”</w:t>
      </w:r>
    </w:p>
    <w:p w14:paraId="6FD59147" w14:textId="185A0E18" w:rsidR="00160AFE" w:rsidRDefault="00EC37F7" w:rsidP="00304087">
      <w:pPr>
        <w:jc w:val="center"/>
        <w:rPr>
          <w:b/>
          <w:sz w:val="36"/>
        </w:rPr>
      </w:pPr>
      <w:hyperlink r:id="rId5" w:history="1">
        <w:r w:rsidR="00160AFE" w:rsidRPr="00EC37F7">
          <w:rPr>
            <w:rStyle w:val="Hyperlink"/>
            <w:b/>
            <w:sz w:val="36"/>
          </w:rPr>
          <w:t>LISTEN HERE</w:t>
        </w:r>
      </w:hyperlink>
    </w:p>
    <w:p w14:paraId="29FE41B7" w14:textId="1A2BC4D4" w:rsidR="00C2045B" w:rsidRDefault="00C2045B" w:rsidP="00304087">
      <w:pPr>
        <w:jc w:val="center"/>
        <w:rPr>
          <w:b/>
          <w:sz w:val="36"/>
        </w:rPr>
      </w:pPr>
    </w:p>
    <w:p w14:paraId="1C2AA719" w14:textId="6DFC189A" w:rsidR="00C2045B" w:rsidRDefault="00C2045B" w:rsidP="00304087">
      <w:pPr>
        <w:jc w:val="center"/>
        <w:rPr>
          <w:b/>
          <w:sz w:val="36"/>
        </w:rPr>
      </w:pPr>
      <w:r w:rsidRPr="00C2045B">
        <w:rPr>
          <w:b/>
          <w:sz w:val="32"/>
          <w:szCs w:val="20"/>
        </w:rPr>
        <w:t xml:space="preserve">WATCH THE NEW VIDEO </w:t>
      </w:r>
      <w:hyperlink r:id="rId6" w:history="1">
        <w:r w:rsidRPr="00FD401F">
          <w:rPr>
            <w:rStyle w:val="Hyperlink"/>
            <w:b/>
            <w:sz w:val="32"/>
            <w:szCs w:val="20"/>
          </w:rPr>
          <w:t>HERE</w:t>
        </w:r>
      </w:hyperlink>
    </w:p>
    <w:p w14:paraId="58B03142" w14:textId="77777777" w:rsidR="00304087" w:rsidRDefault="00304087" w:rsidP="00304087">
      <w:pPr>
        <w:jc w:val="center"/>
        <w:rPr>
          <w:b/>
          <w:sz w:val="36"/>
        </w:rPr>
      </w:pPr>
    </w:p>
    <w:p w14:paraId="2D5C9F42" w14:textId="5746F84B" w:rsidR="00304087" w:rsidRDefault="00304087" w:rsidP="00304087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546C7A7" wp14:editId="294D92DF">
            <wp:extent cx="3589020" cy="3589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02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510BD" w14:textId="77777777" w:rsidR="00304087" w:rsidRDefault="00304087" w:rsidP="00304087">
      <w:pPr>
        <w:rPr>
          <w:color w:val="000000"/>
        </w:rPr>
      </w:pPr>
    </w:p>
    <w:p w14:paraId="309C9C2B" w14:textId="2D3A4431" w:rsidR="00304087" w:rsidRDefault="00304087" w:rsidP="00304087">
      <w:pPr>
        <w:rPr>
          <w:color w:val="000000"/>
        </w:rPr>
      </w:pPr>
      <w:r w:rsidRPr="00304087">
        <w:rPr>
          <w:b/>
          <w:bCs/>
          <w:color w:val="000000"/>
        </w:rPr>
        <w:t>February 12, 2021 (Los Angeles, CA)</w:t>
      </w:r>
      <w:r>
        <w:rPr>
          <w:color w:val="000000"/>
        </w:rPr>
        <w:t xml:space="preserve"> – As a follow up to his acclaimed EP </w:t>
      </w:r>
      <w:r>
        <w:rPr>
          <w:i/>
          <w:iCs/>
          <w:color w:val="000000"/>
        </w:rPr>
        <w:t>State of the Heart</w:t>
      </w:r>
      <w:r>
        <w:rPr>
          <w:color w:val="000000"/>
        </w:rPr>
        <w:t xml:space="preserve">, </w:t>
      </w:r>
      <w:r w:rsidR="0030223B">
        <w:rPr>
          <w:color w:val="000000"/>
        </w:rPr>
        <w:t>s</w:t>
      </w:r>
      <w:r w:rsidR="0030223B">
        <w:t xml:space="preserve">inger/songwriter/celebrated guitarist Patrick </w:t>
      </w:r>
      <w:r>
        <w:rPr>
          <w:color w:val="000000"/>
        </w:rPr>
        <w:t xml:space="preserve">Droney returns with new track “Yours In The Morning,” a longtime fan favorite from </w:t>
      </w:r>
      <w:r w:rsidR="00B60A84">
        <w:rPr>
          <w:color w:val="000000"/>
        </w:rPr>
        <w:t>the road</w:t>
      </w:r>
      <w:r>
        <w:rPr>
          <w:color w:val="000000"/>
        </w:rPr>
        <w:t xml:space="preserve"> that is now officially available on streaming platforms for the very first time</w:t>
      </w:r>
      <w:r w:rsidR="009674B9">
        <w:rPr>
          <w:color w:val="000000"/>
        </w:rPr>
        <w:t>. Released alongside an official video,</w:t>
      </w:r>
      <w:r w:rsidR="009121D4">
        <w:rPr>
          <w:color w:val="000000"/>
        </w:rPr>
        <w:t xml:space="preserve"> </w:t>
      </w:r>
      <w:r w:rsidR="00B60A84">
        <w:rPr>
          <w:color w:val="000000"/>
        </w:rPr>
        <w:t xml:space="preserve">the new self-produced track </w:t>
      </w:r>
      <w:r w:rsidR="007D175F">
        <w:rPr>
          <w:color w:val="000000"/>
        </w:rPr>
        <w:t xml:space="preserve">is </w:t>
      </w:r>
      <w:r w:rsidR="005E581A">
        <w:rPr>
          <w:color w:val="000000"/>
        </w:rPr>
        <w:t>the first taste of Patrick’s forthcoming debut album – s</w:t>
      </w:r>
      <w:r w:rsidR="004807E3">
        <w:rPr>
          <w:color w:val="000000"/>
        </w:rPr>
        <w:t xml:space="preserve">tay tuned for </w:t>
      </w:r>
      <w:r w:rsidR="005E581A">
        <w:rPr>
          <w:color w:val="000000"/>
        </w:rPr>
        <w:t>details coming soon</w:t>
      </w:r>
      <w:r w:rsidR="00AC0B08">
        <w:rPr>
          <w:color w:val="000000"/>
        </w:rPr>
        <w:t>.</w:t>
      </w:r>
      <w:r w:rsidR="001B0C1B">
        <w:rPr>
          <w:color w:val="000000"/>
        </w:rPr>
        <w:t xml:space="preserve"> </w:t>
      </w:r>
    </w:p>
    <w:p w14:paraId="031FDCCA" w14:textId="77777777" w:rsidR="00304087" w:rsidRDefault="00304087" w:rsidP="00304087">
      <w:pPr>
        <w:jc w:val="center"/>
        <w:rPr>
          <w:color w:val="000000"/>
        </w:rPr>
      </w:pPr>
      <w:r>
        <w:rPr>
          <w:color w:val="000000"/>
        </w:rPr>
        <w:t> </w:t>
      </w:r>
    </w:p>
    <w:p w14:paraId="7865E993" w14:textId="24B3C4B2" w:rsidR="00304087" w:rsidRDefault="009A4B6E" w:rsidP="00304087">
      <w:pPr>
        <w:rPr>
          <w:rStyle w:val="apple-converted-space"/>
          <w:i/>
          <w:iCs/>
          <w:color w:val="000000"/>
        </w:rPr>
      </w:pPr>
      <w:r w:rsidRPr="009A4B6E">
        <w:rPr>
          <w:color w:val="000000"/>
        </w:rPr>
        <w:t>Patrick explains,</w:t>
      </w:r>
      <w:r>
        <w:rPr>
          <w:i/>
          <w:iCs/>
          <w:color w:val="000000"/>
        </w:rPr>
        <w:t xml:space="preserve"> </w:t>
      </w:r>
      <w:r w:rsidR="00304087">
        <w:rPr>
          <w:i/>
          <w:iCs/>
          <w:color w:val="000000"/>
        </w:rPr>
        <w:t>“This song has become a live stapl</w:t>
      </w:r>
      <w:r w:rsidR="0004484B">
        <w:rPr>
          <w:i/>
          <w:iCs/>
          <w:color w:val="000000"/>
        </w:rPr>
        <w:t>e</w:t>
      </w:r>
      <w:r w:rsidR="00B60A84">
        <w:rPr>
          <w:i/>
          <w:iCs/>
          <w:color w:val="000000"/>
        </w:rPr>
        <w:t>. One that</w:t>
      </w:r>
      <w:r w:rsidR="00304087">
        <w:rPr>
          <w:i/>
          <w:iCs/>
          <w:color w:val="000000"/>
        </w:rPr>
        <w:t xml:space="preserve"> I’m excited to finally share. It’s about recognizing the moment while you’re in it and taking a chance before you miss it. Kind of like asking, “what if, because what if?” After not being in a room with my band for much longer than I ever expected, it was a joy to be able to capture that energy and rush we get from the stage and finally put it down on tape. I hope it makes you feel like you can go for whatever is making you ask - what if?”</w:t>
      </w:r>
      <w:r w:rsidR="00304087">
        <w:rPr>
          <w:rStyle w:val="apple-converted-space"/>
          <w:i/>
          <w:iCs/>
          <w:color w:val="000000"/>
        </w:rPr>
        <w:t> </w:t>
      </w:r>
    </w:p>
    <w:p w14:paraId="2DF4BDF5" w14:textId="1A52CEDC" w:rsidR="00E74EB3" w:rsidRDefault="00E74EB3" w:rsidP="00304087">
      <w:pPr>
        <w:rPr>
          <w:b/>
          <w:bCs/>
        </w:rPr>
      </w:pPr>
    </w:p>
    <w:p w14:paraId="75D67E8C" w14:textId="30F70E7B" w:rsidR="007D179D" w:rsidRDefault="007D179D" w:rsidP="00304087">
      <w:pPr>
        <w:rPr>
          <w:b/>
          <w:bCs/>
        </w:rPr>
      </w:pPr>
      <w:r>
        <w:rPr>
          <w:b/>
          <w:bCs/>
        </w:rPr>
        <w:t>About Patrick Droney:</w:t>
      </w:r>
    </w:p>
    <w:p w14:paraId="4C7DE7DD" w14:textId="330F6D85" w:rsidR="00304087" w:rsidRDefault="00304087" w:rsidP="00304087">
      <w:r>
        <w:t>Blessed with a gift for soulful, 21st-century pop melodies and armed with guitar skills that nod to past masters, Pennsylvania-born Patrick Droney creates songs that feel timeless and new all at once. He picked up a six-string before he started grade school</w:t>
      </w:r>
      <w:r w:rsidR="00190F21">
        <w:t xml:space="preserve"> </w:t>
      </w:r>
      <w:r>
        <w:t>and received the Robert Johnson Foundation's Next Generation Award by the tender age of 12</w:t>
      </w:r>
      <w:r w:rsidR="00B60A84">
        <w:t>, securing</w:t>
      </w:r>
      <w:r>
        <w:t xml:space="preserve"> cosigns from legends like James Brown</w:t>
      </w:r>
      <w:r w:rsidR="00B60A84">
        <w:t xml:space="preserve"> and</w:t>
      </w:r>
      <w:r>
        <w:t xml:space="preserve"> B.B. King</w:t>
      </w:r>
      <w:r w:rsidR="00B60A84">
        <w:t xml:space="preserve">. </w:t>
      </w:r>
      <w:r>
        <w:t>After following music from the Clive Davis Institute at NYU to sunny L.A. to Nashville, Droney dropped a self-titled debut EP in 2018, establishing himself as a master of both incendiary R&amp;B grooves (</w:t>
      </w:r>
      <w:hyperlink r:id="rId8" w:tgtFrame="_blank" w:history="1">
        <w:r>
          <w:rPr>
            <w:rStyle w:val="Hyperlink"/>
          </w:rPr>
          <w:t>"Stand and Deliver"</w:t>
        </w:r>
      </w:hyperlink>
      <w:r>
        <w:t>) and dreamy pop songs (</w:t>
      </w:r>
      <w:hyperlink r:id="rId9" w:tgtFrame="_blank" w:history="1">
        <w:r>
          <w:rPr>
            <w:rStyle w:val="Hyperlink"/>
          </w:rPr>
          <w:t>"High Hope"</w:t>
        </w:r>
      </w:hyperlink>
      <w:r>
        <w:t>) that soar with transcendent guitar</w:t>
      </w:r>
      <w:r w:rsidR="00AD6410">
        <w:t xml:space="preserve">, </w:t>
      </w:r>
      <w:r w:rsidR="003D2520">
        <w:t xml:space="preserve">landing him </w:t>
      </w:r>
      <w:r w:rsidR="00B60A84">
        <w:t xml:space="preserve">performances </w:t>
      </w:r>
      <w:r w:rsidR="003D2520">
        <w:t xml:space="preserve">at a sold-out Barclays Center for Tidal X and on </w:t>
      </w:r>
      <w:r w:rsidR="003D2520">
        <w:rPr>
          <w:i/>
          <w:iCs/>
        </w:rPr>
        <w:t>Late Night with Seth Meyers</w:t>
      </w:r>
      <w:r w:rsidR="00B60A84" w:rsidRPr="00B60A84">
        <w:t xml:space="preserve">, plus </w:t>
      </w:r>
      <w:r w:rsidR="00B60A84">
        <w:t>a deal as a Fender ambassador</w:t>
      </w:r>
      <w:r>
        <w:t xml:space="preserve">. </w:t>
      </w:r>
      <w:r w:rsidR="003843D9">
        <w:t xml:space="preserve">Now </w:t>
      </w:r>
      <w:r w:rsidR="00B60A84">
        <w:t xml:space="preserve">signed to Warner Records </w:t>
      </w:r>
      <w:r w:rsidR="003843D9">
        <w:t>with more than 50 million streams to date, he m</w:t>
      </w:r>
      <w:r w:rsidR="00CB7298">
        <w:t>ost recently</w:t>
      </w:r>
      <w:r w:rsidR="00452C65">
        <w:t xml:space="preserve"> unveile</w:t>
      </w:r>
      <w:r w:rsidR="003843D9">
        <w:t>d</w:t>
      </w:r>
      <w:r w:rsidR="00892863">
        <w:t xml:space="preserve"> the </w:t>
      </w:r>
      <w:r w:rsidR="00892863" w:rsidRPr="00892863">
        <w:rPr>
          <w:i/>
          <w:iCs/>
        </w:rPr>
        <w:t xml:space="preserve">State of the Heart </w:t>
      </w:r>
      <w:r w:rsidR="00892863">
        <w:t>EP,</w:t>
      </w:r>
      <w:r w:rsidR="00375BDB">
        <w:t xml:space="preserve"> which earned acclaim from the likes of </w:t>
      </w:r>
      <w:r w:rsidR="00375BDB" w:rsidRPr="00B60A84">
        <w:rPr>
          <w:i/>
          <w:iCs/>
        </w:rPr>
        <w:t>American Songwriter</w:t>
      </w:r>
      <w:r w:rsidR="00375BDB">
        <w:t xml:space="preserve">, </w:t>
      </w:r>
      <w:r w:rsidR="00A43777" w:rsidRPr="00B60A84">
        <w:rPr>
          <w:i/>
          <w:iCs/>
        </w:rPr>
        <w:t>SPIN</w:t>
      </w:r>
      <w:r w:rsidR="00A43777">
        <w:t xml:space="preserve">, </w:t>
      </w:r>
      <w:r w:rsidR="00A43777" w:rsidRPr="00B60A84">
        <w:rPr>
          <w:i/>
          <w:iCs/>
        </w:rPr>
        <w:t>Ones To Watch</w:t>
      </w:r>
      <w:r w:rsidR="00A43777">
        <w:t>, and more. He</w:t>
      </w:r>
      <w:r w:rsidR="003843D9">
        <w:t xml:space="preserve"> is currently</w:t>
      </w:r>
      <w:r w:rsidR="00E74EB3">
        <w:t xml:space="preserve"> in the studio</w:t>
      </w:r>
      <w:r w:rsidR="003843D9">
        <w:t xml:space="preserve"> working on his next album</w:t>
      </w:r>
      <w:r w:rsidR="00A43777">
        <w:t>, due out in 2021</w:t>
      </w:r>
      <w:r w:rsidR="00826AB3">
        <w:t>.</w:t>
      </w:r>
    </w:p>
    <w:p w14:paraId="1534EC58" w14:textId="77777777" w:rsidR="00304087" w:rsidRDefault="00304087" w:rsidP="00304087"/>
    <w:p w14:paraId="5AB1342A" w14:textId="77777777" w:rsidR="00304087" w:rsidRDefault="00304087" w:rsidP="00304087">
      <w:pPr>
        <w:jc w:val="center"/>
        <w:rPr>
          <w:rFonts w:eastAsia="Arial" w:cs="Arial"/>
        </w:rPr>
      </w:pPr>
      <w:r>
        <w:rPr>
          <w:rFonts w:eastAsia="Arial" w:cs="Arial"/>
        </w:rPr>
        <w:lastRenderedPageBreak/>
        <w:t># # #</w:t>
      </w:r>
    </w:p>
    <w:p w14:paraId="5B2B1635" w14:textId="77777777" w:rsidR="00304087" w:rsidRDefault="00304087" w:rsidP="00304087">
      <w:pPr>
        <w:jc w:val="center"/>
        <w:rPr>
          <w:rFonts w:eastAsia="Arial" w:cs="Arial"/>
        </w:rPr>
      </w:pPr>
    </w:p>
    <w:p w14:paraId="1EFFDF20" w14:textId="77777777" w:rsidR="00304087" w:rsidRDefault="00304087" w:rsidP="00304087">
      <w:pPr>
        <w:jc w:val="center"/>
        <w:rPr>
          <w:rFonts w:eastAsia="Arial" w:cs="Arial"/>
          <w:b/>
        </w:rPr>
      </w:pPr>
      <w:r>
        <w:rPr>
          <w:rFonts w:eastAsia="Arial" w:cs="Arial"/>
          <w:b/>
        </w:rPr>
        <w:t xml:space="preserve">For further information on Patrick Droney: </w:t>
      </w:r>
    </w:p>
    <w:p w14:paraId="591F895E" w14:textId="77777777" w:rsidR="00304087" w:rsidRDefault="00304087" w:rsidP="00304087">
      <w:pPr>
        <w:jc w:val="center"/>
        <w:rPr>
          <w:rFonts w:eastAsia="Arial" w:cs="Arial"/>
        </w:rPr>
      </w:pPr>
      <w:r>
        <w:rPr>
          <w:rFonts w:eastAsia="Arial" w:cs="Arial"/>
        </w:rPr>
        <w:t xml:space="preserve">Jaime Rosenberg / </w:t>
      </w:r>
      <w:hyperlink r:id="rId10" w:history="1">
        <w:r>
          <w:rPr>
            <w:rStyle w:val="Hyperlink"/>
            <w:rFonts w:eastAsia="Arial" w:cs="Arial"/>
            <w:color w:val="0000FF"/>
          </w:rPr>
          <w:t>Jaime.Rosenberg@warnerrecords.com</w:t>
        </w:r>
      </w:hyperlink>
    </w:p>
    <w:p w14:paraId="29E5C493" w14:textId="77777777" w:rsidR="00304087" w:rsidRDefault="00304087" w:rsidP="00304087">
      <w:pPr>
        <w:jc w:val="center"/>
        <w:rPr>
          <w:rFonts w:eastAsia="Arial" w:cs="Arial"/>
        </w:rPr>
      </w:pPr>
      <w:r>
        <w:rPr>
          <w:rFonts w:eastAsia="Arial" w:cs="Arial"/>
        </w:rPr>
        <w:t xml:space="preserve">Rick Gershon / </w:t>
      </w:r>
      <w:hyperlink r:id="rId11" w:history="1">
        <w:r>
          <w:rPr>
            <w:rStyle w:val="Hyperlink"/>
            <w:rFonts w:eastAsia="Arial" w:cs="Arial"/>
            <w:color w:val="0000FF"/>
          </w:rPr>
          <w:t>Rick.Gershon@warnerrecords.com</w:t>
        </w:r>
      </w:hyperlink>
    </w:p>
    <w:p w14:paraId="6EB304AE" w14:textId="77777777" w:rsidR="00304087" w:rsidRDefault="00304087" w:rsidP="00304087">
      <w:pPr>
        <w:rPr>
          <w:rFonts w:eastAsia="Calibri"/>
          <w:b/>
        </w:rPr>
      </w:pPr>
    </w:p>
    <w:p w14:paraId="64C779C6" w14:textId="77777777" w:rsidR="00304087" w:rsidRDefault="00304087" w:rsidP="00304087">
      <w:pPr>
        <w:jc w:val="center"/>
        <w:rPr>
          <w:rFonts w:eastAsia="Arial" w:cs="Arial"/>
          <w:b/>
        </w:rPr>
      </w:pPr>
      <w:r>
        <w:rPr>
          <w:rFonts w:eastAsia="Arial" w:cs="Arial"/>
          <w:b/>
        </w:rPr>
        <w:t>Follow Patrick Droney:</w:t>
      </w:r>
    </w:p>
    <w:p w14:paraId="539796CB" w14:textId="77777777" w:rsidR="00304087" w:rsidRDefault="00FD401F" w:rsidP="00304087">
      <w:pPr>
        <w:jc w:val="center"/>
        <w:rPr>
          <w:rFonts w:eastAsia="Arial" w:cs="Arial"/>
        </w:rPr>
      </w:pPr>
      <w:hyperlink r:id="rId12" w:history="1">
        <w:r w:rsidR="00304087">
          <w:rPr>
            <w:rStyle w:val="Hyperlink"/>
            <w:rFonts w:eastAsia="Arial" w:cs="Arial"/>
            <w:color w:val="0000FF"/>
          </w:rPr>
          <w:t>Instagram</w:t>
        </w:r>
      </w:hyperlink>
      <w:r w:rsidR="00304087">
        <w:rPr>
          <w:rFonts w:eastAsia="Arial" w:cs="Arial"/>
        </w:rPr>
        <w:t xml:space="preserve"> | </w:t>
      </w:r>
      <w:hyperlink r:id="rId13" w:history="1">
        <w:r w:rsidR="00304087">
          <w:rPr>
            <w:rStyle w:val="Hyperlink"/>
            <w:rFonts w:eastAsia="Arial" w:cs="Arial"/>
            <w:color w:val="0000FF"/>
          </w:rPr>
          <w:t>YouTube</w:t>
        </w:r>
      </w:hyperlink>
      <w:r w:rsidR="00304087">
        <w:rPr>
          <w:rFonts w:eastAsia="Arial" w:cs="Arial"/>
        </w:rPr>
        <w:t xml:space="preserve"> | </w:t>
      </w:r>
      <w:hyperlink r:id="rId14" w:history="1">
        <w:r w:rsidR="00304087">
          <w:rPr>
            <w:rStyle w:val="Hyperlink"/>
            <w:rFonts w:eastAsia="Arial" w:cs="Arial"/>
            <w:color w:val="0000FF"/>
          </w:rPr>
          <w:t>Twitter</w:t>
        </w:r>
      </w:hyperlink>
      <w:r w:rsidR="00304087">
        <w:rPr>
          <w:rFonts w:eastAsia="Arial" w:cs="Arial"/>
        </w:rPr>
        <w:t xml:space="preserve"> | </w:t>
      </w:r>
      <w:hyperlink r:id="rId15" w:history="1">
        <w:r w:rsidR="00304087">
          <w:rPr>
            <w:rStyle w:val="Hyperlink"/>
            <w:rFonts w:eastAsia="Arial" w:cs="Arial"/>
            <w:color w:val="0000FF"/>
          </w:rPr>
          <w:t>Facebook</w:t>
        </w:r>
      </w:hyperlink>
      <w:r w:rsidR="00304087">
        <w:rPr>
          <w:rFonts w:eastAsia="Arial" w:cs="Arial"/>
        </w:rPr>
        <w:t xml:space="preserve"> | </w:t>
      </w:r>
      <w:hyperlink r:id="rId16" w:history="1">
        <w:r w:rsidR="00304087">
          <w:rPr>
            <w:rStyle w:val="Hyperlink"/>
            <w:rFonts w:eastAsia="Arial" w:cs="Arial"/>
            <w:color w:val="0000FF"/>
          </w:rPr>
          <w:t>Website</w:t>
        </w:r>
      </w:hyperlink>
    </w:p>
    <w:p w14:paraId="7980B8DE" w14:textId="77777777" w:rsidR="00304087" w:rsidRDefault="00304087" w:rsidP="00304087">
      <w:pPr>
        <w:jc w:val="center"/>
        <w:rPr>
          <w:rFonts w:eastAsia="Arial" w:cs="Arial"/>
          <w:b/>
        </w:rPr>
      </w:pPr>
    </w:p>
    <w:p w14:paraId="5A4115A8" w14:textId="77777777" w:rsidR="00304087" w:rsidRDefault="00304087" w:rsidP="00304087">
      <w:pPr>
        <w:jc w:val="center"/>
        <w:rPr>
          <w:rFonts w:eastAsia="Arial" w:cs="Arial"/>
          <w:b/>
        </w:rPr>
      </w:pPr>
      <w:r>
        <w:rPr>
          <w:rFonts w:eastAsia="Arial" w:cs="Arial"/>
          <w:b/>
        </w:rPr>
        <w:t>Press materials:</w:t>
      </w:r>
    </w:p>
    <w:p w14:paraId="0DE8B55C" w14:textId="77777777" w:rsidR="00304087" w:rsidRDefault="00FD401F" w:rsidP="00304087">
      <w:pPr>
        <w:jc w:val="center"/>
        <w:rPr>
          <w:rFonts w:eastAsia="Calibri"/>
        </w:rPr>
      </w:pPr>
      <w:hyperlink r:id="rId17" w:history="1">
        <w:r w:rsidR="00304087">
          <w:rPr>
            <w:rStyle w:val="Hyperlink"/>
            <w:rFonts w:eastAsia="Calibri"/>
            <w:color w:val="0000FF"/>
          </w:rPr>
          <w:t>press.warnerrecords.com/patrickdroney</w:t>
        </w:r>
      </w:hyperlink>
    </w:p>
    <w:p w14:paraId="33825068" w14:textId="77777777" w:rsidR="00304087" w:rsidRDefault="00304087" w:rsidP="00304087">
      <w:pPr>
        <w:jc w:val="center"/>
        <w:rPr>
          <w:rFonts w:eastAsia="Calibri"/>
        </w:rPr>
      </w:pPr>
    </w:p>
    <w:p w14:paraId="29537249" w14:textId="77777777" w:rsidR="00304087" w:rsidRDefault="00304087" w:rsidP="00304087">
      <w:pPr>
        <w:jc w:val="center"/>
        <w:rPr>
          <w:rFonts w:eastAsia="Calibri"/>
        </w:rPr>
      </w:pPr>
      <w:r>
        <w:rPr>
          <w:rFonts w:eastAsia="Calibri"/>
          <w:b/>
          <w:noProof/>
          <w:color w:val="000000"/>
          <w:sz w:val="28"/>
          <w:szCs w:val="28"/>
        </w:rPr>
        <w:drawing>
          <wp:inline distT="0" distB="0" distL="0" distR="0" wp14:anchorId="01541F75" wp14:editId="1347832E">
            <wp:extent cx="139446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E42D1" w14:textId="77777777" w:rsidR="00DE6D49" w:rsidRDefault="00DE6D49"/>
    <w:sectPr w:rsidR="00DE6D49" w:rsidSect="0030223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87"/>
    <w:rsid w:val="0004484B"/>
    <w:rsid w:val="00064ABB"/>
    <w:rsid w:val="00160AFE"/>
    <w:rsid w:val="00190F21"/>
    <w:rsid w:val="001B0C1B"/>
    <w:rsid w:val="001B2FC5"/>
    <w:rsid w:val="00260CBB"/>
    <w:rsid w:val="0030223B"/>
    <w:rsid w:val="00304087"/>
    <w:rsid w:val="00375BDB"/>
    <w:rsid w:val="00380E38"/>
    <w:rsid w:val="003843D9"/>
    <w:rsid w:val="003D2520"/>
    <w:rsid w:val="00452C65"/>
    <w:rsid w:val="004807E3"/>
    <w:rsid w:val="005E581A"/>
    <w:rsid w:val="007022A1"/>
    <w:rsid w:val="007B62B5"/>
    <w:rsid w:val="007D175F"/>
    <w:rsid w:val="007D179D"/>
    <w:rsid w:val="00826AB3"/>
    <w:rsid w:val="008615B7"/>
    <w:rsid w:val="00892863"/>
    <w:rsid w:val="009121D4"/>
    <w:rsid w:val="009674B9"/>
    <w:rsid w:val="009A4B6E"/>
    <w:rsid w:val="00A43777"/>
    <w:rsid w:val="00AC0B08"/>
    <w:rsid w:val="00AD6410"/>
    <w:rsid w:val="00B60A84"/>
    <w:rsid w:val="00C006A9"/>
    <w:rsid w:val="00C2045B"/>
    <w:rsid w:val="00CB4D93"/>
    <w:rsid w:val="00CB7298"/>
    <w:rsid w:val="00DE6D49"/>
    <w:rsid w:val="00E74EB3"/>
    <w:rsid w:val="00E825F1"/>
    <w:rsid w:val="00EC37F7"/>
    <w:rsid w:val="00EF2C8F"/>
    <w:rsid w:val="00FD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A7114"/>
  <w15:chartTrackingRefBased/>
  <w15:docId w15:val="{215692C4-22DB-419D-B391-8070B60B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0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4087"/>
  </w:style>
  <w:style w:type="character" w:styleId="Hyperlink">
    <w:name w:val="Hyperlink"/>
    <w:basedOn w:val="DefaultParagraphFont"/>
    <w:uiPriority w:val="99"/>
    <w:unhideWhenUsed/>
    <w:rsid w:val="0030408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4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D9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D9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D9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93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C3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youtube.com%2Fwatch%3Fv%3DWJj8PTi_Fm8&amp;data=02%7C01%7CPatrice.Compere%40warnerrecords.com%7C14d4b031a5a445b0d75f08d86a23f874%7C8367939002ec4ba1ad3d69da3fdd637e%7C0%7C0%7C637376050003759158&amp;sdata=jNa4cIzX1O4nSBE%2FEsNKJKD94mrjNjBESfsDj7MMDoo%3D&amp;reserved=0" TargetMode="External"/><Relationship Id="rId13" Type="http://schemas.openxmlformats.org/officeDocument/2006/relationships/hyperlink" Target="https://www.youtube.com/user/patrickdroney/featured" TargetMode="External"/><Relationship Id="rId18" Type="http://schemas.openxmlformats.org/officeDocument/2006/relationships/image" Target="media/image2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patrickdroney/?hl=en" TargetMode="External"/><Relationship Id="rId17" Type="http://schemas.openxmlformats.org/officeDocument/2006/relationships/hyperlink" Target="http://press.warnerrecords.com/patrickdrone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atrickdroneymusic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atrickDroney.lnk.to/YITM_mv" TargetMode="External"/><Relationship Id="rId11" Type="http://schemas.openxmlformats.org/officeDocument/2006/relationships/hyperlink" Target="mailto:Rick.Gershon@warnerrecords.com" TargetMode="External"/><Relationship Id="rId5" Type="http://schemas.openxmlformats.org/officeDocument/2006/relationships/hyperlink" Target="https://PatrickDroney.lnk.to/YoursInTheMorning" TargetMode="External"/><Relationship Id="rId15" Type="http://schemas.openxmlformats.org/officeDocument/2006/relationships/hyperlink" Target="https://www.facebook.com/patrickdroney/" TargetMode="External"/><Relationship Id="rId10" Type="http://schemas.openxmlformats.org/officeDocument/2006/relationships/hyperlink" Target="mailto:Jaime.Rosenberg@warnerrecords.com" TargetMode="External"/><Relationship Id="rId19" Type="http://schemas.openxmlformats.org/officeDocument/2006/relationships/image" Target="cid:image001.png@01D5204D.CFB194F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www.youtube.com%2Fwatch%3Fv%3DTqtEGt6wuJk&amp;data=02%7C01%7CPatrice.Compere%40warnerrecords.com%7C14d4b031a5a445b0d75f08d86a23f874%7C8367939002ec4ba1ad3d69da3fdd637e%7C0%7C0%7C637376050003769153&amp;sdata=4bN%2BoAeD9pDHDiZ5t2Ck8GVY1UcvLX%2F6UOYBsDy0EBM%3D&amp;reserved=0" TargetMode="External"/><Relationship Id="rId14" Type="http://schemas.openxmlformats.org/officeDocument/2006/relationships/hyperlink" Target="https://twitter.com/patrickdron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D61157-7DAA-2441-927C-84D94985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Compere, Patrice</dc:creator>
  <cp:keywords/>
  <dc:description/>
  <cp:lastModifiedBy>Compere, Patrice</cp:lastModifiedBy>
  <cp:revision>8</cp:revision>
  <dcterms:created xsi:type="dcterms:W3CDTF">2021-02-10T17:02:00Z</dcterms:created>
  <dcterms:modified xsi:type="dcterms:W3CDTF">2021-02-11T18:48:00Z</dcterms:modified>
</cp:coreProperties>
</file>