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072BB" w14:textId="07A0F24A" w:rsidR="00CB3FCA" w:rsidRPr="00CB3FCA" w:rsidRDefault="00CB3FCA" w:rsidP="00CB3FCA">
      <w:pPr>
        <w:jc w:val="center"/>
        <w:rPr>
          <w:rFonts w:ascii="Calibri" w:eastAsia="Times New Roman" w:hAnsi="Calibri" w:cs="Calibri"/>
          <w:color w:val="000000"/>
        </w:rPr>
      </w:pPr>
      <w:r w:rsidRPr="00CB3FC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B3FC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"/var/folders/77/lz0mxhq11k3cll3fvsc5yzz00000gp/T/com.microsoft.Word/WebArchiveCopyPasteTempFiles/cidimage001.png@01D6650F.26228680" \* MERGEFORMATINET </w:instrText>
      </w:r>
      <w:r w:rsidRPr="00CB3FC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3FC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83282D7" wp14:editId="4A2EFCB1">
            <wp:extent cx="5943600" cy="1084580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FC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29E32FF" w14:textId="77777777" w:rsidR="00CB3FCA" w:rsidRPr="00CB3FCA" w:rsidRDefault="00CB3FCA" w:rsidP="00CB3FCA">
      <w:pPr>
        <w:jc w:val="center"/>
        <w:rPr>
          <w:rFonts w:ascii="Calibri" w:eastAsia="Times New Roman" w:hAnsi="Calibri" w:cs="Calibri"/>
          <w:color w:val="000000"/>
        </w:rPr>
      </w:pPr>
      <w:r w:rsidRPr="00CB3FCA">
        <w:rPr>
          <w:rFonts w:ascii="Calibri" w:eastAsia="Times New Roman" w:hAnsi="Calibri" w:cs="Calibri"/>
          <w:color w:val="000000"/>
          <w:sz w:val="22"/>
          <w:szCs w:val="22"/>
        </w:rPr>
        <w:t>July 28, 2020</w:t>
      </w:r>
    </w:p>
    <w:p w14:paraId="2A1729EB" w14:textId="2FBC9059" w:rsidR="00CB3FCA" w:rsidRPr="00CB3FCA" w:rsidRDefault="00CB3FCA" w:rsidP="00CB3FCA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55AFE892" w14:textId="77777777" w:rsidR="00CB3FCA" w:rsidRPr="00CB3FCA" w:rsidRDefault="00CB3FCA" w:rsidP="00CB3FCA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CB3FCA">
          <w:rPr>
            <w:rFonts w:ascii="Calibri" w:eastAsia="Times New Roman" w:hAnsi="Calibri" w:cs="Calibri"/>
            <w:color w:val="0563C1"/>
            <w:u w:val="single"/>
          </w:rPr>
          <w:t>https://www.rollingstone.com/music/music-news/keedron-bryant-i-just-wanna-live-video-1035301/</w:t>
        </w:r>
      </w:hyperlink>
    </w:p>
    <w:p w14:paraId="587A1ED3" w14:textId="77777777" w:rsidR="00CB3FCA" w:rsidRPr="00CB3FCA" w:rsidRDefault="00CB3FCA" w:rsidP="00CB3FCA">
      <w:pPr>
        <w:jc w:val="center"/>
        <w:rPr>
          <w:rFonts w:ascii="Calibri" w:eastAsia="Times New Roman" w:hAnsi="Calibri" w:cs="Calibri"/>
          <w:color w:val="000000"/>
        </w:rPr>
      </w:pPr>
      <w:r w:rsidRPr="00CB3FCA">
        <w:rPr>
          <w:rFonts w:ascii="Calibri" w:eastAsia="Times New Roman" w:hAnsi="Calibri" w:cs="Calibri"/>
          <w:color w:val="000000"/>
        </w:rPr>
        <w:t> </w:t>
      </w:r>
    </w:p>
    <w:p w14:paraId="5FFD732C" w14:textId="77777777" w:rsidR="00CB3FCA" w:rsidRPr="00CB3FCA" w:rsidRDefault="00CB3FCA" w:rsidP="00CB3FCA">
      <w:pPr>
        <w:jc w:val="center"/>
        <w:rPr>
          <w:rFonts w:ascii="Calibri" w:eastAsia="Times New Roman" w:hAnsi="Calibri" w:cs="Calibri"/>
          <w:color w:val="000000"/>
        </w:rPr>
      </w:pPr>
      <w:r w:rsidRPr="00CB3FC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93835C1" w14:textId="796964CB" w:rsidR="00CB3FCA" w:rsidRPr="00CB3FCA" w:rsidRDefault="00CB3FCA" w:rsidP="00CB3FCA">
      <w:pPr>
        <w:jc w:val="center"/>
        <w:rPr>
          <w:rFonts w:ascii="Calibri" w:eastAsia="Times New Roman" w:hAnsi="Calibri" w:cs="Calibri"/>
          <w:color w:val="000000"/>
        </w:rPr>
      </w:pPr>
      <w:r w:rsidRPr="00CB3FCA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B3FC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"/var/folders/77/lz0mxhq11k3cll3fvsc5yzz00000gp/T/com.microsoft.Word/WebArchiveCopyPasteTempFiles/cidimage002.png@01D6650F.26228680" \* MERGEFORMATINET </w:instrText>
      </w:r>
      <w:r w:rsidRPr="00CB3FC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3FC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4D232B2" wp14:editId="56EE742C">
            <wp:extent cx="5829300" cy="4114800"/>
            <wp:effectExtent l="0" t="0" r="0" b="0"/>
            <wp:docPr id="2" name="Picture 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3"/>
                    <a:stretch/>
                  </pic:blipFill>
                  <pic:spPr bwMode="auto">
                    <a:xfrm>
                      <a:off x="0" y="0"/>
                      <a:ext cx="5829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3FC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CB3FCA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B3FC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"/var/folders/77/lz0mxhq11k3cll3fvsc5yzz00000gp/T/com.microsoft.Word/WebArchiveCopyPasteTempFiles/cidimage003.png@01D6650F.26228680" \* MERGEFORMATINET </w:instrText>
      </w:r>
      <w:r w:rsidRPr="00CB3FC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3FC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EEFA02B" wp14:editId="1A2CDAF8">
            <wp:extent cx="5943600" cy="4300855"/>
            <wp:effectExtent l="0" t="0" r="0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FC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72EDA1" w14:textId="77777777" w:rsidR="00CB3FCA" w:rsidRPr="00CB3FCA" w:rsidRDefault="00CB3FCA" w:rsidP="00CB3FCA">
      <w:pPr>
        <w:rPr>
          <w:rFonts w:ascii="Calibri" w:eastAsia="Times New Roman" w:hAnsi="Calibri" w:cs="Calibri"/>
          <w:color w:val="000000"/>
        </w:rPr>
      </w:pPr>
      <w:r w:rsidRPr="00CB3FC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59EE75" w14:textId="77777777" w:rsidR="00CE6815" w:rsidRDefault="00CB3FC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CA"/>
    <w:rsid w:val="00005046"/>
    <w:rsid w:val="0048027C"/>
    <w:rsid w:val="00BD4EA9"/>
    <w:rsid w:val="00CB3FCA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A4FB41"/>
  <w15:chartTrackingRefBased/>
  <w15:docId w15:val="{E9657765-30AC-2E4F-BF2F-700392F97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B3F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1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rollingstone.com%2Fmusic%2Fmusic-news%2Fkeedron-bryant-i-just-wanna-live-video-1035301%2F&amp;data=02%7C01%7CSamantha.Lorenzo%40warnerrecords.com%7Cbc7bd9c436d948c3794a08d83360f7e6%7C8367939002ec4ba1ad3d69da3fdd637e%7C0%7C0%7C637315838890321738&amp;sdata=%2ByKYtJG0E7NoLCEEw2qpJO6F4DW%2FrqVVqxTv437wvkE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2020-07-29T15:05:00Z</dcterms:created>
  <dcterms:modified xsi:type="dcterms:W3CDTF">2020-07-29T15:05:00Z</dcterms:modified>
</cp:coreProperties>
</file>