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3DA76" w14:textId="77777777" w:rsidR="000425AB" w:rsidRDefault="000425AB" w:rsidP="000425AB">
      <w:pPr>
        <w:pStyle w:val="NormalWeb"/>
        <w:spacing w:before="0" w:beforeAutospacing="0" w:after="450" w:afterAutospacing="0"/>
        <w:jc w:val="center"/>
        <w:rPr>
          <w:rFonts w:ascii="Helvetica" w:hAnsi="Helvetica"/>
          <w:color w:val="000000"/>
          <w:sz w:val="27"/>
          <w:szCs w:val="27"/>
        </w:rPr>
      </w:pPr>
      <w:r>
        <w:rPr>
          <w:rFonts w:ascii="Helvetica" w:hAnsi="Helvetica"/>
          <w:noProof/>
          <w:color w:val="000000"/>
          <w:sz w:val="27"/>
          <w:szCs w:val="27"/>
        </w:rPr>
        <w:drawing>
          <wp:inline distT="0" distB="0" distL="0" distR="0" wp14:anchorId="59CC2AB6" wp14:editId="088F70CC">
            <wp:extent cx="4419600" cy="1064913"/>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ng-cosmopolitan-logo-cosmopolitan-png-737.png"/>
                    <pic:cNvPicPr/>
                  </pic:nvPicPr>
                  <pic:blipFill>
                    <a:blip r:embed="rId4">
                      <a:extLst>
                        <a:ext uri="{28A0092B-C50C-407E-A947-70E740481C1C}">
                          <a14:useLocalDpi xmlns:a14="http://schemas.microsoft.com/office/drawing/2010/main" val="0"/>
                        </a:ext>
                      </a:extLst>
                    </a:blip>
                    <a:stretch>
                      <a:fillRect/>
                    </a:stretch>
                  </pic:blipFill>
                  <pic:spPr>
                    <a:xfrm>
                      <a:off x="0" y="0"/>
                      <a:ext cx="4461157" cy="1074926"/>
                    </a:xfrm>
                    <a:prstGeom prst="rect">
                      <a:avLst/>
                    </a:prstGeom>
                  </pic:spPr>
                </pic:pic>
              </a:graphicData>
            </a:graphic>
          </wp:inline>
        </w:drawing>
      </w:r>
    </w:p>
    <w:p w14:paraId="2600B64A" w14:textId="77777777" w:rsidR="000425AB" w:rsidRDefault="000425AB" w:rsidP="000425AB">
      <w:pPr>
        <w:pStyle w:val="NormalWeb"/>
        <w:spacing w:before="0" w:beforeAutospacing="0" w:after="450" w:afterAutospacing="0"/>
        <w:jc w:val="center"/>
        <w:rPr>
          <w:rFonts w:ascii="Helvetica" w:hAnsi="Helvetica"/>
          <w:color w:val="000000"/>
          <w:sz w:val="27"/>
          <w:szCs w:val="27"/>
        </w:rPr>
      </w:pPr>
      <w:r>
        <w:rPr>
          <w:rFonts w:ascii="Helvetica" w:hAnsi="Helvetica"/>
          <w:color w:val="000000"/>
          <w:sz w:val="27"/>
          <w:szCs w:val="27"/>
        </w:rPr>
        <w:t>June 25, 2019</w:t>
      </w:r>
    </w:p>
    <w:p w14:paraId="045DEB0F" w14:textId="77777777" w:rsidR="000425AB" w:rsidRDefault="000425AB" w:rsidP="000425AB">
      <w:pPr>
        <w:pStyle w:val="NormalWeb"/>
        <w:spacing w:before="0" w:beforeAutospacing="0" w:after="450" w:afterAutospacing="0"/>
        <w:jc w:val="center"/>
        <w:rPr>
          <w:rFonts w:ascii="Helvetica" w:hAnsi="Helvetica"/>
          <w:color w:val="000000"/>
          <w:sz w:val="27"/>
          <w:szCs w:val="27"/>
        </w:rPr>
      </w:pPr>
      <w:r>
        <w:rPr>
          <w:rFonts w:ascii="Helvetica" w:hAnsi="Helvetica"/>
          <w:noProof/>
          <w:color w:val="000000"/>
          <w:sz w:val="27"/>
          <w:szCs w:val="27"/>
        </w:rPr>
        <w:drawing>
          <wp:inline distT="0" distB="0" distL="0" distR="0" wp14:anchorId="01E6EC13" wp14:editId="12FB3D97">
            <wp:extent cx="6667500" cy="143002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Screen Shot 2019-07-02 at 9.54.18 AM.png"/>
                    <pic:cNvPicPr/>
                  </pic:nvPicPr>
                  <pic:blipFill>
                    <a:blip r:embed="rId5">
                      <a:extLst>
                        <a:ext uri="{28A0092B-C50C-407E-A947-70E740481C1C}">
                          <a14:useLocalDpi xmlns:a14="http://schemas.microsoft.com/office/drawing/2010/main" val="0"/>
                        </a:ext>
                      </a:extLst>
                    </a:blip>
                    <a:stretch>
                      <a:fillRect/>
                    </a:stretch>
                  </pic:blipFill>
                  <pic:spPr>
                    <a:xfrm>
                      <a:off x="0" y="0"/>
                      <a:ext cx="6667500" cy="1430020"/>
                    </a:xfrm>
                    <a:prstGeom prst="rect">
                      <a:avLst/>
                    </a:prstGeom>
                  </pic:spPr>
                </pic:pic>
              </a:graphicData>
            </a:graphic>
          </wp:inline>
        </w:drawing>
      </w:r>
    </w:p>
    <w:p w14:paraId="220F5E71" w14:textId="77777777" w:rsidR="000425AB" w:rsidRDefault="000425AB" w:rsidP="000425AB">
      <w:pPr>
        <w:pStyle w:val="NormalWeb"/>
        <w:spacing w:before="0" w:beforeAutospacing="0" w:after="450" w:afterAutospacing="0"/>
        <w:jc w:val="center"/>
        <w:rPr>
          <w:rFonts w:ascii="Helvetica" w:hAnsi="Helvetica"/>
          <w:color w:val="000000"/>
          <w:sz w:val="27"/>
          <w:szCs w:val="27"/>
        </w:rPr>
      </w:pPr>
      <w:r>
        <w:rPr>
          <w:rFonts w:ascii="Helvetica" w:hAnsi="Helvetica"/>
          <w:noProof/>
          <w:color w:val="000000"/>
          <w:sz w:val="27"/>
          <w:szCs w:val="27"/>
        </w:rPr>
        <w:drawing>
          <wp:inline distT="0" distB="0" distL="0" distR="0" wp14:anchorId="4B769589" wp14:editId="1F5384C9">
            <wp:extent cx="6667500" cy="381381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Screen Shot 2019-07-02 at 9.55.11 AM.png"/>
                    <pic:cNvPicPr/>
                  </pic:nvPicPr>
                  <pic:blipFill>
                    <a:blip r:embed="rId6">
                      <a:extLst>
                        <a:ext uri="{28A0092B-C50C-407E-A947-70E740481C1C}">
                          <a14:useLocalDpi xmlns:a14="http://schemas.microsoft.com/office/drawing/2010/main" val="0"/>
                        </a:ext>
                      </a:extLst>
                    </a:blip>
                    <a:stretch>
                      <a:fillRect/>
                    </a:stretch>
                  </pic:blipFill>
                  <pic:spPr>
                    <a:xfrm>
                      <a:off x="0" y="0"/>
                      <a:ext cx="6667500" cy="3813810"/>
                    </a:xfrm>
                    <a:prstGeom prst="rect">
                      <a:avLst/>
                    </a:prstGeom>
                  </pic:spPr>
                </pic:pic>
              </a:graphicData>
            </a:graphic>
          </wp:inline>
        </w:drawing>
      </w:r>
    </w:p>
    <w:p w14:paraId="42A6CD2C" w14:textId="77777777" w:rsidR="000425AB" w:rsidRDefault="000425AB" w:rsidP="000425AB">
      <w:pPr>
        <w:pStyle w:val="body-dropcap"/>
        <w:shd w:val="clear" w:color="auto" w:fill="FFFFFF"/>
        <w:rPr>
          <w:rFonts w:ascii="Charter" w:hAnsi="Charter"/>
          <w:color w:val="000000"/>
          <w:sz w:val="29"/>
          <w:szCs w:val="29"/>
        </w:rPr>
      </w:pPr>
      <w:r>
        <w:rPr>
          <w:rFonts w:ascii="Charter" w:hAnsi="Charter"/>
          <w:color w:val="000000"/>
          <w:sz w:val="29"/>
          <w:szCs w:val="29"/>
        </w:rPr>
        <w:t xml:space="preserve">The ICY GRL herself, </w:t>
      </w:r>
      <w:proofErr w:type="spellStart"/>
      <w:r>
        <w:rPr>
          <w:rFonts w:ascii="Charter" w:hAnsi="Charter"/>
          <w:color w:val="000000"/>
          <w:sz w:val="29"/>
          <w:szCs w:val="29"/>
        </w:rPr>
        <w:t>Saweetie</w:t>
      </w:r>
      <w:proofErr w:type="spellEnd"/>
      <w:r>
        <w:rPr>
          <w:rFonts w:ascii="Charter" w:hAnsi="Charter"/>
          <w:color w:val="000000"/>
          <w:sz w:val="29"/>
          <w:szCs w:val="29"/>
        </w:rPr>
        <w:t xml:space="preserve">, dropped by our studio to go head-to-head against her superfan and prove she’s the queen. </w:t>
      </w:r>
      <w:proofErr w:type="spellStart"/>
      <w:r>
        <w:rPr>
          <w:rFonts w:ascii="Charter" w:hAnsi="Charter"/>
          <w:color w:val="000000"/>
          <w:sz w:val="29"/>
          <w:szCs w:val="29"/>
        </w:rPr>
        <w:t>Saweetie’s</w:t>
      </w:r>
      <w:proofErr w:type="spellEnd"/>
      <w:r>
        <w:rPr>
          <w:rFonts w:ascii="Charter" w:hAnsi="Charter"/>
          <w:color w:val="000000"/>
          <w:sz w:val="29"/>
          <w:szCs w:val="29"/>
        </w:rPr>
        <w:t xml:space="preserve"> got bars for </w:t>
      </w:r>
      <w:r>
        <w:rPr>
          <w:rFonts w:ascii="Charter" w:hAnsi="Charter"/>
          <w:color w:val="000000"/>
          <w:sz w:val="29"/>
          <w:szCs w:val="29"/>
        </w:rPr>
        <w:lastRenderedPageBreak/>
        <w:t xml:space="preserve">days, but our superfan happens to know EVERYTHING about her—who will win?! TBH, </w:t>
      </w:r>
      <w:proofErr w:type="gramStart"/>
      <w:r>
        <w:rPr>
          <w:rFonts w:ascii="Charter" w:hAnsi="Charter"/>
          <w:color w:val="000000"/>
          <w:sz w:val="29"/>
          <w:szCs w:val="29"/>
        </w:rPr>
        <w:t>these two flow</w:t>
      </w:r>
      <w:proofErr w:type="gramEnd"/>
      <w:r>
        <w:rPr>
          <w:rFonts w:ascii="Charter" w:hAnsi="Charter"/>
          <w:color w:val="000000"/>
          <w:sz w:val="29"/>
          <w:szCs w:val="29"/>
        </w:rPr>
        <w:t xml:space="preserve"> so well together that I momentarily forgot this was even a competition.</w:t>
      </w:r>
    </w:p>
    <w:p w14:paraId="1419ECB3" w14:textId="77777777" w:rsidR="000425AB" w:rsidRDefault="000425AB" w:rsidP="000425AB">
      <w:pPr>
        <w:pStyle w:val="body-text"/>
        <w:shd w:val="clear" w:color="auto" w:fill="FFFFFF"/>
        <w:rPr>
          <w:rFonts w:ascii="Charter" w:hAnsi="Charter"/>
          <w:color w:val="000000"/>
          <w:sz w:val="29"/>
          <w:szCs w:val="29"/>
        </w:rPr>
      </w:pPr>
      <w:proofErr w:type="spellStart"/>
      <w:r>
        <w:rPr>
          <w:rFonts w:ascii="Charter" w:hAnsi="Charter"/>
          <w:color w:val="000000"/>
          <w:sz w:val="29"/>
          <w:szCs w:val="29"/>
        </w:rPr>
        <w:t>Saweetie’s</w:t>
      </w:r>
      <w:proofErr w:type="spellEnd"/>
      <w:r>
        <w:rPr>
          <w:rFonts w:ascii="Charter" w:hAnsi="Charter"/>
          <w:color w:val="000000"/>
          <w:sz w:val="29"/>
          <w:szCs w:val="29"/>
        </w:rPr>
        <w:t xml:space="preserve"> music is pretty much banger after banger, so remembering her lyrics is a breeze—for both of ’</w:t>
      </w:r>
      <w:proofErr w:type="spellStart"/>
      <w:r>
        <w:rPr>
          <w:rFonts w:ascii="Charter" w:hAnsi="Charter"/>
          <w:color w:val="000000"/>
          <w:sz w:val="29"/>
          <w:szCs w:val="29"/>
        </w:rPr>
        <w:t>em</w:t>
      </w:r>
      <w:proofErr w:type="spellEnd"/>
      <w:r>
        <w:rPr>
          <w:rFonts w:ascii="Charter" w:hAnsi="Charter"/>
          <w:color w:val="000000"/>
          <w:sz w:val="29"/>
          <w:szCs w:val="29"/>
        </w:rPr>
        <w:t xml:space="preserve">. But plot twist: Superfan Esther seems to know more about </w:t>
      </w:r>
      <w:proofErr w:type="spellStart"/>
      <w:r>
        <w:rPr>
          <w:rFonts w:ascii="Charter" w:hAnsi="Charter"/>
          <w:color w:val="000000"/>
          <w:sz w:val="29"/>
          <w:szCs w:val="29"/>
        </w:rPr>
        <w:t>Saweetie</w:t>
      </w:r>
      <w:proofErr w:type="spellEnd"/>
      <w:r>
        <w:rPr>
          <w:rFonts w:ascii="Charter" w:hAnsi="Charter"/>
          <w:color w:val="000000"/>
          <w:sz w:val="29"/>
          <w:szCs w:val="29"/>
        </w:rPr>
        <w:t xml:space="preserve"> personally than even </w:t>
      </w:r>
      <w:proofErr w:type="spellStart"/>
      <w:r>
        <w:rPr>
          <w:rFonts w:ascii="Charter" w:hAnsi="Charter"/>
          <w:color w:val="000000"/>
          <w:sz w:val="29"/>
          <w:szCs w:val="29"/>
        </w:rPr>
        <w:t>Saweetie</w:t>
      </w:r>
      <w:proofErr w:type="spellEnd"/>
      <w:r>
        <w:rPr>
          <w:rFonts w:ascii="Charter" w:hAnsi="Charter"/>
          <w:color w:val="000000"/>
          <w:sz w:val="29"/>
          <w:szCs w:val="29"/>
        </w:rPr>
        <w:t xml:space="preserve"> herself does. (Like, seriously, if you can name your </w:t>
      </w:r>
      <w:proofErr w:type="spellStart"/>
      <w:r>
        <w:rPr>
          <w:rFonts w:ascii="Charter" w:hAnsi="Charter"/>
          <w:color w:val="000000"/>
          <w:sz w:val="29"/>
          <w:szCs w:val="29"/>
        </w:rPr>
        <w:t>fave</w:t>
      </w:r>
      <w:proofErr w:type="spellEnd"/>
      <w:r>
        <w:rPr>
          <w:rFonts w:ascii="Charter" w:hAnsi="Charter"/>
          <w:color w:val="000000"/>
          <w:sz w:val="29"/>
          <w:szCs w:val="29"/>
        </w:rPr>
        <w:t xml:space="preserve"> celeb’s birthday faster than they can...I salute you. That’s a damn gift.)</w:t>
      </w:r>
    </w:p>
    <w:p w14:paraId="419A4F17" w14:textId="77777777" w:rsidR="000425AB" w:rsidRDefault="000425AB" w:rsidP="000425AB">
      <w:pPr>
        <w:rPr>
          <w:rFonts w:ascii="Charter" w:eastAsia="Times New Roman" w:hAnsi="Charter" w:cs="Times New Roman"/>
          <w:color w:val="000000"/>
          <w:sz w:val="29"/>
          <w:szCs w:val="29"/>
          <w:shd w:val="clear" w:color="auto" w:fill="FFFFFF"/>
          <w:lang w:bidi="ar-SA"/>
        </w:rPr>
      </w:pPr>
      <w:r>
        <w:rPr>
          <w:rFonts w:ascii="Helvetica" w:hAnsi="Helvetica"/>
          <w:noProof/>
          <w:color w:val="000000"/>
          <w:sz w:val="27"/>
          <w:szCs w:val="27"/>
        </w:rPr>
        <w:lastRenderedPageBreak/>
        <w:drawing>
          <wp:inline distT="0" distB="0" distL="0" distR="0" wp14:anchorId="6219C897" wp14:editId="12314431">
            <wp:extent cx="6667500" cy="731774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Screen Shot 2019-07-02 at 9.56.08 AM.png"/>
                    <pic:cNvPicPr/>
                  </pic:nvPicPr>
                  <pic:blipFill>
                    <a:blip r:embed="rId7">
                      <a:extLst>
                        <a:ext uri="{28A0092B-C50C-407E-A947-70E740481C1C}">
                          <a14:useLocalDpi xmlns:a14="http://schemas.microsoft.com/office/drawing/2010/main" val="0"/>
                        </a:ext>
                      </a:extLst>
                    </a:blip>
                    <a:stretch>
                      <a:fillRect/>
                    </a:stretch>
                  </pic:blipFill>
                  <pic:spPr>
                    <a:xfrm>
                      <a:off x="0" y="0"/>
                      <a:ext cx="6667500" cy="7317740"/>
                    </a:xfrm>
                    <a:prstGeom prst="rect">
                      <a:avLst/>
                    </a:prstGeom>
                  </pic:spPr>
                </pic:pic>
              </a:graphicData>
            </a:graphic>
          </wp:inline>
        </w:drawing>
      </w:r>
    </w:p>
    <w:p w14:paraId="57D90ACF" w14:textId="77777777" w:rsidR="000425AB" w:rsidRDefault="000425AB" w:rsidP="000425AB">
      <w:pPr>
        <w:rPr>
          <w:rFonts w:ascii="Charter" w:eastAsia="Times New Roman" w:hAnsi="Charter" w:cs="Times New Roman"/>
          <w:color w:val="000000"/>
          <w:sz w:val="29"/>
          <w:szCs w:val="29"/>
          <w:shd w:val="clear" w:color="auto" w:fill="FFFFFF"/>
          <w:lang w:bidi="ar-SA"/>
        </w:rPr>
      </w:pPr>
    </w:p>
    <w:p w14:paraId="3C807ECA" w14:textId="77777777" w:rsidR="000425AB" w:rsidRPr="006F74F1" w:rsidRDefault="000425AB" w:rsidP="000425AB">
      <w:pPr>
        <w:rPr>
          <w:rFonts w:ascii="Times New Roman" w:eastAsia="Times New Roman" w:hAnsi="Times New Roman" w:cs="Times New Roman"/>
          <w:sz w:val="24"/>
          <w:szCs w:val="24"/>
          <w:lang w:bidi="ar-SA"/>
        </w:rPr>
      </w:pPr>
      <w:r w:rsidRPr="006F74F1">
        <w:rPr>
          <w:rFonts w:ascii="Charter" w:eastAsia="Times New Roman" w:hAnsi="Charter" w:cs="Times New Roman"/>
          <w:color w:val="000000"/>
          <w:sz w:val="29"/>
          <w:szCs w:val="29"/>
          <w:shd w:val="clear" w:color="auto" w:fill="FFFFFF"/>
          <w:lang w:bidi="ar-SA"/>
        </w:rPr>
        <w:t xml:space="preserve">As a reminder, </w:t>
      </w:r>
      <w:proofErr w:type="spellStart"/>
      <w:r w:rsidRPr="006F74F1">
        <w:rPr>
          <w:rFonts w:ascii="Charter" w:eastAsia="Times New Roman" w:hAnsi="Charter" w:cs="Times New Roman"/>
          <w:color w:val="000000"/>
          <w:sz w:val="29"/>
          <w:szCs w:val="29"/>
          <w:shd w:val="clear" w:color="auto" w:fill="FFFFFF"/>
          <w:lang w:bidi="ar-SA"/>
        </w:rPr>
        <w:t>Saweetie</w:t>
      </w:r>
      <w:proofErr w:type="spellEnd"/>
      <w:r w:rsidRPr="006F74F1">
        <w:rPr>
          <w:rFonts w:ascii="Charter" w:eastAsia="Times New Roman" w:hAnsi="Charter" w:cs="Times New Roman"/>
          <w:color w:val="000000"/>
          <w:sz w:val="29"/>
          <w:szCs w:val="29"/>
          <w:shd w:val="clear" w:color="auto" w:fill="FFFFFF"/>
          <w:lang w:bidi="ar-SA"/>
        </w:rPr>
        <w:t xml:space="preserve"> went viral in 2017 after releasing “ICY GRL,” her remix to the throwback jam “My Neck, My Back.” (Also, wait, how is it 2019 already?!) Since her breakout hit, she has gone on to </w:t>
      </w:r>
      <w:proofErr w:type="spellStart"/>
      <w:r w:rsidRPr="006F74F1">
        <w:rPr>
          <w:rFonts w:ascii="Charter" w:eastAsia="Times New Roman" w:hAnsi="Charter" w:cs="Times New Roman"/>
          <w:color w:val="000000"/>
          <w:sz w:val="29"/>
          <w:szCs w:val="29"/>
          <w:shd w:val="clear" w:color="auto" w:fill="FFFFFF"/>
          <w:lang w:bidi="ar-SA"/>
        </w:rPr>
        <w:t>collab</w:t>
      </w:r>
      <w:proofErr w:type="spellEnd"/>
      <w:r w:rsidRPr="006F74F1">
        <w:rPr>
          <w:rFonts w:ascii="Charter" w:eastAsia="Times New Roman" w:hAnsi="Charter" w:cs="Times New Roman"/>
          <w:color w:val="000000"/>
          <w:sz w:val="29"/>
          <w:szCs w:val="29"/>
          <w:shd w:val="clear" w:color="auto" w:fill="FFFFFF"/>
          <w:lang w:bidi="ar-SA"/>
        </w:rPr>
        <w:t xml:space="preserve"> with </w:t>
      </w:r>
      <w:r w:rsidRPr="006F74F1">
        <w:rPr>
          <w:rFonts w:ascii="Charter" w:eastAsia="Times New Roman" w:hAnsi="Charter" w:cs="Times New Roman"/>
          <w:color w:val="000000"/>
          <w:sz w:val="29"/>
          <w:szCs w:val="29"/>
          <w:shd w:val="clear" w:color="auto" w:fill="FFFFFF"/>
          <w:lang w:bidi="ar-SA"/>
        </w:rPr>
        <w:lastRenderedPageBreak/>
        <w:t>notable artists like </w:t>
      </w:r>
      <w:proofErr w:type="spellStart"/>
      <w:r w:rsidRPr="006F74F1">
        <w:rPr>
          <w:rFonts w:ascii="Times New Roman" w:eastAsia="Times New Roman" w:hAnsi="Times New Roman" w:cs="Times New Roman"/>
          <w:sz w:val="24"/>
          <w:szCs w:val="24"/>
          <w:lang w:bidi="ar-SA"/>
        </w:rPr>
        <w:fldChar w:fldCharType="begin"/>
      </w:r>
      <w:r w:rsidRPr="006F74F1">
        <w:rPr>
          <w:rFonts w:ascii="Times New Roman" w:eastAsia="Times New Roman" w:hAnsi="Times New Roman" w:cs="Times New Roman"/>
          <w:sz w:val="24"/>
          <w:szCs w:val="24"/>
          <w:lang w:bidi="ar-SA"/>
        </w:rPr>
        <w:instrText xml:space="preserve"> HYPERLINK "https://www.youtube.com/watch?v=T85_ASm_RHs" \t "_blank" </w:instrText>
      </w:r>
      <w:r w:rsidRPr="006F74F1">
        <w:rPr>
          <w:rFonts w:ascii="Times New Roman" w:eastAsia="Times New Roman" w:hAnsi="Times New Roman" w:cs="Times New Roman"/>
          <w:sz w:val="24"/>
          <w:szCs w:val="24"/>
          <w:lang w:bidi="ar-SA"/>
        </w:rPr>
        <w:fldChar w:fldCharType="separate"/>
      </w:r>
      <w:r w:rsidRPr="006F74F1">
        <w:rPr>
          <w:rFonts w:ascii="Charter" w:eastAsia="Times New Roman" w:hAnsi="Charter" w:cs="Times New Roman"/>
          <w:color w:val="000000"/>
          <w:sz w:val="29"/>
          <w:szCs w:val="29"/>
          <w:u w:val="single"/>
          <w:shd w:val="clear" w:color="auto" w:fill="FFFFFF"/>
          <w:lang w:bidi="ar-SA"/>
        </w:rPr>
        <w:t>Quavo</w:t>
      </w:r>
      <w:r w:rsidRPr="006F74F1">
        <w:rPr>
          <w:rFonts w:ascii="Times New Roman" w:eastAsia="Times New Roman" w:hAnsi="Times New Roman" w:cs="Times New Roman"/>
          <w:sz w:val="24"/>
          <w:szCs w:val="24"/>
          <w:lang w:bidi="ar-SA"/>
        </w:rPr>
        <w:fldChar w:fldCharType="end"/>
      </w:r>
      <w:r w:rsidRPr="006F74F1">
        <w:rPr>
          <w:rFonts w:ascii="Charter" w:eastAsia="Times New Roman" w:hAnsi="Charter" w:cs="Times New Roman"/>
          <w:color w:val="000000"/>
          <w:sz w:val="29"/>
          <w:szCs w:val="29"/>
          <w:shd w:val="clear" w:color="auto" w:fill="FFFFFF"/>
          <w:lang w:bidi="ar-SA"/>
        </w:rPr>
        <w:t>and</w:t>
      </w:r>
      <w:proofErr w:type="spellEnd"/>
      <w:r w:rsidRPr="006F74F1">
        <w:rPr>
          <w:rFonts w:ascii="Charter" w:eastAsia="Times New Roman" w:hAnsi="Charter" w:cs="Times New Roman"/>
          <w:color w:val="000000"/>
          <w:sz w:val="29"/>
          <w:szCs w:val="29"/>
          <w:shd w:val="clear" w:color="auto" w:fill="FFFFFF"/>
          <w:lang w:bidi="ar-SA"/>
        </w:rPr>
        <w:t> </w:t>
      </w:r>
      <w:proofErr w:type="spellStart"/>
      <w:r w:rsidRPr="006F74F1">
        <w:rPr>
          <w:rFonts w:ascii="Times New Roman" w:eastAsia="Times New Roman" w:hAnsi="Times New Roman" w:cs="Times New Roman"/>
          <w:sz w:val="24"/>
          <w:szCs w:val="24"/>
          <w:lang w:bidi="ar-SA"/>
        </w:rPr>
        <w:fldChar w:fldCharType="begin"/>
      </w:r>
      <w:r w:rsidRPr="006F74F1">
        <w:rPr>
          <w:rFonts w:ascii="Times New Roman" w:eastAsia="Times New Roman" w:hAnsi="Times New Roman" w:cs="Times New Roman"/>
          <w:sz w:val="24"/>
          <w:szCs w:val="24"/>
          <w:lang w:bidi="ar-SA"/>
        </w:rPr>
        <w:instrText xml:space="preserve"> HYPERLINK "https://www.youtube.com/watch?v=8m2uosFEjY4" \t "_blank" </w:instrText>
      </w:r>
      <w:r w:rsidRPr="006F74F1">
        <w:rPr>
          <w:rFonts w:ascii="Times New Roman" w:eastAsia="Times New Roman" w:hAnsi="Times New Roman" w:cs="Times New Roman"/>
          <w:sz w:val="24"/>
          <w:szCs w:val="24"/>
          <w:lang w:bidi="ar-SA"/>
        </w:rPr>
        <w:fldChar w:fldCharType="separate"/>
      </w:r>
      <w:r w:rsidRPr="006F74F1">
        <w:rPr>
          <w:rFonts w:ascii="Charter" w:eastAsia="Times New Roman" w:hAnsi="Charter" w:cs="Times New Roman"/>
          <w:color w:val="000000"/>
          <w:sz w:val="29"/>
          <w:szCs w:val="29"/>
          <w:u w:val="single"/>
          <w:shd w:val="clear" w:color="auto" w:fill="FFFFFF"/>
          <w:lang w:bidi="ar-SA"/>
        </w:rPr>
        <w:t>Kehlani</w:t>
      </w:r>
      <w:proofErr w:type="spellEnd"/>
      <w:r w:rsidRPr="006F74F1">
        <w:rPr>
          <w:rFonts w:ascii="Times New Roman" w:eastAsia="Times New Roman" w:hAnsi="Times New Roman" w:cs="Times New Roman"/>
          <w:sz w:val="24"/>
          <w:szCs w:val="24"/>
          <w:lang w:bidi="ar-SA"/>
        </w:rPr>
        <w:fldChar w:fldCharType="end"/>
      </w:r>
      <w:r w:rsidRPr="006F74F1">
        <w:rPr>
          <w:rFonts w:ascii="Charter" w:eastAsia="Times New Roman" w:hAnsi="Charter" w:cs="Times New Roman"/>
          <w:color w:val="000000"/>
          <w:sz w:val="29"/>
          <w:szCs w:val="29"/>
          <w:shd w:val="clear" w:color="auto" w:fill="FFFFFF"/>
          <w:lang w:bidi="ar-SA"/>
        </w:rPr>
        <w:t> and has been blessing our ears with nothing but bops. If you want proof, go ahead and listen to her latest song, “My Type.” </w:t>
      </w:r>
      <w:hyperlink r:id="rId8" w:tgtFrame="_blank" w:history="1">
        <w:r w:rsidRPr="006F74F1">
          <w:rPr>
            <w:rFonts w:ascii="Futura W01" w:eastAsia="Times New Roman" w:hAnsi="Futura W01" w:cs="Futura W01" w:hint="cs"/>
            <w:caps/>
            <w:color w:val="FFFFFF"/>
            <w:sz w:val="24"/>
            <w:szCs w:val="24"/>
            <w:u w:val="single"/>
            <w:shd w:val="clear" w:color="auto" w:fill="E670B1"/>
            <w:lang w:bidi="ar-SA"/>
          </w:rPr>
          <w:t>LISTEN NOW</w:t>
        </w:r>
      </w:hyperlink>
    </w:p>
    <w:p w14:paraId="288CF230" w14:textId="77777777" w:rsidR="000425AB" w:rsidRDefault="000425AB" w:rsidP="000425AB">
      <w:pPr>
        <w:pStyle w:val="body-text"/>
        <w:shd w:val="clear" w:color="auto" w:fill="FFFFFF"/>
        <w:rPr>
          <w:rFonts w:ascii="Charter" w:hAnsi="Charter"/>
          <w:color w:val="000000"/>
          <w:sz w:val="29"/>
          <w:szCs w:val="29"/>
        </w:rPr>
      </w:pPr>
      <w:r>
        <w:rPr>
          <w:rFonts w:ascii="Charter" w:hAnsi="Charter"/>
          <w:color w:val="000000"/>
          <w:sz w:val="29"/>
          <w:szCs w:val="29"/>
        </w:rPr>
        <w:t>The rap star has, in true fashion, proven that she can’t stop, won’t stop. Her single “Addiction” with Lil Wayne and BIG K.R.I.T. dropped just yesterday, and I’m already...addicted? Help. </w:t>
      </w:r>
      <w:hyperlink r:id="rId9" w:tgtFrame="_blank" w:history="1">
        <w:r>
          <w:rPr>
            <w:rStyle w:val="Hyperlink"/>
            <w:rFonts w:ascii="Futura W01" w:hAnsi="Futura W01" w:cs="Futura W01" w:hint="cs"/>
            <w:caps/>
            <w:color w:val="FFFFFF"/>
            <w:sz w:val="29"/>
            <w:szCs w:val="29"/>
            <w:shd w:val="clear" w:color="auto" w:fill="E670B1"/>
          </w:rPr>
          <w:t>LISTEN NOW</w:t>
        </w:r>
      </w:hyperlink>
    </w:p>
    <w:p w14:paraId="4233D701" w14:textId="77777777" w:rsidR="000425AB" w:rsidRDefault="000425AB" w:rsidP="000425AB">
      <w:pPr>
        <w:pStyle w:val="body-text"/>
        <w:shd w:val="clear" w:color="auto" w:fill="FFFFFF"/>
        <w:rPr>
          <w:rFonts w:ascii="Charter" w:hAnsi="Charter"/>
          <w:color w:val="000000"/>
          <w:sz w:val="29"/>
          <w:szCs w:val="29"/>
        </w:rPr>
      </w:pPr>
      <w:r>
        <w:rPr>
          <w:rFonts w:ascii="Charter" w:hAnsi="Charter"/>
          <w:color w:val="000000"/>
          <w:sz w:val="29"/>
          <w:szCs w:val="29"/>
        </w:rPr>
        <w:t xml:space="preserve">Ugh, this video makes me hard-core wish I were BFFs with </w:t>
      </w:r>
      <w:proofErr w:type="spellStart"/>
      <w:r>
        <w:rPr>
          <w:rFonts w:ascii="Charter" w:hAnsi="Charter"/>
          <w:color w:val="000000"/>
          <w:sz w:val="29"/>
          <w:szCs w:val="29"/>
        </w:rPr>
        <w:t>Saweetie</w:t>
      </w:r>
      <w:proofErr w:type="spellEnd"/>
      <w:r>
        <w:rPr>
          <w:rFonts w:ascii="Charter" w:hAnsi="Charter"/>
          <w:color w:val="000000"/>
          <w:sz w:val="29"/>
          <w:szCs w:val="29"/>
        </w:rPr>
        <w:t>. Can I get a selfie with her too? Can we go get our nails done together? Swap closets? No? Okay, fine, I’ll just live vicariously through Esther for now.</w:t>
      </w:r>
    </w:p>
    <w:p w14:paraId="4F2AD35C" w14:textId="77777777" w:rsidR="00CE6815" w:rsidRDefault="000425AB">
      <w:bookmarkStart w:id="0" w:name="_GoBack"/>
      <w:bookmarkEnd w:id="0"/>
    </w:p>
    <w:sectPr w:rsidR="00CE6815" w:rsidSect="00480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harter">
    <w:panose1 w:val="02040503050506020203"/>
    <w:charset w:val="00"/>
    <w:family w:val="roman"/>
    <w:pitch w:val="variable"/>
    <w:sig w:usb0="800000AF" w:usb1="1000204A" w:usb2="00000000" w:usb3="00000000" w:csb0="00000011" w:csb1="00000000"/>
  </w:font>
  <w:font w:name="Futura W01">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AB"/>
    <w:rsid w:val="00005046"/>
    <w:rsid w:val="000425AB"/>
    <w:rsid w:val="0048027C"/>
    <w:rsid w:val="00BD4EA9"/>
    <w:rsid w:val="00F4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3842"/>
  <w15:chartTrackingRefBased/>
  <w15:docId w15:val="{978DA553-8B0F-5F4E-B874-249756B8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5AB"/>
    <w:pPr>
      <w:widowControl w:val="0"/>
      <w:autoSpaceDE w:val="0"/>
      <w:autoSpaceDN w:val="0"/>
    </w:pPr>
    <w:rPr>
      <w:rFonts w:ascii="Georgia" w:eastAsia="Georgia" w:hAnsi="Georgia" w:cs="Georg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25AB"/>
    <w:rPr>
      <w:color w:val="0000FF"/>
      <w:u w:val="single"/>
    </w:rPr>
  </w:style>
  <w:style w:type="paragraph" w:styleId="NormalWeb">
    <w:name w:val="Normal (Web)"/>
    <w:basedOn w:val="Normal"/>
    <w:uiPriority w:val="99"/>
    <w:semiHidden/>
    <w:unhideWhenUsed/>
    <w:rsid w:val="000425A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body-dropcap">
    <w:name w:val="body-dropcap"/>
    <w:basedOn w:val="Normal"/>
    <w:rsid w:val="000425A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body-text">
    <w:name w:val="body-text"/>
    <w:basedOn w:val="Normal"/>
    <w:rsid w:val="000425A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potify.com/track/5KBARWIxeMGkvUax9VtVC9?si=tOC2A1fxSYSvd1sG-M5LlQ"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open.spotify.com/track/1nEM8AwtAkkBC6eoH1J3Eb?si=bD0WxsxMQpCxeZ7-imTWy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Samantha</dc:creator>
  <cp:keywords/>
  <dc:description/>
  <cp:lastModifiedBy>Lorenzo, Samantha</cp:lastModifiedBy>
  <cp:revision>1</cp:revision>
  <dcterms:created xsi:type="dcterms:W3CDTF">2019-07-02T16:57:00Z</dcterms:created>
  <dcterms:modified xsi:type="dcterms:W3CDTF">2019-07-02T16:57:00Z</dcterms:modified>
</cp:coreProperties>
</file>