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FC7395" w14:textId="77777777" w:rsidR="0055076C" w:rsidRPr="0055076C" w:rsidRDefault="0055076C" w:rsidP="0055076C">
      <w:pPr>
        <w:jc w:val="center"/>
        <w:rPr>
          <w:rFonts w:ascii="Calibri" w:eastAsia="Times New Roman" w:hAnsi="Calibri" w:cs="Calibri"/>
          <w:bCs/>
          <w:iCs/>
          <w:color w:val="000000"/>
          <w:sz w:val="22"/>
          <w:szCs w:val="22"/>
          <w:bdr w:val="none" w:sz="0" w:space="0" w:color="auto" w:frame="1"/>
        </w:rPr>
      </w:pPr>
      <w:r>
        <w:rPr>
          <w:rFonts w:ascii="Calibri" w:eastAsia="Times New Roman" w:hAnsi="Calibri" w:cs="Calibri"/>
          <w:bCs/>
          <w:iCs/>
          <w:noProof/>
          <w:color w:val="000000"/>
          <w:sz w:val="22"/>
          <w:szCs w:val="22"/>
          <w:bdr w:val="none" w:sz="0" w:space="0" w:color="auto" w:frame="1"/>
        </w:rPr>
        <w:drawing>
          <wp:inline distT="0" distB="0" distL="0" distR="0" wp14:anchorId="6FAC3B4D" wp14:editId="3D6BE23F">
            <wp:extent cx="1295400" cy="468475"/>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arner Records Black On Whit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17106" cy="476325"/>
                    </a:xfrm>
                    <a:prstGeom prst="rect">
                      <a:avLst/>
                    </a:prstGeom>
                  </pic:spPr>
                </pic:pic>
              </a:graphicData>
            </a:graphic>
          </wp:inline>
        </w:drawing>
      </w:r>
      <w:r>
        <w:rPr>
          <w:rFonts w:ascii="Calibri" w:eastAsia="Times New Roman" w:hAnsi="Calibri" w:cs="Calibri"/>
          <w:bCs/>
          <w:iCs/>
          <w:noProof/>
          <w:color w:val="000000"/>
          <w:sz w:val="22"/>
          <w:szCs w:val="22"/>
          <w:bdr w:val="none" w:sz="0" w:space="0" w:color="auto" w:frame="1"/>
        </w:rPr>
        <w:drawing>
          <wp:inline distT="0" distB="0" distL="0" distR="0" wp14:anchorId="6ED36CAA" wp14:editId="3FFCB789">
            <wp:extent cx="353291" cy="410623"/>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 Shot 2019-07-23 at 4.10.33 PM.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5701" cy="425047"/>
                    </a:xfrm>
                    <a:prstGeom prst="rect">
                      <a:avLst/>
                    </a:prstGeom>
                  </pic:spPr>
                </pic:pic>
              </a:graphicData>
            </a:graphic>
          </wp:inline>
        </w:drawing>
      </w:r>
    </w:p>
    <w:p w14:paraId="41EB2692" w14:textId="77777777" w:rsidR="00174F4A" w:rsidRPr="00174F4A" w:rsidRDefault="00174F4A" w:rsidP="00174F4A">
      <w:pPr>
        <w:rPr>
          <w:rFonts w:ascii="Times New Roman" w:eastAsia="Times New Roman" w:hAnsi="Times New Roman" w:cs="Times New Roman"/>
        </w:rPr>
      </w:pPr>
      <w:r w:rsidRPr="00174F4A">
        <w:rPr>
          <w:rFonts w:ascii="Calibri" w:eastAsia="Times New Roman" w:hAnsi="Calibri" w:cs="Calibri"/>
          <w:b/>
          <w:bCs/>
          <w:i/>
          <w:iCs/>
          <w:color w:val="000000"/>
          <w:sz w:val="22"/>
          <w:szCs w:val="22"/>
          <w:bdr w:val="none" w:sz="0" w:space="0" w:color="auto" w:frame="1"/>
        </w:rPr>
        <w:fldChar w:fldCharType="begin"/>
      </w:r>
      <w:r w:rsidRPr="00174F4A">
        <w:rPr>
          <w:rFonts w:ascii="Calibri" w:eastAsia="Times New Roman" w:hAnsi="Calibri" w:cs="Calibri"/>
          <w:b/>
          <w:bCs/>
          <w:i/>
          <w:iCs/>
          <w:color w:val="000000"/>
          <w:sz w:val="22"/>
          <w:szCs w:val="22"/>
          <w:bdr w:val="none" w:sz="0" w:space="0" w:color="auto" w:frame="1"/>
        </w:rPr>
        <w:instrText xml:space="preserve"> INCLUDEPICTURE "https://lh4.googleusercontent.com/13TQIK2B6XZSNw4UirwIlTlWVjyL_FwiPNUX0tEPeUwe6q44sZqhVMKoChv3v6LEUwQEwY2Nto2BWsbinHl0QW5HCtno4ZJtQfxcynrAvJZo9RSM795ShxlS7aKeQcu3JhP_jxAe" \* MERGEFORMATINET </w:instrText>
      </w:r>
      <w:r w:rsidRPr="00174F4A">
        <w:rPr>
          <w:rFonts w:ascii="Calibri" w:eastAsia="Times New Roman" w:hAnsi="Calibri" w:cs="Calibri"/>
          <w:b/>
          <w:bCs/>
          <w:i/>
          <w:iCs/>
          <w:color w:val="000000"/>
          <w:sz w:val="22"/>
          <w:szCs w:val="22"/>
          <w:bdr w:val="none" w:sz="0" w:space="0" w:color="auto" w:frame="1"/>
        </w:rPr>
        <w:fldChar w:fldCharType="separate"/>
      </w:r>
      <w:r w:rsidRPr="00174F4A">
        <w:rPr>
          <w:rFonts w:ascii="Calibri" w:eastAsia="Times New Roman" w:hAnsi="Calibri" w:cs="Calibri"/>
          <w:b/>
          <w:bCs/>
          <w:i/>
          <w:iCs/>
          <w:noProof/>
          <w:color w:val="000000"/>
          <w:sz w:val="22"/>
          <w:szCs w:val="22"/>
          <w:bdr w:val="none" w:sz="0" w:space="0" w:color="auto" w:frame="1"/>
        </w:rPr>
        <w:drawing>
          <wp:inline distT="0" distB="0" distL="0" distR="0" wp14:anchorId="5D19CD52" wp14:editId="41E6B8BA">
            <wp:extent cx="5943600" cy="791845"/>
            <wp:effectExtent l="0" t="0" r="0" b="0"/>
            <wp:docPr id="3" name="Picture 3" descr="https://lh4.googleusercontent.com/13TQIK2B6XZSNw4UirwIlTlWVjyL_FwiPNUX0tEPeUwe6q44sZqhVMKoChv3v6LEUwQEwY2Nto2BWsbinHl0QW5HCtno4ZJtQfxcynrAvJZo9RSM795ShxlS7aKeQcu3JhP_jxA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13TQIK2B6XZSNw4UirwIlTlWVjyL_FwiPNUX0tEPeUwe6q44sZqhVMKoChv3v6LEUwQEwY2Nto2BWsbinHl0QW5HCtno4ZJtQfxcynrAvJZo9RSM795ShxlS7aKeQcu3JhP_jxA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791845"/>
                    </a:xfrm>
                    <a:prstGeom prst="rect">
                      <a:avLst/>
                    </a:prstGeom>
                    <a:noFill/>
                    <a:ln>
                      <a:noFill/>
                    </a:ln>
                  </pic:spPr>
                </pic:pic>
              </a:graphicData>
            </a:graphic>
          </wp:inline>
        </w:drawing>
      </w:r>
      <w:r w:rsidRPr="00174F4A">
        <w:rPr>
          <w:rFonts w:ascii="Calibri" w:eastAsia="Times New Roman" w:hAnsi="Calibri" w:cs="Calibri"/>
          <w:b/>
          <w:bCs/>
          <w:i/>
          <w:iCs/>
          <w:color w:val="000000"/>
          <w:sz w:val="22"/>
          <w:szCs w:val="22"/>
          <w:bdr w:val="none" w:sz="0" w:space="0" w:color="auto" w:frame="1"/>
        </w:rPr>
        <w:fldChar w:fldCharType="end"/>
      </w:r>
    </w:p>
    <w:p w14:paraId="75338A39" w14:textId="77777777" w:rsidR="00174F4A" w:rsidRPr="00174F4A" w:rsidRDefault="00174F4A" w:rsidP="00174F4A">
      <w:pPr>
        <w:jc w:val="center"/>
        <w:rPr>
          <w:rFonts w:ascii="Times New Roman" w:eastAsia="Times New Roman" w:hAnsi="Times New Roman" w:cs="Times New Roman"/>
        </w:rPr>
      </w:pPr>
      <w:r w:rsidRPr="00174F4A">
        <w:rPr>
          <w:rFonts w:ascii="Arial" w:eastAsia="Times New Roman" w:hAnsi="Arial" w:cs="Arial"/>
          <w:b/>
          <w:bCs/>
          <w:color w:val="222222"/>
          <w:sz w:val="36"/>
          <w:szCs w:val="36"/>
          <w:shd w:val="clear" w:color="auto" w:fill="FFFFFF"/>
        </w:rPr>
        <w:t>The Head and the Heart Release Video for </w:t>
      </w:r>
    </w:p>
    <w:p w14:paraId="554AAF15" w14:textId="77777777" w:rsidR="00174F4A" w:rsidRPr="00174F4A" w:rsidRDefault="00F20A43" w:rsidP="00174F4A">
      <w:pPr>
        <w:jc w:val="center"/>
        <w:rPr>
          <w:rFonts w:ascii="Times New Roman" w:eastAsia="Times New Roman" w:hAnsi="Times New Roman" w:cs="Times New Roman"/>
        </w:rPr>
      </w:pPr>
      <w:hyperlink r:id="rId7" w:history="1">
        <w:r w:rsidR="00174F4A" w:rsidRPr="00174F4A">
          <w:rPr>
            <w:rFonts w:ascii="Arial" w:eastAsia="Times New Roman" w:hAnsi="Arial" w:cs="Arial"/>
            <w:b/>
            <w:bCs/>
            <w:color w:val="1155CC"/>
            <w:sz w:val="36"/>
            <w:szCs w:val="36"/>
            <w:u w:val="single"/>
            <w:shd w:val="clear" w:color="auto" w:fill="FFFFFF"/>
          </w:rPr>
          <w:t>“See You Through My Eyes”  </w:t>
        </w:r>
      </w:hyperlink>
    </w:p>
    <w:p w14:paraId="2D2B9491" w14:textId="77777777" w:rsidR="00174F4A" w:rsidRPr="00174F4A" w:rsidRDefault="00174F4A" w:rsidP="00174F4A">
      <w:pPr>
        <w:rPr>
          <w:rFonts w:ascii="Times New Roman" w:eastAsia="Times New Roman" w:hAnsi="Times New Roman" w:cs="Times New Roman"/>
        </w:rPr>
      </w:pPr>
    </w:p>
    <w:p w14:paraId="7BEF53A4" w14:textId="77777777" w:rsidR="00174F4A" w:rsidRDefault="0055076C" w:rsidP="0055076C">
      <w:pPr>
        <w:jc w:val="cente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4B498DAA" wp14:editId="5FCC8148">
            <wp:extent cx="3935421" cy="2077028"/>
            <wp:effectExtent l="0" t="0" r="1905"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9-10-17 at 10.20.27 A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56720" cy="2088269"/>
                    </a:xfrm>
                    <a:prstGeom prst="rect">
                      <a:avLst/>
                    </a:prstGeom>
                  </pic:spPr>
                </pic:pic>
              </a:graphicData>
            </a:graphic>
          </wp:inline>
        </w:drawing>
      </w:r>
    </w:p>
    <w:p w14:paraId="2768BA08" w14:textId="77777777" w:rsidR="0055076C" w:rsidRPr="00174F4A" w:rsidRDefault="0055076C" w:rsidP="0055076C">
      <w:pPr>
        <w:jc w:val="center"/>
        <w:rPr>
          <w:rFonts w:ascii="Times New Roman" w:eastAsia="Times New Roman" w:hAnsi="Times New Roman" w:cs="Times New Roman"/>
        </w:rPr>
      </w:pPr>
    </w:p>
    <w:p w14:paraId="77B59DB1" w14:textId="77777777" w:rsidR="00174F4A" w:rsidRPr="00174F4A" w:rsidRDefault="00174F4A" w:rsidP="00174F4A">
      <w:pPr>
        <w:rPr>
          <w:rFonts w:ascii="Times New Roman" w:eastAsia="Times New Roman" w:hAnsi="Times New Roman" w:cs="Times New Roman"/>
        </w:rPr>
      </w:pPr>
      <w:r w:rsidRPr="00174F4A">
        <w:rPr>
          <w:rFonts w:ascii="Arial" w:eastAsia="Times New Roman" w:hAnsi="Arial" w:cs="Arial"/>
          <w:b/>
          <w:bCs/>
          <w:color w:val="000000"/>
          <w:sz w:val="22"/>
          <w:szCs w:val="22"/>
          <w:shd w:val="clear" w:color="auto" w:fill="FFFFFF"/>
        </w:rPr>
        <w:t xml:space="preserve">October 17 </w:t>
      </w:r>
      <w:r>
        <w:rPr>
          <w:rFonts w:ascii="Arial" w:eastAsia="Times New Roman" w:hAnsi="Arial" w:cs="Arial"/>
          <w:b/>
          <w:bCs/>
          <w:color w:val="000000"/>
          <w:sz w:val="22"/>
          <w:szCs w:val="22"/>
          <w:shd w:val="clear" w:color="auto" w:fill="FFFFFF"/>
        </w:rPr>
        <w:t>(</w:t>
      </w:r>
      <w:r w:rsidRPr="00174F4A">
        <w:rPr>
          <w:rFonts w:ascii="Arial" w:eastAsia="Times New Roman" w:hAnsi="Arial" w:cs="Arial"/>
          <w:b/>
          <w:bCs/>
          <w:color w:val="000000"/>
          <w:sz w:val="22"/>
          <w:szCs w:val="22"/>
          <w:shd w:val="clear" w:color="auto" w:fill="FFFFFF"/>
        </w:rPr>
        <w:t xml:space="preserve">Los Angeles, CA) - </w:t>
      </w:r>
      <w:r w:rsidRPr="00174F4A">
        <w:rPr>
          <w:rFonts w:ascii="Arial" w:eastAsia="Times New Roman" w:hAnsi="Arial" w:cs="Arial"/>
          <w:color w:val="000000"/>
          <w:sz w:val="22"/>
          <w:szCs w:val="22"/>
          <w:shd w:val="clear" w:color="auto" w:fill="FFFFFF"/>
        </w:rPr>
        <w:t>The Head and the Heart have released the video for “</w:t>
      </w:r>
      <w:hyperlink r:id="rId9" w:history="1">
        <w:r w:rsidRPr="00174F4A">
          <w:rPr>
            <w:rFonts w:ascii="Arial" w:eastAsia="Times New Roman" w:hAnsi="Arial" w:cs="Arial"/>
            <w:color w:val="1155CC"/>
            <w:sz w:val="22"/>
            <w:szCs w:val="22"/>
            <w:u w:val="single"/>
            <w:shd w:val="clear" w:color="auto" w:fill="FFFFFF"/>
          </w:rPr>
          <w:t>See You Through My Eyes</w:t>
        </w:r>
      </w:hyperlink>
      <w:r w:rsidR="0055076C">
        <w:rPr>
          <w:rFonts w:ascii="Times New Roman" w:eastAsia="Times New Roman" w:hAnsi="Times New Roman" w:cs="Times New Roman"/>
        </w:rPr>
        <w:t>,</w:t>
      </w:r>
      <w:r w:rsidRPr="00174F4A">
        <w:rPr>
          <w:rFonts w:ascii="Arial" w:eastAsia="Times New Roman" w:hAnsi="Arial" w:cs="Arial"/>
          <w:color w:val="000000"/>
          <w:sz w:val="22"/>
          <w:szCs w:val="22"/>
          <w:shd w:val="clear" w:color="auto" w:fill="FFFFFF"/>
        </w:rPr>
        <w:t xml:space="preserve">” off </w:t>
      </w:r>
      <w:r w:rsidRPr="00174F4A">
        <w:rPr>
          <w:rFonts w:ascii="Arial" w:eastAsia="Times New Roman" w:hAnsi="Arial" w:cs="Arial"/>
          <w:i/>
          <w:iCs/>
          <w:color w:val="000000"/>
          <w:sz w:val="22"/>
          <w:szCs w:val="22"/>
        </w:rPr>
        <w:t>Living Mirage</w:t>
      </w:r>
      <w:r w:rsidRPr="00174F4A">
        <w:rPr>
          <w:rFonts w:ascii="Arial" w:eastAsia="Times New Roman" w:hAnsi="Arial" w:cs="Arial"/>
          <w:color w:val="000000"/>
          <w:sz w:val="22"/>
          <w:szCs w:val="22"/>
        </w:rPr>
        <w:t>, the band’s fourth full-length album, released on Warner Records / Reprise Records</w:t>
      </w:r>
      <w:r w:rsidRPr="00174F4A">
        <w:rPr>
          <w:rFonts w:ascii="Arial" w:eastAsia="Times New Roman" w:hAnsi="Arial" w:cs="Arial"/>
          <w:color w:val="000000"/>
          <w:sz w:val="22"/>
          <w:szCs w:val="22"/>
          <w:shd w:val="clear" w:color="auto" w:fill="FFFFFF"/>
        </w:rPr>
        <w:t xml:space="preserve"> </w:t>
      </w:r>
      <w:r w:rsidRPr="00174F4A">
        <w:rPr>
          <w:rFonts w:ascii="Arial" w:eastAsia="Times New Roman" w:hAnsi="Arial" w:cs="Arial"/>
          <w:color w:val="000000"/>
          <w:sz w:val="22"/>
          <w:szCs w:val="22"/>
        </w:rPr>
        <w:t xml:space="preserve"> to critical praise earlier this year. </w:t>
      </w:r>
      <w:r w:rsidRPr="00174F4A">
        <w:rPr>
          <w:rFonts w:ascii="Arial" w:eastAsia="Times New Roman" w:hAnsi="Arial" w:cs="Arial"/>
          <w:color w:val="000000"/>
          <w:sz w:val="22"/>
          <w:szCs w:val="22"/>
          <w:shd w:val="clear" w:color="auto" w:fill="FFFFFF"/>
        </w:rPr>
        <w:t>The band had this to say about the video: </w:t>
      </w:r>
    </w:p>
    <w:p w14:paraId="0D6F98DF" w14:textId="77777777" w:rsidR="00174F4A" w:rsidRPr="00174F4A" w:rsidRDefault="00174F4A" w:rsidP="00174F4A">
      <w:pPr>
        <w:rPr>
          <w:rFonts w:ascii="Times New Roman" w:eastAsia="Times New Roman" w:hAnsi="Times New Roman" w:cs="Times New Roman"/>
        </w:rPr>
      </w:pPr>
    </w:p>
    <w:p w14:paraId="0D48695F" w14:textId="77777777" w:rsidR="00174F4A" w:rsidRPr="00174F4A" w:rsidRDefault="00174F4A" w:rsidP="00174F4A">
      <w:pPr>
        <w:rPr>
          <w:rFonts w:ascii="Times New Roman" w:eastAsia="Times New Roman" w:hAnsi="Times New Roman" w:cs="Times New Roman"/>
        </w:rPr>
      </w:pPr>
      <w:r w:rsidRPr="00174F4A">
        <w:rPr>
          <w:rFonts w:ascii="Arial" w:eastAsia="Times New Roman" w:hAnsi="Arial" w:cs="Arial"/>
          <w:i/>
          <w:iCs/>
          <w:color w:val="000000"/>
          <w:sz w:val="22"/>
          <w:szCs w:val="22"/>
          <w:shd w:val="clear" w:color="auto" w:fill="FFFFFF"/>
        </w:rPr>
        <w:t>"See You Through My Eyes" is a song for anyone that needs to be reminded not to judge themselves. We made a video to try to illustrate stripping away the artificial reality of the everyday to get to the core universality of the human species.</w:t>
      </w:r>
    </w:p>
    <w:p w14:paraId="2DFF2A7E" w14:textId="77777777" w:rsidR="00174F4A" w:rsidRPr="00174F4A" w:rsidRDefault="00174F4A" w:rsidP="00174F4A">
      <w:pPr>
        <w:rPr>
          <w:rFonts w:ascii="Times New Roman" w:eastAsia="Times New Roman" w:hAnsi="Times New Roman" w:cs="Times New Roman"/>
        </w:rPr>
      </w:pPr>
    </w:p>
    <w:p w14:paraId="310DFA77" w14:textId="77777777" w:rsidR="00174F4A" w:rsidRPr="00174F4A" w:rsidRDefault="00174F4A" w:rsidP="00174F4A">
      <w:pPr>
        <w:rPr>
          <w:rFonts w:ascii="Times New Roman" w:eastAsia="Times New Roman" w:hAnsi="Times New Roman" w:cs="Times New Roman"/>
        </w:rPr>
      </w:pPr>
      <w:r w:rsidRPr="00174F4A">
        <w:rPr>
          <w:rFonts w:ascii="Arial" w:eastAsia="Times New Roman" w:hAnsi="Arial" w:cs="Arial"/>
          <w:color w:val="000000"/>
          <w:sz w:val="22"/>
          <w:szCs w:val="22"/>
          <w:shd w:val="clear" w:color="auto" w:fill="FFFFFF"/>
        </w:rPr>
        <w:t xml:space="preserve">“See You Through My Eyes” has been growing steadily at AAA, following on the heels of the breakout single </w:t>
      </w:r>
      <w:r w:rsidRPr="00174F4A">
        <w:rPr>
          <w:rFonts w:ascii="Arial" w:eastAsia="Times New Roman" w:hAnsi="Arial" w:cs="Arial"/>
          <w:color w:val="000000"/>
          <w:sz w:val="22"/>
          <w:szCs w:val="22"/>
        </w:rPr>
        <w:t>“Missed Connection</w:t>
      </w:r>
      <w:r w:rsidR="00DA1FE1">
        <w:rPr>
          <w:rFonts w:ascii="Arial" w:eastAsia="Times New Roman" w:hAnsi="Arial" w:cs="Arial"/>
          <w:color w:val="000000"/>
          <w:sz w:val="22"/>
          <w:szCs w:val="22"/>
        </w:rPr>
        <w:t>,</w:t>
      </w:r>
      <w:r w:rsidRPr="00174F4A">
        <w:rPr>
          <w:rFonts w:ascii="Arial" w:eastAsia="Times New Roman" w:hAnsi="Arial" w:cs="Arial"/>
          <w:color w:val="000000"/>
          <w:sz w:val="22"/>
          <w:szCs w:val="22"/>
        </w:rPr>
        <w:t xml:space="preserve">” which recently secured multiple weeks at the #1 position on the </w:t>
      </w:r>
      <w:proofErr w:type="spellStart"/>
      <w:r w:rsidRPr="00174F4A">
        <w:rPr>
          <w:rFonts w:ascii="Arial" w:eastAsia="Times New Roman" w:hAnsi="Arial" w:cs="Arial"/>
          <w:color w:val="000000"/>
          <w:sz w:val="22"/>
          <w:szCs w:val="22"/>
        </w:rPr>
        <w:t>Mediabase</w:t>
      </w:r>
      <w:proofErr w:type="spellEnd"/>
      <w:r w:rsidRPr="00174F4A">
        <w:rPr>
          <w:rFonts w:ascii="Arial" w:eastAsia="Times New Roman" w:hAnsi="Arial" w:cs="Arial"/>
          <w:color w:val="000000"/>
          <w:sz w:val="22"/>
          <w:szCs w:val="22"/>
        </w:rPr>
        <w:t xml:space="preserve"> and BDS Alternative Radio Charts. The band is currently wrapping up a North American tour with three remaining date in Canada. List of dates below. </w:t>
      </w:r>
    </w:p>
    <w:p w14:paraId="004E8725" w14:textId="77777777" w:rsidR="00174F4A" w:rsidRPr="00174F4A" w:rsidRDefault="00174F4A" w:rsidP="00174F4A">
      <w:pPr>
        <w:rPr>
          <w:rFonts w:ascii="Times New Roman" w:eastAsia="Times New Roman" w:hAnsi="Times New Roman" w:cs="Times New Roman"/>
        </w:rPr>
      </w:pPr>
    </w:p>
    <w:p w14:paraId="5FA336BC" w14:textId="77777777" w:rsidR="00174F4A" w:rsidRPr="00174F4A" w:rsidRDefault="00174F4A" w:rsidP="00174F4A">
      <w:pPr>
        <w:rPr>
          <w:rFonts w:ascii="Times New Roman" w:eastAsia="Times New Roman" w:hAnsi="Times New Roman" w:cs="Times New Roman"/>
        </w:rPr>
      </w:pPr>
      <w:r w:rsidRPr="00174F4A">
        <w:rPr>
          <w:rFonts w:ascii="Arial" w:eastAsia="Times New Roman" w:hAnsi="Arial" w:cs="Arial"/>
          <w:color w:val="000000"/>
          <w:sz w:val="22"/>
          <w:szCs w:val="22"/>
        </w:rPr>
        <w:t xml:space="preserve">The band has been on the road in support of </w:t>
      </w:r>
      <w:r w:rsidRPr="00174F4A">
        <w:rPr>
          <w:rFonts w:ascii="Arial" w:eastAsia="Times New Roman" w:hAnsi="Arial" w:cs="Arial"/>
          <w:i/>
          <w:iCs/>
          <w:color w:val="000000"/>
          <w:sz w:val="22"/>
          <w:szCs w:val="22"/>
        </w:rPr>
        <w:t xml:space="preserve">Living Mirage </w:t>
      </w:r>
      <w:r w:rsidRPr="00174F4A">
        <w:rPr>
          <w:rFonts w:ascii="Arial" w:eastAsia="Times New Roman" w:hAnsi="Arial" w:cs="Arial"/>
          <w:color w:val="000000"/>
          <w:sz w:val="22"/>
          <w:szCs w:val="22"/>
        </w:rPr>
        <w:t>playing to packed rooms across the country. The Santa Barbara Independent stated, “</w:t>
      </w:r>
      <w:r w:rsidRPr="00174F4A">
        <w:rPr>
          <w:rFonts w:ascii="Arial" w:eastAsia="Times New Roman" w:hAnsi="Arial" w:cs="Arial"/>
          <w:i/>
          <w:iCs/>
          <w:color w:val="000000"/>
          <w:sz w:val="22"/>
          <w:szCs w:val="22"/>
          <w:shd w:val="clear" w:color="auto" w:fill="FFFFFF"/>
        </w:rPr>
        <w:t xml:space="preserve">It’s their heart that continues to capture audiences." </w:t>
      </w:r>
      <w:r w:rsidRPr="00174F4A">
        <w:rPr>
          <w:rFonts w:ascii="Arial" w:eastAsia="Times New Roman" w:hAnsi="Arial" w:cs="Arial"/>
          <w:color w:val="000000"/>
          <w:sz w:val="22"/>
          <w:szCs w:val="22"/>
          <w:shd w:val="clear" w:color="auto" w:fill="FFFFFF"/>
        </w:rPr>
        <w:t>The Bay Bridged said</w:t>
      </w:r>
      <w:r w:rsidRPr="00174F4A">
        <w:rPr>
          <w:rFonts w:ascii="Arial" w:eastAsia="Times New Roman" w:hAnsi="Arial" w:cs="Arial"/>
          <w:i/>
          <w:iCs/>
          <w:color w:val="000000"/>
          <w:sz w:val="22"/>
          <w:szCs w:val="22"/>
          <w:shd w:val="clear" w:color="auto" w:fill="FFFFFF"/>
        </w:rPr>
        <w:t xml:space="preserve"> "The Head and The Heart put on an incredible show — one can tell from the energy they put forth that they truly enjoy performing their music. The richness of their sound, the depth of meaning to their songs and the mesmerizing stage presence is something to behold.”</w:t>
      </w:r>
    </w:p>
    <w:p w14:paraId="1377AF28" w14:textId="77777777" w:rsidR="00174F4A" w:rsidRPr="00174F4A" w:rsidRDefault="00174F4A" w:rsidP="00174F4A">
      <w:pPr>
        <w:rPr>
          <w:rFonts w:ascii="Times New Roman" w:eastAsia="Times New Roman" w:hAnsi="Times New Roman" w:cs="Times New Roman"/>
        </w:rPr>
      </w:pPr>
    </w:p>
    <w:p w14:paraId="71873FC2" w14:textId="77777777" w:rsidR="00174F4A" w:rsidRPr="00174F4A" w:rsidRDefault="00174F4A" w:rsidP="00174F4A">
      <w:pPr>
        <w:rPr>
          <w:rFonts w:ascii="Times New Roman" w:eastAsia="Times New Roman" w:hAnsi="Times New Roman" w:cs="Times New Roman"/>
        </w:rPr>
      </w:pPr>
      <w:r w:rsidRPr="00174F4A">
        <w:rPr>
          <w:rFonts w:ascii="Arial" w:eastAsia="Times New Roman" w:hAnsi="Arial" w:cs="Arial"/>
          <w:color w:val="000000"/>
          <w:sz w:val="22"/>
          <w:szCs w:val="22"/>
          <w:shd w:val="clear" w:color="auto" w:fill="FFFFFF"/>
        </w:rPr>
        <w:t>“See You Through My Eyes” video credits:</w:t>
      </w:r>
    </w:p>
    <w:p w14:paraId="6CA5F873" w14:textId="77777777" w:rsidR="00174F4A" w:rsidRPr="00174F4A" w:rsidRDefault="00174F4A" w:rsidP="00174F4A">
      <w:pPr>
        <w:rPr>
          <w:rFonts w:ascii="Times New Roman" w:eastAsia="Times New Roman" w:hAnsi="Times New Roman" w:cs="Times New Roman"/>
        </w:rPr>
      </w:pPr>
      <w:r w:rsidRPr="00174F4A">
        <w:rPr>
          <w:rFonts w:ascii="Arial" w:eastAsia="Times New Roman" w:hAnsi="Arial" w:cs="Arial"/>
          <w:color w:val="000000"/>
          <w:sz w:val="22"/>
          <w:szCs w:val="22"/>
          <w:shd w:val="clear" w:color="auto" w:fill="FFFFFF"/>
        </w:rPr>
        <w:t>Director: Tamar Levine</w:t>
      </w:r>
    </w:p>
    <w:p w14:paraId="36394119" w14:textId="77777777" w:rsidR="00174F4A" w:rsidRPr="00174F4A" w:rsidRDefault="00174F4A" w:rsidP="00174F4A">
      <w:pPr>
        <w:rPr>
          <w:rFonts w:ascii="Times New Roman" w:eastAsia="Times New Roman" w:hAnsi="Times New Roman" w:cs="Times New Roman"/>
        </w:rPr>
      </w:pPr>
      <w:r w:rsidRPr="00174F4A">
        <w:rPr>
          <w:rFonts w:ascii="Arial" w:eastAsia="Times New Roman" w:hAnsi="Arial" w:cs="Arial"/>
          <w:color w:val="000000"/>
          <w:sz w:val="22"/>
          <w:szCs w:val="22"/>
          <w:shd w:val="clear" w:color="auto" w:fill="FFFFFF"/>
        </w:rPr>
        <w:t xml:space="preserve">Producer: Evan </w:t>
      </w:r>
      <w:proofErr w:type="spellStart"/>
      <w:r w:rsidRPr="00174F4A">
        <w:rPr>
          <w:rFonts w:ascii="Arial" w:eastAsia="Times New Roman" w:hAnsi="Arial" w:cs="Arial"/>
          <w:color w:val="000000"/>
          <w:sz w:val="22"/>
          <w:szCs w:val="22"/>
          <w:shd w:val="clear" w:color="auto" w:fill="FFFFFF"/>
        </w:rPr>
        <w:t>Cholfin</w:t>
      </w:r>
      <w:proofErr w:type="spellEnd"/>
    </w:p>
    <w:p w14:paraId="4D833685" w14:textId="77777777" w:rsidR="00174F4A" w:rsidRPr="00174F4A" w:rsidRDefault="00174F4A" w:rsidP="00174F4A">
      <w:pPr>
        <w:rPr>
          <w:rFonts w:ascii="Times New Roman" w:eastAsia="Times New Roman" w:hAnsi="Times New Roman" w:cs="Times New Roman"/>
        </w:rPr>
      </w:pPr>
      <w:r w:rsidRPr="00174F4A">
        <w:rPr>
          <w:rFonts w:ascii="Arial" w:eastAsia="Times New Roman" w:hAnsi="Arial" w:cs="Arial"/>
          <w:color w:val="000000"/>
          <w:sz w:val="22"/>
          <w:szCs w:val="22"/>
          <w:shd w:val="clear" w:color="auto" w:fill="FFFFFF"/>
        </w:rPr>
        <w:lastRenderedPageBreak/>
        <w:t>Production Company: Stories International, Inc.</w:t>
      </w:r>
    </w:p>
    <w:p w14:paraId="3DCF6F5F" w14:textId="77777777" w:rsidR="00174F4A" w:rsidRPr="00174F4A" w:rsidRDefault="00174F4A" w:rsidP="00174F4A">
      <w:pPr>
        <w:rPr>
          <w:rFonts w:ascii="Times New Roman" w:eastAsia="Times New Roman" w:hAnsi="Times New Roman" w:cs="Times New Roman"/>
        </w:rPr>
      </w:pPr>
    </w:p>
    <w:p w14:paraId="59F06E4B" w14:textId="77777777" w:rsidR="00174F4A" w:rsidRPr="00174F4A" w:rsidRDefault="00174F4A" w:rsidP="00174F4A">
      <w:pPr>
        <w:rPr>
          <w:rFonts w:ascii="Times New Roman" w:eastAsia="Times New Roman" w:hAnsi="Times New Roman" w:cs="Times New Roman"/>
        </w:rPr>
      </w:pPr>
      <w:r w:rsidRPr="00174F4A">
        <w:rPr>
          <w:rFonts w:ascii="Arial" w:eastAsia="Times New Roman" w:hAnsi="Arial" w:cs="Arial"/>
          <w:b/>
          <w:bCs/>
          <w:color w:val="000000"/>
          <w:sz w:val="22"/>
          <w:szCs w:val="22"/>
          <w:shd w:val="clear" w:color="auto" w:fill="FFFFFF"/>
        </w:rPr>
        <w:t>The Head and the Heart North American Tour Dates:</w:t>
      </w:r>
    </w:p>
    <w:p w14:paraId="77C42AD4" w14:textId="77777777" w:rsidR="00174F4A" w:rsidRPr="00174F4A" w:rsidRDefault="00174F4A" w:rsidP="00174F4A">
      <w:pPr>
        <w:rPr>
          <w:rFonts w:ascii="Times New Roman" w:eastAsia="Times New Roman" w:hAnsi="Times New Roman" w:cs="Times New Roman"/>
        </w:rPr>
      </w:pPr>
    </w:p>
    <w:p w14:paraId="3BAC0352" w14:textId="77777777" w:rsidR="00174F4A" w:rsidRPr="00174F4A" w:rsidRDefault="00174F4A" w:rsidP="00174F4A">
      <w:pPr>
        <w:rPr>
          <w:rFonts w:ascii="Times New Roman" w:eastAsia="Times New Roman" w:hAnsi="Times New Roman" w:cs="Times New Roman"/>
        </w:rPr>
      </w:pPr>
      <w:r w:rsidRPr="00174F4A">
        <w:rPr>
          <w:rFonts w:ascii="Arial" w:eastAsia="Times New Roman" w:hAnsi="Arial" w:cs="Arial"/>
          <w:color w:val="000000"/>
          <w:sz w:val="22"/>
          <w:szCs w:val="22"/>
        </w:rPr>
        <w:t>10/18/19 - Algonquin Commons Theatre - Ottawa, ON #</w:t>
      </w:r>
    </w:p>
    <w:p w14:paraId="510847D1" w14:textId="77777777" w:rsidR="00174F4A" w:rsidRPr="00174F4A" w:rsidRDefault="00174F4A" w:rsidP="00174F4A">
      <w:pPr>
        <w:rPr>
          <w:rFonts w:ascii="Times New Roman" w:eastAsia="Times New Roman" w:hAnsi="Times New Roman" w:cs="Times New Roman"/>
        </w:rPr>
      </w:pPr>
      <w:r w:rsidRPr="00174F4A">
        <w:rPr>
          <w:rFonts w:ascii="Arial" w:eastAsia="Times New Roman" w:hAnsi="Arial" w:cs="Arial"/>
          <w:color w:val="000000"/>
          <w:sz w:val="22"/>
          <w:szCs w:val="22"/>
        </w:rPr>
        <w:t>10/19/19 - MTELUS - Montreal, QC #</w:t>
      </w:r>
    </w:p>
    <w:p w14:paraId="45B7ED66" w14:textId="77777777" w:rsidR="00174F4A" w:rsidRPr="00174F4A" w:rsidRDefault="00174F4A" w:rsidP="00DA1FE1">
      <w:pPr>
        <w:rPr>
          <w:rFonts w:ascii="Times New Roman" w:eastAsia="Times New Roman" w:hAnsi="Times New Roman" w:cs="Times New Roman"/>
        </w:rPr>
      </w:pPr>
      <w:r w:rsidRPr="00174F4A">
        <w:rPr>
          <w:rFonts w:ascii="Arial" w:eastAsia="Times New Roman" w:hAnsi="Arial" w:cs="Arial"/>
          <w:color w:val="000000"/>
          <w:sz w:val="22"/>
          <w:szCs w:val="22"/>
        </w:rPr>
        <w:t>10/20/19 - Sony Centre for the Performing Arts - Toronto, ON #</w:t>
      </w:r>
      <w:r w:rsidRPr="00174F4A">
        <w:rPr>
          <w:rFonts w:ascii="Times New Roman" w:eastAsia="Times New Roman" w:hAnsi="Times New Roman" w:cs="Times New Roman"/>
        </w:rPr>
        <w:br/>
      </w:r>
      <w:r w:rsidRPr="00174F4A">
        <w:rPr>
          <w:rFonts w:ascii="Times New Roman" w:eastAsia="Times New Roman" w:hAnsi="Times New Roman" w:cs="Times New Roman"/>
        </w:rPr>
        <w:br/>
      </w:r>
    </w:p>
    <w:p w14:paraId="3C1B3F0B" w14:textId="77777777" w:rsidR="00174F4A" w:rsidRPr="00174F4A" w:rsidRDefault="00174F4A" w:rsidP="00174F4A">
      <w:pPr>
        <w:jc w:val="center"/>
        <w:rPr>
          <w:rFonts w:ascii="Times New Roman" w:eastAsia="Times New Roman" w:hAnsi="Times New Roman" w:cs="Times New Roman"/>
        </w:rPr>
      </w:pPr>
      <w:r w:rsidRPr="00174F4A">
        <w:rPr>
          <w:rFonts w:ascii="Calibri" w:eastAsia="Times New Roman" w:hAnsi="Calibri" w:cs="Calibri"/>
          <w:i/>
          <w:iCs/>
          <w:color w:val="000000"/>
          <w:sz w:val="22"/>
          <w:szCs w:val="22"/>
          <w:bdr w:val="none" w:sz="0" w:space="0" w:color="auto" w:frame="1"/>
        </w:rPr>
        <w:fldChar w:fldCharType="begin"/>
      </w:r>
      <w:r w:rsidRPr="00174F4A">
        <w:rPr>
          <w:rFonts w:ascii="Calibri" w:eastAsia="Times New Roman" w:hAnsi="Calibri" w:cs="Calibri"/>
          <w:i/>
          <w:iCs/>
          <w:color w:val="000000"/>
          <w:sz w:val="22"/>
          <w:szCs w:val="22"/>
          <w:bdr w:val="none" w:sz="0" w:space="0" w:color="auto" w:frame="1"/>
        </w:rPr>
        <w:instrText xml:space="preserve"> INCLUDEPICTURE "https://lh6.googleusercontent.com/-rPCusgXucYOizNmTv4jMxg-kJS44BVoq2T0qEkQuC_ZDdVka0iAVu_DYcuEG44MHhqw7JzeNv0U4ja7e0sp2jDV0Ao0-XewzCJg3ydMfFT3RXUENN3t5Ac3Je0uTUt2HSaUORGv" \* MERGEFORMATINET </w:instrText>
      </w:r>
      <w:r w:rsidRPr="00174F4A">
        <w:rPr>
          <w:rFonts w:ascii="Calibri" w:eastAsia="Times New Roman" w:hAnsi="Calibri" w:cs="Calibri"/>
          <w:i/>
          <w:iCs/>
          <w:color w:val="000000"/>
          <w:sz w:val="22"/>
          <w:szCs w:val="22"/>
          <w:bdr w:val="none" w:sz="0" w:space="0" w:color="auto" w:frame="1"/>
        </w:rPr>
        <w:fldChar w:fldCharType="separate"/>
      </w:r>
      <w:r w:rsidRPr="00174F4A">
        <w:rPr>
          <w:rFonts w:ascii="Calibri" w:eastAsia="Times New Roman" w:hAnsi="Calibri" w:cs="Calibri"/>
          <w:i/>
          <w:iCs/>
          <w:noProof/>
          <w:color w:val="000000"/>
          <w:sz w:val="22"/>
          <w:szCs w:val="22"/>
          <w:bdr w:val="none" w:sz="0" w:space="0" w:color="auto" w:frame="1"/>
        </w:rPr>
        <w:drawing>
          <wp:inline distT="0" distB="0" distL="0" distR="0" wp14:anchorId="43888EC8" wp14:editId="68DA7083">
            <wp:extent cx="3595370" cy="3595370"/>
            <wp:effectExtent l="0" t="0" r="0" b="0"/>
            <wp:docPr id="2" name="Picture 2" descr="https://lh6.googleusercontent.com/-rPCusgXucYOizNmTv4jMxg-kJS44BVoq2T0qEkQuC_ZDdVka0iAVu_DYcuEG44MHhqw7JzeNv0U4ja7e0sp2jDV0Ao0-XewzCJg3ydMfFT3RXUENN3t5Ac3Je0uTUt2HSaUORG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rPCusgXucYOizNmTv4jMxg-kJS44BVoq2T0qEkQuC_ZDdVka0iAVu_DYcuEG44MHhqw7JzeNv0U4ja7e0sp2jDV0Ao0-XewzCJg3ydMfFT3RXUENN3t5Ac3Je0uTUt2HSaUORGv"/>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95370" cy="3595370"/>
                    </a:xfrm>
                    <a:prstGeom prst="rect">
                      <a:avLst/>
                    </a:prstGeom>
                    <a:noFill/>
                    <a:ln>
                      <a:noFill/>
                    </a:ln>
                  </pic:spPr>
                </pic:pic>
              </a:graphicData>
            </a:graphic>
          </wp:inline>
        </w:drawing>
      </w:r>
      <w:r w:rsidRPr="00174F4A">
        <w:rPr>
          <w:rFonts w:ascii="Calibri" w:eastAsia="Times New Roman" w:hAnsi="Calibri" w:cs="Calibri"/>
          <w:i/>
          <w:iCs/>
          <w:color w:val="000000"/>
          <w:sz w:val="22"/>
          <w:szCs w:val="22"/>
          <w:bdr w:val="none" w:sz="0" w:space="0" w:color="auto" w:frame="1"/>
        </w:rPr>
        <w:fldChar w:fldCharType="end"/>
      </w:r>
    </w:p>
    <w:p w14:paraId="7C4E4C6E" w14:textId="77777777" w:rsidR="00174F4A" w:rsidRPr="00174F4A" w:rsidRDefault="00174F4A" w:rsidP="00174F4A">
      <w:pPr>
        <w:rPr>
          <w:rFonts w:ascii="Times New Roman" w:eastAsia="Times New Roman" w:hAnsi="Times New Roman" w:cs="Times New Roman"/>
        </w:rPr>
      </w:pPr>
    </w:p>
    <w:p w14:paraId="657D7A2D" w14:textId="37CD4F7C" w:rsidR="00174F4A" w:rsidRPr="00174F4A" w:rsidRDefault="00F20A43" w:rsidP="00F20A43">
      <w:pPr>
        <w:jc w:val="center"/>
        <w:rPr>
          <w:rFonts w:ascii="Times New Roman" w:eastAsia="Times New Roman" w:hAnsi="Times New Roman" w:cs="Times New Roman"/>
        </w:rPr>
      </w:pPr>
      <w:r w:rsidRPr="00174F4A">
        <w:rPr>
          <w:rFonts w:ascii="Arial" w:eastAsia="Times New Roman" w:hAnsi="Arial" w:cs="Arial"/>
          <w:b/>
          <w:bCs/>
          <w:color w:val="FF0000"/>
          <w:sz w:val="22"/>
          <w:szCs w:val="22"/>
          <w:bdr w:val="none" w:sz="0" w:space="0" w:color="auto" w:frame="1"/>
        </w:rPr>
        <w:fldChar w:fldCharType="begin"/>
      </w:r>
      <w:r w:rsidRPr="00174F4A">
        <w:rPr>
          <w:rFonts w:ascii="Arial" w:eastAsia="Times New Roman" w:hAnsi="Arial" w:cs="Arial"/>
          <w:b/>
          <w:bCs/>
          <w:color w:val="FF0000"/>
          <w:sz w:val="22"/>
          <w:szCs w:val="22"/>
          <w:bdr w:val="none" w:sz="0" w:space="0" w:color="auto" w:frame="1"/>
        </w:rPr>
        <w:instrText xml:space="preserve"> INCLUDEPICTURE "https://lh5.googleusercontent.com/BMGJ59OS8RfyYlUwUUIImuiV0bSUMD2wVeyYe9xhyrXxjt2_-Mu_Afy7e8CFSgOHR4cz4PoNVMmby0JOZKfUszJvnD3OU-UO_OLxMxqSRDz4bmVTL8Ui_FyGXVNQdYGLvnOl56WG" \* MERGEFORMATINET </w:instrText>
      </w:r>
      <w:r w:rsidRPr="00174F4A">
        <w:rPr>
          <w:rFonts w:ascii="Arial" w:eastAsia="Times New Roman" w:hAnsi="Arial" w:cs="Arial"/>
          <w:b/>
          <w:bCs/>
          <w:color w:val="FF0000"/>
          <w:sz w:val="22"/>
          <w:szCs w:val="22"/>
          <w:bdr w:val="none" w:sz="0" w:space="0" w:color="auto" w:frame="1"/>
        </w:rPr>
        <w:fldChar w:fldCharType="separate"/>
      </w:r>
      <w:bookmarkStart w:id="0" w:name="_GoBack"/>
      <w:r w:rsidRPr="00174F4A">
        <w:rPr>
          <w:rFonts w:ascii="Arial" w:eastAsia="Times New Roman" w:hAnsi="Arial" w:cs="Arial"/>
          <w:b/>
          <w:bCs/>
          <w:noProof/>
          <w:color w:val="FF0000"/>
          <w:sz w:val="22"/>
          <w:szCs w:val="22"/>
          <w:bdr w:val="none" w:sz="0" w:space="0" w:color="auto" w:frame="1"/>
        </w:rPr>
        <w:drawing>
          <wp:inline distT="0" distB="0" distL="0" distR="0" wp14:anchorId="5A6F1BBE" wp14:editId="7797DB81">
            <wp:extent cx="4462695" cy="2797290"/>
            <wp:effectExtent l="0" t="0" r="0" b="0"/>
            <wp:docPr id="1" name="Picture 1" descr="https://lh5.googleusercontent.com/BMGJ59OS8RfyYlUwUUIImuiV0bSUMD2wVeyYe9xhyrXxjt2_-Mu_Afy7e8CFSgOHR4cz4PoNVMmby0JOZKfUszJvnD3OU-UO_OLxMxqSRDz4bmVTL8Ui_FyGXVNQdYGLvnOl56W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5.googleusercontent.com/BMGJ59OS8RfyYlUwUUIImuiV0bSUMD2wVeyYe9xhyrXxjt2_-Mu_Afy7e8CFSgOHR4cz4PoNVMmby0JOZKfUszJvnD3OU-UO_OLxMxqSRDz4bmVTL8Ui_FyGXVNQdYGLvnOl56W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68649" cy="2801022"/>
                    </a:xfrm>
                    <a:prstGeom prst="rect">
                      <a:avLst/>
                    </a:prstGeom>
                    <a:noFill/>
                    <a:ln>
                      <a:noFill/>
                    </a:ln>
                  </pic:spPr>
                </pic:pic>
              </a:graphicData>
            </a:graphic>
          </wp:inline>
        </w:drawing>
      </w:r>
      <w:bookmarkEnd w:id="0"/>
      <w:r w:rsidRPr="00174F4A">
        <w:rPr>
          <w:rFonts w:ascii="Arial" w:eastAsia="Times New Roman" w:hAnsi="Arial" w:cs="Arial"/>
          <w:b/>
          <w:bCs/>
          <w:color w:val="FF0000"/>
          <w:sz w:val="22"/>
          <w:szCs w:val="22"/>
          <w:bdr w:val="none" w:sz="0" w:space="0" w:color="auto" w:frame="1"/>
        </w:rPr>
        <w:fldChar w:fldCharType="end"/>
      </w:r>
    </w:p>
    <w:p w14:paraId="19C50BFB" w14:textId="77777777" w:rsidR="00174F4A" w:rsidRPr="00174F4A" w:rsidRDefault="00174F4A" w:rsidP="00174F4A">
      <w:pPr>
        <w:rPr>
          <w:rFonts w:ascii="Times New Roman" w:eastAsia="Times New Roman" w:hAnsi="Times New Roman" w:cs="Times New Roman"/>
        </w:rPr>
      </w:pPr>
    </w:p>
    <w:p w14:paraId="37696AC9" w14:textId="77777777" w:rsidR="00174F4A" w:rsidRPr="00174F4A" w:rsidRDefault="00F20A43" w:rsidP="00174F4A">
      <w:pPr>
        <w:jc w:val="center"/>
        <w:rPr>
          <w:rFonts w:ascii="Times New Roman" w:eastAsia="Times New Roman" w:hAnsi="Times New Roman" w:cs="Times New Roman"/>
        </w:rPr>
      </w:pPr>
      <w:hyperlink r:id="rId12" w:history="1">
        <w:r w:rsidR="00174F4A" w:rsidRPr="00174F4A">
          <w:rPr>
            <w:rFonts w:ascii="Arial" w:eastAsia="Times New Roman" w:hAnsi="Arial" w:cs="Arial"/>
            <w:color w:val="1155CC"/>
            <w:sz w:val="22"/>
            <w:szCs w:val="22"/>
            <w:u w:val="single"/>
            <w:shd w:val="clear" w:color="auto" w:fill="FFFFFF"/>
          </w:rPr>
          <w:t>Website</w:t>
        </w:r>
      </w:hyperlink>
      <w:r w:rsidR="00174F4A" w:rsidRPr="00174F4A">
        <w:rPr>
          <w:rFonts w:ascii="Arial" w:eastAsia="Times New Roman" w:hAnsi="Arial" w:cs="Arial"/>
          <w:color w:val="000000"/>
          <w:sz w:val="22"/>
          <w:szCs w:val="22"/>
        </w:rPr>
        <w:t xml:space="preserve"> / </w:t>
      </w:r>
      <w:hyperlink r:id="rId13" w:history="1">
        <w:r w:rsidR="00174F4A" w:rsidRPr="00174F4A">
          <w:rPr>
            <w:rFonts w:ascii="Arial" w:eastAsia="Times New Roman" w:hAnsi="Arial" w:cs="Arial"/>
            <w:color w:val="1155CC"/>
            <w:sz w:val="22"/>
            <w:szCs w:val="22"/>
            <w:u w:val="single"/>
            <w:shd w:val="clear" w:color="auto" w:fill="FFFFFF"/>
          </w:rPr>
          <w:t>Facebook</w:t>
        </w:r>
      </w:hyperlink>
      <w:r w:rsidR="00174F4A" w:rsidRPr="00174F4A">
        <w:rPr>
          <w:rFonts w:ascii="Arial" w:eastAsia="Times New Roman" w:hAnsi="Arial" w:cs="Arial"/>
          <w:color w:val="000000"/>
          <w:sz w:val="22"/>
          <w:szCs w:val="22"/>
        </w:rPr>
        <w:t xml:space="preserve"> / </w:t>
      </w:r>
      <w:hyperlink r:id="rId14" w:history="1">
        <w:r w:rsidR="00174F4A" w:rsidRPr="00174F4A">
          <w:rPr>
            <w:rFonts w:ascii="Arial" w:eastAsia="Times New Roman" w:hAnsi="Arial" w:cs="Arial"/>
            <w:color w:val="1155CC"/>
            <w:sz w:val="22"/>
            <w:szCs w:val="22"/>
            <w:u w:val="single"/>
            <w:shd w:val="clear" w:color="auto" w:fill="FFFFFF"/>
          </w:rPr>
          <w:t>Twitter</w:t>
        </w:r>
      </w:hyperlink>
      <w:r w:rsidR="00174F4A" w:rsidRPr="00174F4A">
        <w:rPr>
          <w:rFonts w:ascii="Arial" w:eastAsia="Times New Roman" w:hAnsi="Arial" w:cs="Arial"/>
          <w:color w:val="000000"/>
          <w:sz w:val="22"/>
          <w:szCs w:val="22"/>
          <w:shd w:val="clear" w:color="auto" w:fill="FFFFFF"/>
        </w:rPr>
        <w:t xml:space="preserve"> / </w:t>
      </w:r>
      <w:hyperlink r:id="rId15" w:history="1">
        <w:r w:rsidR="00174F4A" w:rsidRPr="00174F4A">
          <w:rPr>
            <w:rFonts w:ascii="Arial" w:eastAsia="Times New Roman" w:hAnsi="Arial" w:cs="Arial"/>
            <w:color w:val="1155CC"/>
            <w:sz w:val="22"/>
            <w:szCs w:val="22"/>
            <w:u w:val="single"/>
            <w:shd w:val="clear" w:color="auto" w:fill="FFFFFF"/>
          </w:rPr>
          <w:t>Instagram</w:t>
        </w:r>
      </w:hyperlink>
      <w:r w:rsidR="00174F4A" w:rsidRPr="00174F4A">
        <w:rPr>
          <w:rFonts w:ascii="Arial" w:eastAsia="Times New Roman" w:hAnsi="Arial" w:cs="Arial"/>
          <w:color w:val="000000"/>
          <w:sz w:val="22"/>
          <w:szCs w:val="22"/>
        </w:rPr>
        <w:t xml:space="preserve"> / </w:t>
      </w:r>
      <w:hyperlink r:id="rId16" w:history="1">
        <w:proofErr w:type="spellStart"/>
        <w:r w:rsidR="00174F4A" w:rsidRPr="00174F4A">
          <w:rPr>
            <w:rFonts w:ascii="Arial" w:eastAsia="Times New Roman" w:hAnsi="Arial" w:cs="Arial"/>
            <w:color w:val="1155CC"/>
            <w:sz w:val="22"/>
            <w:szCs w:val="22"/>
            <w:u w:val="single"/>
            <w:shd w:val="clear" w:color="auto" w:fill="FFFFFF"/>
          </w:rPr>
          <w:t>Youtube</w:t>
        </w:r>
        <w:proofErr w:type="spellEnd"/>
      </w:hyperlink>
      <w:r w:rsidR="00174F4A" w:rsidRPr="00174F4A">
        <w:rPr>
          <w:rFonts w:ascii="Arial" w:eastAsia="Times New Roman" w:hAnsi="Arial" w:cs="Arial"/>
          <w:color w:val="000000"/>
          <w:sz w:val="22"/>
          <w:szCs w:val="22"/>
        </w:rPr>
        <w:t xml:space="preserve"> / </w:t>
      </w:r>
      <w:hyperlink r:id="rId17" w:history="1">
        <w:r w:rsidR="00174F4A" w:rsidRPr="00174F4A">
          <w:rPr>
            <w:rFonts w:ascii="Arial" w:eastAsia="Times New Roman" w:hAnsi="Arial" w:cs="Arial"/>
            <w:color w:val="1155CC"/>
            <w:sz w:val="22"/>
            <w:szCs w:val="22"/>
            <w:u w:val="single"/>
            <w:shd w:val="clear" w:color="auto" w:fill="FFFFFF"/>
          </w:rPr>
          <w:t>Soundcloud</w:t>
        </w:r>
      </w:hyperlink>
    </w:p>
    <w:p w14:paraId="62326940" w14:textId="77777777" w:rsidR="00174F4A" w:rsidRPr="00174F4A" w:rsidRDefault="00174F4A" w:rsidP="00174F4A">
      <w:pPr>
        <w:spacing w:after="240"/>
        <w:rPr>
          <w:rFonts w:ascii="Times New Roman" w:eastAsia="Times New Roman" w:hAnsi="Times New Roman" w:cs="Times New Roman"/>
        </w:rPr>
      </w:pPr>
    </w:p>
    <w:p w14:paraId="42FC99FC" w14:textId="77777777" w:rsidR="000A65B4" w:rsidRDefault="000A65B4"/>
    <w:sectPr w:rsidR="000A65B4" w:rsidSect="000F61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F4A"/>
    <w:rsid w:val="000A65B4"/>
    <w:rsid w:val="000F61D5"/>
    <w:rsid w:val="00174F4A"/>
    <w:rsid w:val="002110F3"/>
    <w:rsid w:val="00215CBA"/>
    <w:rsid w:val="00274C3A"/>
    <w:rsid w:val="00283247"/>
    <w:rsid w:val="0055076C"/>
    <w:rsid w:val="00690A95"/>
    <w:rsid w:val="006F6244"/>
    <w:rsid w:val="00860768"/>
    <w:rsid w:val="00BD0A1E"/>
    <w:rsid w:val="00CB352B"/>
    <w:rsid w:val="00DA1FE1"/>
    <w:rsid w:val="00DB6FC7"/>
    <w:rsid w:val="00E61A87"/>
    <w:rsid w:val="00F20A43"/>
    <w:rsid w:val="00F61A93"/>
    <w:rsid w:val="00F84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48BBF1"/>
  <w15:chartTrackingRefBased/>
  <w15:docId w15:val="{9E047D1E-EDC0-E44F-BA2B-426F18C96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4F4A"/>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174F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930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www.facebook.com/theheadandtheheart"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arnerr.ec/seeyouthroughmyeyes_mv" TargetMode="External"/><Relationship Id="rId12" Type="http://schemas.openxmlformats.org/officeDocument/2006/relationships/hyperlink" Target="http://www.theheadandtheheart.com/" TargetMode="External"/><Relationship Id="rId17" Type="http://schemas.openxmlformats.org/officeDocument/2006/relationships/hyperlink" Target="https://soundcloud.com/theheadandtheheart" TargetMode="External"/><Relationship Id="rId2" Type="http://schemas.openxmlformats.org/officeDocument/2006/relationships/settings" Target="settings.xml"/><Relationship Id="rId16" Type="http://schemas.openxmlformats.org/officeDocument/2006/relationships/hyperlink" Target="https://www.youtube.com/user/theheadandtheheart/videos" TargetMode="Externa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6.png"/><Relationship Id="rId5" Type="http://schemas.openxmlformats.org/officeDocument/2006/relationships/image" Target="media/image2.png"/><Relationship Id="rId15" Type="http://schemas.openxmlformats.org/officeDocument/2006/relationships/hyperlink" Target="https://www.instagram.com/theheadandtheheart/" TargetMode="External"/><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hyperlink" Target="https://warnerr.ec/seeyouthroughmyeyes_mv" TargetMode="External"/><Relationship Id="rId14" Type="http://schemas.openxmlformats.org/officeDocument/2006/relationships/hyperlink" Target="https://twitter.com/headandthehea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442</Words>
  <Characters>2524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Flores, Breanne</dc:creator>
  <cp:keywords/>
  <dc:description/>
  <cp:lastModifiedBy>Flores, Breanne</cp:lastModifiedBy>
  <cp:revision>3</cp:revision>
  <dcterms:created xsi:type="dcterms:W3CDTF">2019-10-17T17:00:00Z</dcterms:created>
  <dcterms:modified xsi:type="dcterms:W3CDTF">2019-10-17T17:46:00Z</dcterms:modified>
</cp:coreProperties>
</file>