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5D23" w14:textId="7D75A5D0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fldChar w:fldCharType="begin"/>
      </w:r>
      <w:r>
        <w:rPr>
          <w:rFonts w:ascii="-webkit-standard" w:hAnsi="-webkit-standard"/>
          <w:color w:val="000000"/>
        </w:rPr>
        <w:instrText xml:space="preserve"> INCLUDEPICTURE "/var/folders/77/lz0mxhq11k3cll3fvsc5yzz00000gp/T/com.microsoft.Word/WebArchiveCopyPasteTempFiles/cidimage001.png@01D6CE31.911D3C60" \* MERGEFORMATINET </w:instrText>
      </w:r>
      <w:r>
        <w:rPr>
          <w:rFonts w:ascii="-webkit-standard" w:hAnsi="-webkit-standard"/>
          <w:color w:val="000000"/>
        </w:rPr>
        <w:fldChar w:fldCharType="separate"/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49A651DF" wp14:editId="18D9FAC2">
            <wp:extent cx="3924300" cy="6477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</w:rPr>
        <w:fldChar w:fldCharType="end"/>
      </w:r>
    </w:p>
    <w:p w14:paraId="4000C981" w14:textId="77777777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793F1FC5" w14:textId="56B7376D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December 2, 2020</w:t>
      </w:r>
      <w:bookmarkStart w:id="0" w:name="_GoBack"/>
      <w:bookmarkEnd w:id="0"/>
    </w:p>
    <w:p w14:paraId="05B2B478" w14:textId="77777777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33C20249" w14:textId="77777777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hyperlink r:id="rId5" w:tooltip="Original URL:&#10;https://www.nytimes.com/2020/12/02/arts/music/best-albums.html&#10;&#10;Click to follow link." w:history="1">
        <w:r>
          <w:rPr>
            <w:rStyle w:val="Hyperlink"/>
            <w:rFonts w:ascii="-webkit-standard" w:hAnsi="-webkit-standard"/>
          </w:rPr>
          <w:t>https://www.nytimes.com/2020/12/02/arts/music/best-albums.html</w:t>
        </w:r>
      </w:hyperlink>
    </w:p>
    <w:p w14:paraId="34DE882E" w14:textId="77777777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581B287F" w14:textId="7A97E07B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fldChar w:fldCharType="begin"/>
      </w:r>
      <w:r>
        <w:rPr>
          <w:rFonts w:ascii="-webkit-standard" w:hAnsi="-webkit-standard"/>
          <w:color w:val="000000"/>
        </w:rPr>
        <w:instrText xml:space="preserve"> INCLUDEPICTURE "/var/folders/77/lz0mxhq11k3cll3fvsc5yzz00000gp/T/com.microsoft.Word/WebArchiveCopyPasteTempFiles/cidimage002.png@01D6CE31.911D3C60" \* MERGEFORMATINET </w:instrText>
      </w:r>
      <w:r>
        <w:rPr>
          <w:rFonts w:ascii="-webkit-standard" w:hAnsi="-webkit-standard"/>
          <w:color w:val="000000"/>
        </w:rPr>
        <w:fldChar w:fldCharType="separate"/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0C9FA916" wp14:editId="28D1257C">
            <wp:extent cx="5943600" cy="1622425"/>
            <wp:effectExtent l="0" t="0" r="0" b="317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</w:rPr>
        <w:fldChar w:fldCharType="end"/>
      </w:r>
    </w:p>
    <w:p w14:paraId="24ED7D89" w14:textId="3A177594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fldChar w:fldCharType="begin"/>
      </w:r>
      <w:r>
        <w:rPr>
          <w:rFonts w:ascii="-webkit-standard" w:hAnsi="-webkit-standard"/>
          <w:color w:val="000000"/>
        </w:rPr>
        <w:instrText xml:space="preserve"> INCLUDEPICTURE "/var/folders/77/lz0mxhq11k3cll3fvsc5yzz00000gp/T/com.microsoft.Word/WebArchiveCopyPasteTempFiles/cidimage003.png@01D6CE31.911D3C60" \* MERGEFORMATINET </w:instrText>
      </w:r>
      <w:r>
        <w:rPr>
          <w:rFonts w:ascii="-webkit-standard" w:hAnsi="-webkit-standard"/>
          <w:color w:val="000000"/>
        </w:rPr>
        <w:fldChar w:fldCharType="separate"/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642678FF" wp14:editId="764116E0">
            <wp:extent cx="5943600" cy="2024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</w:rPr>
        <w:fldChar w:fldCharType="end"/>
      </w:r>
    </w:p>
    <w:p w14:paraId="45F5ABBD" w14:textId="5E70B3BC" w:rsidR="00B21390" w:rsidRDefault="00B21390" w:rsidP="00B21390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fldChar w:fldCharType="begin"/>
      </w:r>
      <w:r>
        <w:rPr>
          <w:rFonts w:ascii="-webkit-standard" w:hAnsi="-webkit-standard"/>
          <w:color w:val="000000"/>
        </w:rPr>
        <w:instrText xml:space="preserve"> INCLUDEPICTURE "/var/folders/77/lz0mxhq11k3cll3fvsc5yzz00000gp/T/com.microsoft.Word/WebArchiveCopyPasteTempFiles/cidimage004.png@01D6CE31.911D3C60" \* MERGEFORMATINET </w:instrText>
      </w:r>
      <w:r>
        <w:rPr>
          <w:rFonts w:ascii="-webkit-standard" w:hAnsi="-webkit-standard"/>
          <w:color w:val="000000"/>
        </w:rPr>
        <w:fldChar w:fldCharType="separate"/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32FCBDD5" wp14:editId="392BBFFA">
            <wp:extent cx="5943600" cy="134874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</w:rPr>
        <w:fldChar w:fldCharType="end"/>
      </w:r>
    </w:p>
    <w:p w14:paraId="33F940E5" w14:textId="77777777" w:rsidR="00CE6815" w:rsidRDefault="00B21390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90"/>
    <w:rsid w:val="00005046"/>
    <w:rsid w:val="0048027C"/>
    <w:rsid w:val="00B21390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8D402"/>
  <w15:chartTrackingRefBased/>
  <w15:docId w15:val="{A606FC5A-76A5-9B45-9508-5EF2839A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1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nytimes.com%2F2020%2F12%2F02%2Farts%2Fmusic%2Fbest-albums.html&amp;data=04%7C01%7CSamantha.Lorenzo%40warnerrecords.com%7C29d541c15bf34e6e93b308d89c8bcbec%7C8367939002ec4ba1ad3d69da3fdd637e%7C0%7C0%7C637431471606235588%7CUnknown%7CTWFpbGZsb3d8eyJWIjoiMC4wLjAwMDAiLCJQIjoiV2luMzIiLCJBTiI6Ik1haWwiLCJXVCI6Mn0%3D%7C1000&amp;sdata=fapz6x5lhp1xxr6iZ33qupiZ0iwGcEoREcpRh5ejRBE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2020-12-09T21:48:00Z</dcterms:created>
  <dcterms:modified xsi:type="dcterms:W3CDTF">2020-12-09T21:48:00Z</dcterms:modified>
</cp:coreProperties>
</file>