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D012" w14:textId="12B59EE7" w:rsidR="009E029C" w:rsidRPr="009E029C" w:rsidRDefault="009E029C" w:rsidP="009E029C">
      <w:pPr>
        <w:jc w:val="center"/>
        <w:rPr>
          <w:rFonts w:asciiTheme="minorHAnsi" w:eastAsia="Times New Roman" w:hAnsiTheme="minorHAnsi" w:cstheme="minorHAnsi"/>
          <w:color w:val="403F42"/>
          <w:lang w:val="en-US"/>
        </w:rPr>
      </w:pPr>
      <w:bookmarkStart w:id="0" w:name="_Hlk94223132"/>
      <w:r w:rsidRPr="009E029C">
        <w:rPr>
          <w:rFonts w:asciiTheme="minorHAnsi" w:eastAsia="Times New Roman" w:hAnsiTheme="minorHAnsi" w:cstheme="minorHAnsi"/>
          <w:b/>
          <w:bCs/>
          <w:color w:val="000000"/>
          <w:sz w:val="36"/>
          <w:szCs w:val="36"/>
        </w:rPr>
        <w:t>THE WALTERS MAKE THEIR T</w:t>
      </w:r>
      <w:r w:rsidR="00E116CA">
        <w:rPr>
          <w:rFonts w:asciiTheme="minorHAnsi" w:eastAsia="Times New Roman" w:hAnsiTheme="minorHAnsi" w:cstheme="minorHAnsi"/>
          <w:b/>
          <w:bCs/>
          <w:color w:val="000000"/>
          <w:sz w:val="36"/>
          <w:szCs w:val="36"/>
        </w:rPr>
        <w:t>V</w:t>
      </w:r>
      <w:r w:rsidRPr="009E029C">
        <w:rPr>
          <w:rFonts w:asciiTheme="minorHAnsi" w:eastAsia="Times New Roman" w:hAnsiTheme="minorHAnsi" w:cstheme="minorHAnsi"/>
          <w:b/>
          <w:bCs/>
          <w:color w:val="000000"/>
          <w:sz w:val="36"/>
          <w:szCs w:val="36"/>
        </w:rPr>
        <w:t xml:space="preserve"> DEBUT ON</w:t>
      </w:r>
      <w:r w:rsidRPr="009E029C">
        <w:rPr>
          <w:rFonts w:asciiTheme="minorHAnsi" w:eastAsia="Times New Roman" w:hAnsiTheme="minorHAnsi" w:cstheme="minorHAnsi"/>
          <w:b/>
          <w:bCs/>
          <w:i/>
          <w:iCs/>
          <w:color w:val="000000"/>
          <w:sz w:val="36"/>
          <w:szCs w:val="36"/>
        </w:rPr>
        <w:t xml:space="preserve"> JIMMY KIMMEL LIVE! </w:t>
      </w:r>
      <w:r w:rsidRPr="009E029C">
        <w:rPr>
          <w:rFonts w:asciiTheme="minorHAnsi" w:eastAsia="Times New Roman" w:hAnsiTheme="minorHAnsi" w:cstheme="minorHAnsi"/>
          <w:b/>
          <w:bCs/>
          <w:color w:val="000000"/>
          <w:sz w:val="36"/>
          <w:szCs w:val="36"/>
        </w:rPr>
        <w:t>PERFORMING HIT SINGLE “I LOVE YOU SO”</w:t>
      </w:r>
      <w:r w:rsidRPr="009E029C">
        <w:rPr>
          <w:rFonts w:asciiTheme="minorHAnsi" w:eastAsia="Times New Roman" w:hAnsiTheme="minorHAnsi" w:cstheme="minorHAnsi"/>
          <w:color w:val="403F42"/>
        </w:rPr>
        <w:t xml:space="preserve"> </w:t>
      </w:r>
    </w:p>
    <w:p w14:paraId="5BC0339B" w14:textId="474E3312" w:rsidR="009E029C" w:rsidRPr="009E029C" w:rsidRDefault="009C67D5" w:rsidP="009E029C">
      <w:pPr>
        <w:jc w:val="center"/>
        <w:rPr>
          <w:rFonts w:asciiTheme="minorHAnsi" w:eastAsia="Times New Roman" w:hAnsiTheme="minorHAnsi" w:cstheme="minorHAnsi"/>
          <w:color w:val="403F42"/>
        </w:rPr>
      </w:pPr>
      <w:hyperlink r:id="rId4" w:history="1">
        <w:r w:rsidR="009E029C" w:rsidRPr="002F64B6">
          <w:rPr>
            <w:rStyle w:val="Hyperlink"/>
            <w:rFonts w:asciiTheme="minorHAnsi" w:eastAsia="Times New Roman" w:hAnsiTheme="minorHAnsi" w:cstheme="minorHAnsi"/>
            <w:b/>
            <w:bCs/>
            <w:sz w:val="36"/>
            <w:szCs w:val="36"/>
          </w:rPr>
          <w:t>WATCH IT HERE</w:t>
        </w:r>
      </w:hyperlink>
    </w:p>
    <w:p w14:paraId="77889ED1" w14:textId="77777777" w:rsidR="009E029C" w:rsidRPr="009E029C" w:rsidRDefault="009E029C" w:rsidP="009E029C">
      <w:pPr>
        <w:jc w:val="center"/>
        <w:rPr>
          <w:rFonts w:asciiTheme="minorHAnsi" w:eastAsia="Times New Roman" w:hAnsiTheme="minorHAnsi" w:cstheme="minorHAnsi"/>
          <w:color w:val="403F42"/>
          <w:sz w:val="18"/>
          <w:szCs w:val="18"/>
        </w:rPr>
      </w:pPr>
      <w:r w:rsidRPr="009E029C">
        <w:rPr>
          <w:rFonts w:asciiTheme="minorHAnsi" w:eastAsia="Times New Roman" w:hAnsiTheme="minorHAnsi" w:cstheme="minorHAnsi"/>
          <w:b/>
          <w:bCs/>
          <w:color w:val="000000"/>
          <w:sz w:val="30"/>
          <w:szCs w:val="30"/>
        </w:rPr>
        <w:t> </w:t>
      </w:r>
    </w:p>
    <w:p w14:paraId="1DD2EB9D" w14:textId="5A196933" w:rsidR="0005611D" w:rsidRPr="00874EAE" w:rsidRDefault="009E029C" w:rsidP="00874EAE">
      <w:pPr>
        <w:shd w:val="clear" w:color="auto" w:fill="FFFFFF"/>
        <w:spacing w:line="240" w:lineRule="auto"/>
        <w:jc w:val="center"/>
        <w:rPr>
          <w:rFonts w:asciiTheme="minorHAnsi" w:eastAsia="Times New Roman" w:hAnsiTheme="minorHAnsi" w:cstheme="minorHAnsi"/>
          <w:b/>
          <w:bCs/>
          <w:color w:val="000000"/>
          <w:sz w:val="32"/>
          <w:szCs w:val="32"/>
        </w:rPr>
      </w:pPr>
      <w:r w:rsidRPr="009E029C">
        <w:rPr>
          <w:rFonts w:asciiTheme="minorHAnsi" w:eastAsia="Times New Roman" w:hAnsiTheme="minorHAnsi" w:cstheme="minorHAnsi"/>
          <w:b/>
          <w:bCs/>
          <w:color w:val="000000"/>
          <w:sz w:val="32"/>
          <w:szCs w:val="32"/>
        </w:rPr>
        <w:t xml:space="preserve">“I LOVE YOU SO” </w:t>
      </w:r>
      <w:r w:rsidR="00874EAE">
        <w:rPr>
          <w:rFonts w:asciiTheme="minorHAnsi" w:eastAsia="Times New Roman" w:hAnsiTheme="minorHAnsi" w:cstheme="minorHAnsi"/>
          <w:b/>
          <w:bCs/>
          <w:color w:val="000000"/>
          <w:sz w:val="32"/>
          <w:szCs w:val="32"/>
        </w:rPr>
        <w:t xml:space="preserve">IS #8 ON THE SPOTIFY TOP 50 US CHART, #19 ON SPOTIFY GLOBAL 50; </w:t>
      </w:r>
      <w:r w:rsidR="00891225">
        <w:rPr>
          <w:rFonts w:asciiTheme="minorHAnsi" w:eastAsia="Times New Roman" w:hAnsiTheme="minorHAnsi" w:cstheme="minorHAnsi"/>
          <w:b/>
          <w:bCs/>
          <w:color w:val="000000"/>
          <w:sz w:val="32"/>
          <w:szCs w:val="32"/>
        </w:rPr>
        <w:t>CHARTING AT TOP 40 RADIO</w:t>
      </w:r>
      <w:r w:rsidR="00874EAE">
        <w:rPr>
          <w:rFonts w:asciiTheme="minorHAnsi" w:eastAsia="Times New Roman" w:hAnsiTheme="minorHAnsi" w:cstheme="minorHAnsi"/>
          <w:b/>
          <w:bCs/>
          <w:color w:val="000000"/>
          <w:sz w:val="32"/>
          <w:szCs w:val="32"/>
        </w:rPr>
        <w:br/>
      </w:r>
    </w:p>
    <w:p w14:paraId="3FA5AAD2" w14:textId="025C6A1A" w:rsidR="0005611D" w:rsidRDefault="00891225" w:rsidP="0005611D">
      <w:pPr>
        <w:shd w:val="clear" w:color="auto" w:fill="FFFFFF"/>
        <w:spacing w:line="240" w:lineRule="auto"/>
        <w:jc w:val="center"/>
        <w:rPr>
          <w:rFonts w:ascii="Calibri" w:hAnsi="Calibri" w:cs="Calibri"/>
          <w:color w:val="000000"/>
        </w:rPr>
      </w:pPr>
      <w:r>
        <w:rPr>
          <w:noProof/>
        </w:rPr>
        <w:drawing>
          <wp:inline distT="0" distB="0" distL="0" distR="0" wp14:anchorId="50EBB4B1" wp14:editId="3E7B52A6">
            <wp:extent cx="5027892" cy="2616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030" cy="2616792"/>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9E029C" w14:paraId="0BD71190" w14:textId="77777777" w:rsidTr="009E029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9E029C" w14:paraId="1AAB0F50" w14:textId="77777777" w:rsidTr="009E029C">
              <w:tc>
                <w:tcPr>
                  <w:tcW w:w="0" w:type="auto"/>
                  <w:tcMar>
                    <w:top w:w="150" w:type="dxa"/>
                    <w:left w:w="300" w:type="dxa"/>
                    <w:bottom w:w="150" w:type="dxa"/>
                    <w:right w:w="300" w:type="dxa"/>
                  </w:tcMar>
                  <w:hideMark/>
                </w:tcPr>
                <w:p w14:paraId="092DFC19" w14:textId="2F991E3E" w:rsidR="009E029C" w:rsidRDefault="009E029C" w:rsidP="009E029C">
                  <w:pPr>
                    <w:spacing w:line="240" w:lineRule="auto"/>
                    <w:rPr>
                      <w:rFonts w:eastAsia="Times New Roman"/>
                      <w:color w:val="403F42"/>
                      <w:sz w:val="18"/>
                      <w:szCs w:val="18"/>
                      <w:lang w:val="en-US"/>
                    </w:rPr>
                  </w:pPr>
                  <w:r>
                    <w:rPr>
                      <w:rFonts w:ascii="Calibri" w:hAnsi="Calibri" w:cs="Calibri"/>
                      <w:b/>
                      <w:bCs/>
                      <w:color w:val="000000"/>
                      <w:sz w:val="21"/>
                      <w:szCs w:val="21"/>
                    </w:rPr>
                    <w:t>January 28, 2022 (Los Angeles, CA)</w:t>
                  </w:r>
                  <w:r>
                    <w:rPr>
                      <w:rFonts w:ascii="Calibri" w:hAnsi="Calibri" w:cs="Calibri"/>
                      <w:color w:val="000000"/>
                      <w:sz w:val="21"/>
                      <w:szCs w:val="21"/>
                    </w:rPr>
                    <w:t xml:space="preserve"> – </w:t>
                  </w:r>
                  <w:r w:rsidR="007F0E1F">
                    <w:rPr>
                      <w:rFonts w:ascii="Calibri" w:hAnsi="Calibri" w:cs="Calibri"/>
                      <w:color w:val="000000"/>
                      <w:sz w:val="21"/>
                      <w:szCs w:val="21"/>
                    </w:rPr>
                    <w:t>Continuing</w:t>
                  </w:r>
                  <w:r w:rsidR="007F0E1F">
                    <w:rPr>
                      <w:rFonts w:ascii="Calibri" w:hAnsi="Calibri" w:cs="Calibri"/>
                      <w:color w:val="000000"/>
                    </w:rPr>
                    <w:t xml:space="preserve"> their explosive new chapter, </w:t>
                  </w:r>
                  <w:r>
                    <w:rPr>
                      <w:rFonts w:ascii="Calibri" w:hAnsi="Calibri" w:cs="Calibri"/>
                      <w:color w:val="000000"/>
                    </w:rPr>
                    <w:t xml:space="preserve">Chicago indie </w:t>
                  </w:r>
                  <w:r w:rsidR="00874EAE">
                    <w:rPr>
                      <w:rFonts w:ascii="Calibri" w:hAnsi="Calibri" w:cs="Calibri"/>
                      <w:color w:val="000000"/>
                    </w:rPr>
                    <w:t>quintet</w:t>
                  </w:r>
                  <w:r>
                    <w:rPr>
                      <w:rFonts w:ascii="Calibri" w:hAnsi="Calibri" w:cs="Calibri"/>
                      <w:color w:val="000000"/>
                    </w:rPr>
                    <w:t xml:space="preserve"> </w:t>
                  </w:r>
                  <w:r>
                    <w:rPr>
                      <w:rFonts w:ascii="Calibri" w:hAnsi="Calibri" w:cs="Calibri"/>
                      <w:color w:val="000000"/>
                      <w:sz w:val="21"/>
                      <w:szCs w:val="21"/>
                    </w:rPr>
                    <w:t>The Walters made their television debut last night on</w:t>
                  </w:r>
                  <w:r>
                    <w:rPr>
                      <w:rFonts w:ascii="Calibri" w:hAnsi="Calibri" w:cs="Calibri"/>
                      <w:i/>
                      <w:iCs/>
                      <w:color w:val="000000"/>
                      <w:sz w:val="21"/>
                      <w:szCs w:val="21"/>
                    </w:rPr>
                    <w:t> Jimmy Kimmel Live!</w:t>
                  </w:r>
                  <w:r>
                    <w:rPr>
                      <w:rFonts w:ascii="Calibri" w:hAnsi="Calibri" w:cs="Calibri"/>
                      <w:color w:val="000000"/>
                      <w:sz w:val="21"/>
                      <w:szCs w:val="21"/>
                    </w:rPr>
                    <w:t xml:space="preserve">, performing their rapidly rising </w:t>
                  </w:r>
                  <w:r w:rsidR="003137AC">
                    <w:rPr>
                      <w:rFonts w:ascii="Calibri" w:hAnsi="Calibri" w:cs="Calibri"/>
                      <w:color w:val="000000"/>
                      <w:sz w:val="21"/>
                      <w:szCs w:val="21"/>
                    </w:rPr>
                    <w:t>viral</w:t>
                  </w:r>
                  <w:r w:rsidR="00F015B8">
                    <w:rPr>
                      <w:rFonts w:ascii="Calibri" w:hAnsi="Calibri" w:cs="Calibri"/>
                      <w:color w:val="000000"/>
                      <w:sz w:val="21"/>
                      <w:szCs w:val="21"/>
                    </w:rPr>
                    <w:t xml:space="preserve"> hit</w:t>
                  </w:r>
                  <w:r>
                    <w:rPr>
                      <w:rFonts w:ascii="Calibri" w:hAnsi="Calibri" w:cs="Calibri"/>
                      <w:color w:val="000000"/>
                      <w:sz w:val="21"/>
                      <w:szCs w:val="21"/>
                    </w:rPr>
                    <w:t xml:space="preserve"> “I Love You So.”</w:t>
                  </w:r>
                  <w:r w:rsidR="00EC1C6C">
                    <w:rPr>
                      <w:rFonts w:ascii="Calibri" w:hAnsi="Calibri" w:cs="Calibri"/>
                      <w:color w:val="000000"/>
                      <w:sz w:val="21"/>
                      <w:szCs w:val="21"/>
                    </w:rPr>
                    <w:t xml:space="preserve"> Watch it </w:t>
                  </w:r>
                  <w:hyperlink r:id="rId6" w:history="1">
                    <w:r w:rsidR="00EC1C6C" w:rsidRPr="002F64B6">
                      <w:rPr>
                        <w:rStyle w:val="Hyperlink"/>
                        <w:rFonts w:ascii="Calibri" w:hAnsi="Calibri" w:cs="Calibri"/>
                        <w:sz w:val="21"/>
                        <w:szCs w:val="21"/>
                      </w:rPr>
                      <w:t>HERE</w:t>
                    </w:r>
                  </w:hyperlink>
                  <w:r w:rsidR="00EC1C6C" w:rsidRPr="00EC1C6C">
                    <w:rPr>
                      <w:rFonts w:ascii="Calibri" w:hAnsi="Calibri" w:cs="Calibri"/>
                      <w:color w:val="FF0000"/>
                      <w:sz w:val="21"/>
                      <w:szCs w:val="21"/>
                    </w:rPr>
                    <w:t xml:space="preserve">. </w:t>
                  </w:r>
                </w:p>
                <w:p w14:paraId="442CFDCF" w14:textId="77777777" w:rsidR="009E029C" w:rsidRDefault="009E029C" w:rsidP="009E029C">
                  <w:pPr>
                    <w:rPr>
                      <w:color w:val="403F42"/>
                      <w:sz w:val="18"/>
                      <w:szCs w:val="18"/>
                    </w:rPr>
                  </w:pPr>
                </w:p>
                <w:p w14:paraId="34CFCA5E" w14:textId="4F849D6D" w:rsidR="009E029C" w:rsidRPr="00874EAE" w:rsidRDefault="00C1508A" w:rsidP="00874EAE">
                  <w:pPr>
                    <w:rPr>
                      <w:rFonts w:ascii="Calibri" w:hAnsi="Calibri" w:cs="Calibri"/>
                      <w:color w:val="000000"/>
                      <w:sz w:val="21"/>
                      <w:szCs w:val="21"/>
                    </w:rPr>
                  </w:pPr>
                  <w:r w:rsidRPr="00C1508A">
                    <w:rPr>
                      <w:rFonts w:ascii="Calibri" w:hAnsi="Calibri" w:cs="Calibri"/>
                      <w:color w:val="000000"/>
                      <w:sz w:val="21"/>
                      <w:szCs w:val="21"/>
                    </w:rPr>
                    <w:t xml:space="preserve">The global smash continues its </w:t>
                  </w:r>
                  <w:r w:rsidR="009C67D5">
                    <w:rPr>
                      <w:rFonts w:ascii="Calibri" w:hAnsi="Calibri" w:cs="Calibri"/>
                      <w:color w:val="000000"/>
                      <w:sz w:val="21"/>
                      <w:szCs w:val="21"/>
                    </w:rPr>
                    <w:t>rising</w:t>
                  </w:r>
                  <w:r w:rsidRPr="00C1508A">
                    <w:rPr>
                      <w:rFonts w:ascii="Calibri" w:hAnsi="Calibri" w:cs="Calibri"/>
                      <w:color w:val="000000"/>
                      <w:sz w:val="21"/>
                      <w:szCs w:val="21"/>
                    </w:rPr>
                    <w:t xml:space="preserve"> success as it</w:t>
                  </w:r>
                  <w:r w:rsidR="00874EAE">
                    <w:rPr>
                      <w:rFonts w:ascii="Calibri" w:hAnsi="Calibri" w:cs="Calibri"/>
                      <w:color w:val="000000"/>
                      <w:sz w:val="21"/>
                      <w:szCs w:val="21"/>
                    </w:rPr>
                    <w:t xml:space="preserve"> reaches #8 on the Spotify Top 50 US chart, and #19 on the Spotify Global Chart</w:t>
                  </w:r>
                  <w:r w:rsidR="00891225">
                    <w:rPr>
                      <w:rFonts w:ascii="Calibri" w:hAnsi="Calibri" w:cs="Calibri"/>
                      <w:color w:val="000000"/>
                      <w:sz w:val="21"/>
                      <w:szCs w:val="21"/>
                    </w:rPr>
                    <w:t xml:space="preserve"> and charting at Top 40 radio</w:t>
                  </w:r>
                  <w:r w:rsidR="00874EAE">
                    <w:rPr>
                      <w:rFonts w:ascii="Calibri" w:hAnsi="Calibri" w:cs="Calibri"/>
                      <w:color w:val="000000"/>
                      <w:sz w:val="21"/>
                      <w:szCs w:val="21"/>
                    </w:rPr>
                    <w:t xml:space="preserve">. </w:t>
                  </w:r>
                  <w:r w:rsidR="0092128C">
                    <w:rPr>
                      <w:rFonts w:ascii="Calibri" w:hAnsi="Calibri" w:cs="Calibri"/>
                      <w:color w:val="000000"/>
                      <w:sz w:val="21"/>
                      <w:szCs w:val="21"/>
                    </w:rPr>
                    <w:t>Next up, t</w:t>
                  </w:r>
                  <w:r w:rsidR="008D13CA">
                    <w:rPr>
                      <w:rFonts w:ascii="Calibri" w:hAnsi="Calibri" w:cs="Calibri"/>
                      <w:color w:val="000000"/>
                      <w:sz w:val="21"/>
                      <w:szCs w:val="21"/>
                    </w:rPr>
                    <w:t>he</w:t>
                  </w:r>
                  <w:r w:rsidR="009E029C">
                    <w:rPr>
                      <w:rFonts w:ascii="Calibri" w:hAnsi="Calibri" w:cs="Calibri"/>
                      <w:color w:val="000000"/>
                      <w:sz w:val="21"/>
                      <w:szCs w:val="21"/>
                    </w:rPr>
                    <w:t xml:space="preserve"> band </w:t>
                  </w:r>
                  <w:r w:rsidR="0092128C">
                    <w:rPr>
                      <w:rFonts w:ascii="Calibri" w:hAnsi="Calibri" w:cs="Calibri"/>
                      <w:color w:val="000000"/>
                      <w:sz w:val="21"/>
                      <w:szCs w:val="21"/>
                    </w:rPr>
                    <w:t>will perform</w:t>
                  </w:r>
                  <w:r w:rsidR="009E029C">
                    <w:rPr>
                      <w:rFonts w:ascii="Calibri" w:hAnsi="Calibri" w:cs="Calibri"/>
                      <w:color w:val="000000"/>
                      <w:sz w:val="21"/>
                      <w:szCs w:val="21"/>
                    </w:rPr>
                    <w:t xml:space="preserve"> at Los Angeles’ The Wiltern on March 5</w:t>
                  </w:r>
                  <w:r w:rsidR="008D13CA">
                    <w:rPr>
                      <w:rFonts w:ascii="Calibri" w:hAnsi="Calibri" w:cs="Calibri"/>
                      <w:color w:val="000000"/>
                      <w:sz w:val="21"/>
                      <w:szCs w:val="21"/>
                    </w:rPr>
                    <w:t>, with</w:t>
                  </w:r>
                  <w:r w:rsidR="009E2197">
                    <w:rPr>
                      <w:rFonts w:ascii="Calibri" w:hAnsi="Calibri" w:cs="Calibri"/>
                      <w:color w:val="000000"/>
                    </w:rPr>
                    <w:t xml:space="preserve"> much more to come very soon. </w:t>
                  </w:r>
                </w:p>
                <w:p w14:paraId="229340E8" w14:textId="77777777" w:rsidR="009E029C" w:rsidRDefault="009E029C" w:rsidP="009E029C">
                  <w:pPr>
                    <w:rPr>
                      <w:color w:val="403F42"/>
                      <w:sz w:val="18"/>
                      <w:szCs w:val="18"/>
                    </w:rPr>
                  </w:pPr>
                </w:p>
                <w:p w14:paraId="062DC612" w14:textId="77777777" w:rsidR="009E029C" w:rsidRDefault="009E029C" w:rsidP="009E029C">
                  <w:pPr>
                    <w:rPr>
                      <w:color w:val="403F42"/>
                      <w:sz w:val="18"/>
                      <w:szCs w:val="18"/>
                    </w:rPr>
                  </w:pPr>
                  <w:r>
                    <w:rPr>
                      <w:rFonts w:ascii="Calibri" w:hAnsi="Calibri" w:cs="Calibri"/>
                      <w:b/>
                      <w:bCs/>
                      <w:color w:val="000000"/>
                      <w:sz w:val="21"/>
                      <w:szCs w:val="21"/>
                    </w:rPr>
                    <w:t>About The Walters:</w:t>
                  </w:r>
                </w:p>
                <w:p w14:paraId="25146673" w14:textId="77777777" w:rsidR="009E029C" w:rsidRDefault="009E029C" w:rsidP="009E029C">
                  <w:pPr>
                    <w:rPr>
                      <w:color w:val="403F42"/>
                      <w:sz w:val="18"/>
                      <w:szCs w:val="18"/>
                    </w:rPr>
                  </w:pPr>
                  <w:r>
                    <w:rPr>
                      <w:rFonts w:ascii="Calibri" w:hAnsi="Calibri" w:cs="Calibri"/>
                      <w:color w:val="000000"/>
                      <w:sz w:val="21"/>
                      <w:szCs w:val="21"/>
                    </w:rPr>
                    <w:t>The Walters artfully intersect a dreamy sound rooted in eloquent songcraft, catchy hooks and soundtrack-worthy instrumentation steeped in a bit of magic. Listeners first fell under the spell of the Chicago-based quintet Luke Olson [lead vocals, guitar], Walter Kosner [lead guitar], MJ Tirabassi [rhythm guitar, vocals], Danny Wells [bass], and Charlie Ekhaus [drums]—with a pair of fan favorite EPs </w:t>
                  </w:r>
                  <w:r>
                    <w:rPr>
                      <w:rFonts w:ascii="Calibri" w:hAnsi="Calibri" w:cs="Calibri"/>
                      <w:i/>
                      <w:iCs/>
                      <w:color w:val="000000"/>
                      <w:sz w:val="21"/>
                      <w:szCs w:val="21"/>
                    </w:rPr>
                    <w:t>Songs for Dads</w:t>
                  </w:r>
                  <w:r>
                    <w:rPr>
                      <w:rFonts w:ascii="Calibri" w:hAnsi="Calibri" w:cs="Calibri"/>
                      <w:color w:val="000000"/>
                      <w:sz w:val="21"/>
                      <w:szCs w:val="21"/>
                    </w:rPr>
                    <w:t> [2014] and </w:t>
                  </w:r>
                  <w:r>
                    <w:rPr>
                      <w:rFonts w:ascii="Calibri" w:hAnsi="Calibri" w:cs="Calibri"/>
                      <w:i/>
                      <w:iCs/>
                      <w:color w:val="000000"/>
                      <w:sz w:val="21"/>
                      <w:szCs w:val="21"/>
                    </w:rPr>
                    <w:t>Young Men</w:t>
                  </w:r>
                  <w:r>
                    <w:rPr>
                      <w:rFonts w:ascii="Calibri" w:hAnsi="Calibri" w:cs="Calibri"/>
                      <w:color w:val="000000"/>
                      <w:sz w:val="21"/>
                      <w:szCs w:val="21"/>
                    </w:rPr>
                    <w:t> [2015]. They captivated crowds in hallowed venues across their hometown such as The Metro, performed at </w:t>
                  </w:r>
                  <w:r>
                    <w:rPr>
                      <w:rFonts w:ascii="Calibri" w:hAnsi="Calibri" w:cs="Calibri"/>
                      <w:i/>
                      <w:iCs/>
                      <w:color w:val="000000"/>
                      <w:sz w:val="21"/>
                      <w:szCs w:val="21"/>
                    </w:rPr>
                    <w:t>Riot Fest</w:t>
                  </w:r>
                  <w:r>
                    <w:rPr>
                      <w:rFonts w:ascii="Calibri" w:hAnsi="Calibri" w:cs="Calibri"/>
                      <w:color w:val="000000"/>
                      <w:sz w:val="21"/>
                      <w:szCs w:val="21"/>
                    </w:rPr>
                    <w:t>, and left the audience stunned and amazed at </w:t>
                  </w:r>
                  <w:r>
                    <w:rPr>
                      <w:rFonts w:ascii="Calibri" w:hAnsi="Calibri" w:cs="Calibri"/>
                      <w:i/>
                      <w:iCs/>
                      <w:color w:val="000000"/>
                      <w:sz w:val="21"/>
                      <w:szCs w:val="21"/>
                    </w:rPr>
                    <w:t>Lollapalooza</w:t>
                  </w:r>
                  <w:r>
                    <w:rPr>
                      <w:rFonts w:ascii="Calibri" w:hAnsi="Calibri" w:cs="Calibri"/>
                      <w:color w:val="000000"/>
                      <w:sz w:val="21"/>
                      <w:szCs w:val="21"/>
                    </w:rPr>
                    <w:t> 2017. Following the latter, their paths diverged during a mutual hiatus. In early 2021, the musicians reconnected and started plotting their return when the viral success of “I Love You So” accelerated their timeline. Signing to Warner Records in 2021, The Walters are only at the beginning of an exciting new chapter to come.</w:t>
                  </w:r>
                </w:p>
              </w:tc>
            </w:tr>
          </w:tbl>
          <w:p w14:paraId="2F77391E" w14:textId="77777777" w:rsidR="009E029C" w:rsidRDefault="009E029C">
            <w:pPr>
              <w:rPr>
                <w:rFonts w:ascii="Times New Roman" w:hAnsi="Times New Roman" w:cs="Times New Roman"/>
                <w:color w:val="000000"/>
                <w:sz w:val="27"/>
                <w:szCs w:val="27"/>
              </w:rPr>
            </w:pPr>
          </w:p>
        </w:tc>
      </w:tr>
    </w:tbl>
    <w:p w14:paraId="54C976BC" w14:textId="77777777" w:rsidR="009E029C" w:rsidRDefault="009E029C" w:rsidP="009E029C">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9E029C" w14:paraId="2400C7A5" w14:textId="77777777" w:rsidTr="009E029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9E029C" w14:paraId="015FCD5C" w14:textId="77777777" w:rsidTr="009E029C">
              <w:tc>
                <w:tcPr>
                  <w:tcW w:w="0" w:type="auto"/>
                  <w:tcMar>
                    <w:top w:w="150" w:type="dxa"/>
                    <w:left w:w="300" w:type="dxa"/>
                    <w:bottom w:w="150" w:type="dxa"/>
                    <w:right w:w="300" w:type="dxa"/>
                  </w:tcMar>
                  <w:hideMark/>
                </w:tcPr>
                <w:p w14:paraId="4FDCF7B1" w14:textId="77777777" w:rsidR="009E029C" w:rsidRDefault="009E029C" w:rsidP="009E029C">
                  <w:pPr>
                    <w:jc w:val="center"/>
                    <w:rPr>
                      <w:color w:val="403F42"/>
                      <w:sz w:val="18"/>
                      <w:szCs w:val="18"/>
                    </w:rPr>
                  </w:pPr>
                  <w:r>
                    <w:rPr>
                      <w:rFonts w:ascii="Calibri" w:hAnsi="Calibri" w:cs="Calibri"/>
                      <w:b/>
                      <w:bCs/>
                      <w:color w:val="000000"/>
                      <w:sz w:val="21"/>
                      <w:szCs w:val="21"/>
                    </w:rPr>
                    <w:lastRenderedPageBreak/>
                    <w:t>For more information, please contact:</w:t>
                  </w:r>
                </w:p>
                <w:p w14:paraId="6B1722A1" w14:textId="77777777" w:rsidR="009E029C" w:rsidRDefault="009E029C" w:rsidP="009E029C">
                  <w:pPr>
                    <w:jc w:val="center"/>
                    <w:rPr>
                      <w:color w:val="403F42"/>
                      <w:sz w:val="18"/>
                      <w:szCs w:val="18"/>
                    </w:rPr>
                  </w:pPr>
                  <w:r>
                    <w:rPr>
                      <w:rFonts w:ascii="Calibri" w:hAnsi="Calibri" w:cs="Calibri"/>
                      <w:color w:val="000000"/>
                      <w:sz w:val="21"/>
                      <w:szCs w:val="21"/>
                    </w:rPr>
                    <w:t>Jaime Rosenberg / </w:t>
                  </w:r>
                  <w:hyperlink r:id="rId7" w:tgtFrame="_blank" w:history="1">
                    <w:r>
                      <w:rPr>
                        <w:rStyle w:val="Hyperlink"/>
                        <w:rFonts w:ascii="Calibri" w:hAnsi="Calibri" w:cs="Calibri"/>
                        <w:color w:val="0F29D4"/>
                        <w:sz w:val="21"/>
                        <w:szCs w:val="21"/>
                      </w:rPr>
                      <w:t>Jaime.Rosenberg@warnerrecords.com</w:t>
                    </w:r>
                  </w:hyperlink>
                </w:p>
                <w:p w14:paraId="719878D1" w14:textId="77777777" w:rsidR="009E029C" w:rsidRDefault="009E029C" w:rsidP="009E029C">
                  <w:pPr>
                    <w:jc w:val="center"/>
                    <w:rPr>
                      <w:color w:val="403F42"/>
                      <w:sz w:val="18"/>
                      <w:szCs w:val="18"/>
                    </w:rPr>
                  </w:pPr>
                  <w:r>
                    <w:rPr>
                      <w:rFonts w:ascii="Calibri" w:hAnsi="Calibri" w:cs="Calibri"/>
                      <w:color w:val="000000"/>
                      <w:sz w:val="21"/>
                      <w:szCs w:val="21"/>
                    </w:rPr>
                    <w:t>Patrice Compere / </w:t>
                  </w:r>
                  <w:hyperlink r:id="rId8" w:tgtFrame="_blank" w:history="1">
                    <w:r>
                      <w:rPr>
                        <w:rStyle w:val="Hyperlink"/>
                        <w:rFonts w:ascii="Calibri" w:hAnsi="Calibri" w:cs="Calibri"/>
                        <w:color w:val="0F29D4"/>
                        <w:sz w:val="21"/>
                        <w:szCs w:val="21"/>
                      </w:rPr>
                      <w:t>Patrice.Compere@warnerrecords.com</w:t>
                    </w:r>
                  </w:hyperlink>
                </w:p>
              </w:tc>
            </w:tr>
          </w:tbl>
          <w:p w14:paraId="5355F765" w14:textId="77777777" w:rsidR="009E029C" w:rsidRDefault="009E029C">
            <w:pPr>
              <w:rPr>
                <w:rFonts w:ascii="Times New Roman" w:hAnsi="Times New Roman" w:cs="Times New Roman"/>
                <w:color w:val="000000"/>
                <w:sz w:val="27"/>
                <w:szCs w:val="27"/>
              </w:rPr>
            </w:pPr>
          </w:p>
        </w:tc>
      </w:tr>
    </w:tbl>
    <w:p w14:paraId="4CF7BDBD" w14:textId="77777777" w:rsidR="009E029C" w:rsidRDefault="009E029C" w:rsidP="009E029C">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9E029C" w14:paraId="4340A654" w14:textId="77777777" w:rsidTr="009E029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9E029C" w14:paraId="6BD7B61F" w14:textId="77777777" w:rsidTr="009E029C">
              <w:tc>
                <w:tcPr>
                  <w:tcW w:w="0" w:type="auto"/>
                  <w:tcMar>
                    <w:top w:w="150" w:type="dxa"/>
                    <w:left w:w="0" w:type="dxa"/>
                    <w:bottom w:w="150" w:type="dxa"/>
                    <w:right w:w="0" w:type="dxa"/>
                  </w:tcMar>
                  <w:hideMark/>
                </w:tcPr>
                <w:p w14:paraId="5736C95C" w14:textId="22C7E196" w:rsidR="009E029C" w:rsidRDefault="009E029C">
                  <w:pPr>
                    <w:jc w:val="center"/>
                    <w:divId w:val="1108355992"/>
                    <w:rPr>
                      <w:sz w:val="24"/>
                      <w:szCs w:val="24"/>
                    </w:rPr>
                  </w:pPr>
                  <w:r>
                    <w:rPr>
                      <w:noProof/>
                    </w:rPr>
                    <w:drawing>
                      <wp:inline distT="0" distB="0" distL="0" distR="0" wp14:anchorId="47A111A0" wp14:editId="34079ABC">
                        <wp:extent cx="1630680" cy="586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586740"/>
                                </a:xfrm>
                                <a:prstGeom prst="rect">
                                  <a:avLst/>
                                </a:prstGeom>
                                <a:noFill/>
                                <a:ln>
                                  <a:noFill/>
                                </a:ln>
                              </pic:spPr>
                            </pic:pic>
                          </a:graphicData>
                        </a:graphic>
                      </wp:inline>
                    </w:drawing>
                  </w:r>
                </w:p>
              </w:tc>
            </w:tr>
          </w:tbl>
          <w:p w14:paraId="4D72AC16" w14:textId="77777777" w:rsidR="009E029C" w:rsidRDefault="009E029C">
            <w:pPr>
              <w:rPr>
                <w:color w:val="000000"/>
                <w:sz w:val="27"/>
                <w:szCs w:val="27"/>
              </w:rPr>
            </w:pPr>
          </w:p>
        </w:tc>
      </w:tr>
    </w:tbl>
    <w:p w14:paraId="792D2DB8" w14:textId="5BE05170" w:rsidR="0005611D" w:rsidRDefault="0005611D" w:rsidP="0005611D">
      <w:pPr>
        <w:jc w:val="center"/>
        <w:rPr>
          <w:rFonts w:ascii="Calibri" w:hAnsi="Calibri" w:cs="Calibri"/>
        </w:rPr>
      </w:pPr>
    </w:p>
    <w:bookmarkEnd w:id="0"/>
    <w:p w14:paraId="53ED503C" w14:textId="6F83299D" w:rsidR="00605583" w:rsidRPr="0005611D" w:rsidRDefault="00605583" w:rsidP="0005611D"/>
    <w:sectPr w:rsidR="00605583" w:rsidRPr="0005611D" w:rsidSect="003E3D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B"/>
    <w:rsid w:val="00005F5F"/>
    <w:rsid w:val="0005611D"/>
    <w:rsid w:val="00075DAB"/>
    <w:rsid w:val="0011575D"/>
    <w:rsid w:val="001F0427"/>
    <w:rsid w:val="00227060"/>
    <w:rsid w:val="002C6A14"/>
    <w:rsid w:val="002F64B6"/>
    <w:rsid w:val="003137AC"/>
    <w:rsid w:val="003218EE"/>
    <w:rsid w:val="0033480A"/>
    <w:rsid w:val="00350E98"/>
    <w:rsid w:val="003D1986"/>
    <w:rsid w:val="003E3D01"/>
    <w:rsid w:val="004354D5"/>
    <w:rsid w:val="00436589"/>
    <w:rsid w:val="00474396"/>
    <w:rsid w:val="00530A9C"/>
    <w:rsid w:val="005745AB"/>
    <w:rsid w:val="005C7A5F"/>
    <w:rsid w:val="005F0516"/>
    <w:rsid w:val="005F2E40"/>
    <w:rsid w:val="00604115"/>
    <w:rsid w:val="00605583"/>
    <w:rsid w:val="00675F86"/>
    <w:rsid w:val="0068144E"/>
    <w:rsid w:val="00681DCE"/>
    <w:rsid w:val="006D7FBB"/>
    <w:rsid w:val="006E3EA6"/>
    <w:rsid w:val="0075581A"/>
    <w:rsid w:val="007F0E1F"/>
    <w:rsid w:val="00827F62"/>
    <w:rsid w:val="00833FFD"/>
    <w:rsid w:val="008418A1"/>
    <w:rsid w:val="00870B70"/>
    <w:rsid w:val="00874EAE"/>
    <w:rsid w:val="00891225"/>
    <w:rsid w:val="008D13CA"/>
    <w:rsid w:val="008E4585"/>
    <w:rsid w:val="00901170"/>
    <w:rsid w:val="0092128C"/>
    <w:rsid w:val="009224C6"/>
    <w:rsid w:val="00926C22"/>
    <w:rsid w:val="00970464"/>
    <w:rsid w:val="009A5A50"/>
    <w:rsid w:val="009B7AAA"/>
    <w:rsid w:val="009C67D5"/>
    <w:rsid w:val="009E029C"/>
    <w:rsid w:val="009E2197"/>
    <w:rsid w:val="00A17747"/>
    <w:rsid w:val="00A3302D"/>
    <w:rsid w:val="00A96B96"/>
    <w:rsid w:val="00AF4F1B"/>
    <w:rsid w:val="00B0648D"/>
    <w:rsid w:val="00B46074"/>
    <w:rsid w:val="00B74122"/>
    <w:rsid w:val="00B81BD6"/>
    <w:rsid w:val="00C1508A"/>
    <w:rsid w:val="00C7765E"/>
    <w:rsid w:val="00CD27F3"/>
    <w:rsid w:val="00CE1DCA"/>
    <w:rsid w:val="00D04901"/>
    <w:rsid w:val="00D36A65"/>
    <w:rsid w:val="00D66E8A"/>
    <w:rsid w:val="00DA63FC"/>
    <w:rsid w:val="00DC14E9"/>
    <w:rsid w:val="00E0706D"/>
    <w:rsid w:val="00E116CA"/>
    <w:rsid w:val="00E77BDF"/>
    <w:rsid w:val="00E953E9"/>
    <w:rsid w:val="00EC1C6C"/>
    <w:rsid w:val="00EE2B4B"/>
    <w:rsid w:val="00F0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8FD6"/>
  <w15:chartTrackingRefBased/>
  <w15:docId w15:val="{919F0DFA-778D-4ABC-BBDE-6AD21B8B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9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9C"/>
    <w:rPr>
      <w:color w:val="0000FF"/>
      <w:u w:val="single"/>
    </w:rPr>
  </w:style>
  <w:style w:type="paragraph" w:styleId="NormalWeb">
    <w:name w:val="Normal (Web)"/>
    <w:basedOn w:val="Normal"/>
    <w:uiPriority w:val="99"/>
    <w:semiHidden/>
    <w:unhideWhenUsed/>
    <w:rsid w:val="006055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F4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857">
      <w:bodyDiv w:val="1"/>
      <w:marLeft w:val="0"/>
      <w:marRight w:val="0"/>
      <w:marTop w:val="0"/>
      <w:marBottom w:val="0"/>
      <w:divBdr>
        <w:top w:val="none" w:sz="0" w:space="0" w:color="auto"/>
        <w:left w:val="none" w:sz="0" w:space="0" w:color="auto"/>
        <w:bottom w:val="none" w:sz="0" w:space="0" w:color="auto"/>
        <w:right w:val="none" w:sz="0" w:space="0" w:color="auto"/>
      </w:divBdr>
    </w:div>
    <w:div w:id="700477641">
      <w:bodyDiv w:val="1"/>
      <w:marLeft w:val="0"/>
      <w:marRight w:val="0"/>
      <w:marTop w:val="0"/>
      <w:marBottom w:val="0"/>
      <w:divBdr>
        <w:top w:val="none" w:sz="0" w:space="0" w:color="auto"/>
        <w:left w:val="none" w:sz="0" w:space="0" w:color="auto"/>
        <w:bottom w:val="none" w:sz="0" w:space="0" w:color="auto"/>
        <w:right w:val="none" w:sz="0" w:space="0" w:color="auto"/>
      </w:divBdr>
    </w:div>
    <w:div w:id="905451668">
      <w:bodyDiv w:val="1"/>
      <w:marLeft w:val="0"/>
      <w:marRight w:val="0"/>
      <w:marTop w:val="0"/>
      <w:marBottom w:val="0"/>
      <w:divBdr>
        <w:top w:val="none" w:sz="0" w:space="0" w:color="auto"/>
        <w:left w:val="none" w:sz="0" w:space="0" w:color="auto"/>
        <w:bottom w:val="none" w:sz="0" w:space="0" w:color="auto"/>
        <w:right w:val="none" w:sz="0" w:space="0" w:color="auto"/>
      </w:divBdr>
      <w:divsChild>
        <w:div w:id="5792071">
          <w:marLeft w:val="0"/>
          <w:marRight w:val="0"/>
          <w:marTop w:val="0"/>
          <w:marBottom w:val="0"/>
          <w:divBdr>
            <w:top w:val="none" w:sz="0" w:space="0" w:color="auto"/>
            <w:left w:val="none" w:sz="0" w:space="0" w:color="auto"/>
            <w:bottom w:val="none" w:sz="0" w:space="0" w:color="auto"/>
            <w:right w:val="none" w:sz="0" w:space="0" w:color="auto"/>
          </w:divBdr>
          <w:divsChild>
            <w:div w:id="792409613">
              <w:marLeft w:val="0"/>
              <w:marRight w:val="0"/>
              <w:marTop w:val="0"/>
              <w:marBottom w:val="0"/>
              <w:divBdr>
                <w:top w:val="none" w:sz="0" w:space="0" w:color="auto"/>
                <w:left w:val="none" w:sz="0" w:space="0" w:color="auto"/>
                <w:bottom w:val="none" w:sz="0" w:space="0" w:color="auto"/>
                <w:right w:val="none" w:sz="0" w:space="0" w:color="auto"/>
              </w:divBdr>
              <w:divsChild>
                <w:div w:id="1473476154">
                  <w:marLeft w:val="0"/>
                  <w:marRight w:val="0"/>
                  <w:marTop w:val="0"/>
                  <w:marBottom w:val="0"/>
                  <w:divBdr>
                    <w:top w:val="none" w:sz="0" w:space="0" w:color="auto"/>
                    <w:left w:val="none" w:sz="0" w:space="0" w:color="auto"/>
                    <w:bottom w:val="none" w:sz="0" w:space="0" w:color="auto"/>
                    <w:right w:val="none" w:sz="0" w:space="0" w:color="auto"/>
                  </w:divBdr>
                  <w:divsChild>
                    <w:div w:id="538586175">
                      <w:marLeft w:val="0"/>
                      <w:marRight w:val="0"/>
                      <w:marTop w:val="0"/>
                      <w:marBottom w:val="0"/>
                      <w:divBdr>
                        <w:top w:val="none" w:sz="0" w:space="0" w:color="auto"/>
                        <w:left w:val="none" w:sz="0" w:space="0" w:color="auto"/>
                        <w:bottom w:val="none" w:sz="0" w:space="0" w:color="auto"/>
                        <w:right w:val="none" w:sz="0" w:space="0" w:color="auto"/>
                      </w:divBdr>
                    </w:div>
                    <w:div w:id="1957447218">
                      <w:marLeft w:val="0"/>
                      <w:marRight w:val="0"/>
                      <w:marTop w:val="0"/>
                      <w:marBottom w:val="0"/>
                      <w:divBdr>
                        <w:top w:val="none" w:sz="0" w:space="0" w:color="auto"/>
                        <w:left w:val="none" w:sz="0" w:space="0" w:color="auto"/>
                        <w:bottom w:val="none" w:sz="0" w:space="0" w:color="auto"/>
                        <w:right w:val="none" w:sz="0" w:space="0" w:color="auto"/>
                      </w:divBdr>
                    </w:div>
                    <w:div w:id="80949350">
                      <w:marLeft w:val="0"/>
                      <w:marRight w:val="0"/>
                      <w:marTop w:val="0"/>
                      <w:marBottom w:val="0"/>
                      <w:divBdr>
                        <w:top w:val="none" w:sz="0" w:space="0" w:color="auto"/>
                        <w:left w:val="none" w:sz="0" w:space="0" w:color="auto"/>
                        <w:bottom w:val="none" w:sz="0" w:space="0" w:color="auto"/>
                        <w:right w:val="none" w:sz="0" w:space="0" w:color="auto"/>
                      </w:divBdr>
                    </w:div>
                    <w:div w:id="1443650958">
                      <w:marLeft w:val="0"/>
                      <w:marRight w:val="0"/>
                      <w:marTop w:val="0"/>
                      <w:marBottom w:val="0"/>
                      <w:divBdr>
                        <w:top w:val="none" w:sz="0" w:space="0" w:color="auto"/>
                        <w:left w:val="none" w:sz="0" w:space="0" w:color="auto"/>
                        <w:bottom w:val="none" w:sz="0" w:space="0" w:color="auto"/>
                        <w:right w:val="none" w:sz="0" w:space="0" w:color="auto"/>
                      </w:divBdr>
                    </w:div>
                    <w:div w:id="904028744">
                      <w:marLeft w:val="0"/>
                      <w:marRight w:val="0"/>
                      <w:marTop w:val="0"/>
                      <w:marBottom w:val="0"/>
                      <w:divBdr>
                        <w:top w:val="none" w:sz="0" w:space="0" w:color="auto"/>
                        <w:left w:val="none" w:sz="0" w:space="0" w:color="auto"/>
                        <w:bottom w:val="none" w:sz="0" w:space="0" w:color="auto"/>
                        <w:right w:val="none" w:sz="0" w:space="0" w:color="auto"/>
                      </w:divBdr>
                    </w:div>
                    <w:div w:id="161550003">
                      <w:marLeft w:val="0"/>
                      <w:marRight w:val="0"/>
                      <w:marTop w:val="0"/>
                      <w:marBottom w:val="0"/>
                      <w:divBdr>
                        <w:top w:val="none" w:sz="0" w:space="0" w:color="auto"/>
                        <w:left w:val="none" w:sz="0" w:space="0" w:color="auto"/>
                        <w:bottom w:val="none" w:sz="0" w:space="0" w:color="auto"/>
                        <w:right w:val="none" w:sz="0" w:space="0" w:color="auto"/>
                      </w:divBdr>
                    </w:div>
                    <w:div w:id="1907111128">
                      <w:marLeft w:val="0"/>
                      <w:marRight w:val="0"/>
                      <w:marTop w:val="0"/>
                      <w:marBottom w:val="0"/>
                      <w:divBdr>
                        <w:top w:val="none" w:sz="0" w:space="0" w:color="auto"/>
                        <w:left w:val="none" w:sz="0" w:space="0" w:color="auto"/>
                        <w:bottom w:val="none" w:sz="0" w:space="0" w:color="auto"/>
                        <w:right w:val="none" w:sz="0" w:space="0" w:color="auto"/>
                      </w:divBdr>
                    </w:div>
                    <w:div w:id="13048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288">
          <w:marLeft w:val="0"/>
          <w:marRight w:val="0"/>
          <w:marTop w:val="0"/>
          <w:marBottom w:val="0"/>
          <w:divBdr>
            <w:top w:val="none" w:sz="0" w:space="0" w:color="auto"/>
            <w:left w:val="none" w:sz="0" w:space="0" w:color="auto"/>
            <w:bottom w:val="none" w:sz="0" w:space="0" w:color="auto"/>
            <w:right w:val="none" w:sz="0" w:space="0" w:color="auto"/>
          </w:divBdr>
          <w:divsChild>
            <w:div w:id="670453894">
              <w:marLeft w:val="0"/>
              <w:marRight w:val="0"/>
              <w:marTop w:val="0"/>
              <w:marBottom w:val="0"/>
              <w:divBdr>
                <w:top w:val="none" w:sz="0" w:space="0" w:color="auto"/>
                <w:left w:val="none" w:sz="0" w:space="0" w:color="auto"/>
                <w:bottom w:val="none" w:sz="0" w:space="0" w:color="auto"/>
                <w:right w:val="none" w:sz="0" w:space="0" w:color="auto"/>
              </w:divBdr>
              <w:divsChild>
                <w:div w:id="11361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013">
          <w:marLeft w:val="0"/>
          <w:marRight w:val="0"/>
          <w:marTop w:val="0"/>
          <w:marBottom w:val="0"/>
          <w:divBdr>
            <w:top w:val="none" w:sz="0" w:space="0" w:color="auto"/>
            <w:left w:val="none" w:sz="0" w:space="0" w:color="auto"/>
            <w:bottom w:val="none" w:sz="0" w:space="0" w:color="auto"/>
            <w:right w:val="none" w:sz="0" w:space="0" w:color="auto"/>
          </w:divBdr>
          <w:divsChild>
            <w:div w:id="11083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655">
      <w:bodyDiv w:val="1"/>
      <w:marLeft w:val="0"/>
      <w:marRight w:val="0"/>
      <w:marTop w:val="0"/>
      <w:marBottom w:val="0"/>
      <w:divBdr>
        <w:top w:val="none" w:sz="0" w:space="0" w:color="auto"/>
        <w:left w:val="none" w:sz="0" w:space="0" w:color="auto"/>
        <w:bottom w:val="none" w:sz="0" w:space="0" w:color="auto"/>
        <w:right w:val="none" w:sz="0" w:space="0" w:color="auto"/>
      </w:divBdr>
    </w:div>
    <w:div w:id="923074664">
      <w:bodyDiv w:val="1"/>
      <w:marLeft w:val="0"/>
      <w:marRight w:val="0"/>
      <w:marTop w:val="0"/>
      <w:marBottom w:val="0"/>
      <w:divBdr>
        <w:top w:val="none" w:sz="0" w:space="0" w:color="auto"/>
        <w:left w:val="none" w:sz="0" w:space="0" w:color="auto"/>
        <w:bottom w:val="none" w:sz="0" w:space="0" w:color="auto"/>
        <w:right w:val="none" w:sz="0" w:space="0" w:color="auto"/>
      </w:divBdr>
    </w:div>
    <w:div w:id="1086463896">
      <w:bodyDiv w:val="1"/>
      <w:marLeft w:val="0"/>
      <w:marRight w:val="0"/>
      <w:marTop w:val="0"/>
      <w:marBottom w:val="0"/>
      <w:divBdr>
        <w:top w:val="none" w:sz="0" w:space="0" w:color="auto"/>
        <w:left w:val="none" w:sz="0" w:space="0" w:color="auto"/>
        <w:bottom w:val="none" w:sz="0" w:space="0" w:color="auto"/>
        <w:right w:val="none" w:sz="0" w:space="0" w:color="auto"/>
      </w:divBdr>
    </w:div>
    <w:div w:id="1218198210">
      <w:bodyDiv w:val="1"/>
      <w:marLeft w:val="0"/>
      <w:marRight w:val="0"/>
      <w:marTop w:val="0"/>
      <w:marBottom w:val="0"/>
      <w:divBdr>
        <w:top w:val="none" w:sz="0" w:space="0" w:color="auto"/>
        <w:left w:val="none" w:sz="0" w:space="0" w:color="auto"/>
        <w:bottom w:val="none" w:sz="0" w:space="0" w:color="auto"/>
        <w:right w:val="none" w:sz="0" w:space="0" w:color="auto"/>
      </w:divBdr>
      <w:divsChild>
        <w:div w:id="380909672">
          <w:marLeft w:val="0"/>
          <w:marRight w:val="0"/>
          <w:marTop w:val="0"/>
          <w:marBottom w:val="0"/>
          <w:divBdr>
            <w:top w:val="none" w:sz="0" w:space="0" w:color="auto"/>
            <w:left w:val="none" w:sz="0" w:space="0" w:color="auto"/>
            <w:bottom w:val="none" w:sz="0" w:space="0" w:color="auto"/>
            <w:right w:val="none" w:sz="0" w:space="0" w:color="auto"/>
          </w:divBdr>
          <w:divsChild>
            <w:div w:id="527179748">
              <w:marLeft w:val="0"/>
              <w:marRight w:val="0"/>
              <w:marTop w:val="0"/>
              <w:marBottom w:val="0"/>
              <w:divBdr>
                <w:top w:val="none" w:sz="0" w:space="0" w:color="auto"/>
                <w:left w:val="none" w:sz="0" w:space="0" w:color="auto"/>
                <w:bottom w:val="none" w:sz="0" w:space="0" w:color="auto"/>
                <w:right w:val="none" w:sz="0" w:space="0" w:color="auto"/>
              </w:divBdr>
              <w:divsChild>
                <w:div w:id="817260392">
                  <w:marLeft w:val="0"/>
                  <w:marRight w:val="0"/>
                  <w:marTop w:val="0"/>
                  <w:marBottom w:val="0"/>
                  <w:divBdr>
                    <w:top w:val="none" w:sz="0" w:space="0" w:color="auto"/>
                    <w:left w:val="none" w:sz="0" w:space="0" w:color="auto"/>
                    <w:bottom w:val="none" w:sz="0" w:space="0" w:color="auto"/>
                    <w:right w:val="none" w:sz="0" w:space="0" w:color="auto"/>
                  </w:divBdr>
                  <w:divsChild>
                    <w:div w:id="217009460">
                      <w:marLeft w:val="0"/>
                      <w:marRight w:val="0"/>
                      <w:marTop w:val="0"/>
                      <w:marBottom w:val="0"/>
                      <w:divBdr>
                        <w:top w:val="none" w:sz="0" w:space="0" w:color="auto"/>
                        <w:left w:val="none" w:sz="0" w:space="0" w:color="auto"/>
                        <w:bottom w:val="none" w:sz="0" w:space="0" w:color="auto"/>
                        <w:right w:val="none" w:sz="0" w:space="0" w:color="auto"/>
                      </w:divBdr>
                    </w:div>
                    <w:div w:id="1890602683">
                      <w:marLeft w:val="0"/>
                      <w:marRight w:val="0"/>
                      <w:marTop w:val="0"/>
                      <w:marBottom w:val="0"/>
                      <w:divBdr>
                        <w:top w:val="none" w:sz="0" w:space="0" w:color="auto"/>
                        <w:left w:val="none" w:sz="0" w:space="0" w:color="auto"/>
                        <w:bottom w:val="none" w:sz="0" w:space="0" w:color="auto"/>
                        <w:right w:val="none" w:sz="0" w:space="0" w:color="auto"/>
                      </w:divBdr>
                    </w:div>
                    <w:div w:id="46996208">
                      <w:marLeft w:val="0"/>
                      <w:marRight w:val="0"/>
                      <w:marTop w:val="0"/>
                      <w:marBottom w:val="0"/>
                      <w:divBdr>
                        <w:top w:val="none" w:sz="0" w:space="0" w:color="auto"/>
                        <w:left w:val="none" w:sz="0" w:space="0" w:color="auto"/>
                        <w:bottom w:val="none" w:sz="0" w:space="0" w:color="auto"/>
                        <w:right w:val="none" w:sz="0" w:space="0" w:color="auto"/>
                      </w:divBdr>
                    </w:div>
                    <w:div w:id="2137137897">
                      <w:marLeft w:val="0"/>
                      <w:marRight w:val="0"/>
                      <w:marTop w:val="0"/>
                      <w:marBottom w:val="0"/>
                      <w:divBdr>
                        <w:top w:val="none" w:sz="0" w:space="0" w:color="auto"/>
                        <w:left w:val="none" w:sz="0" w:space="0" w:color="auto"/>
                        <w:bottom w:val="none" w:sz="0" w:space="0" w:color="auto"/>
                        <w:right w:val="none" w:sz="0" w:space="0" w:color="auto"/>
                      </w:divBdr>
                    </w:div>
                    <w:div w:id="1263611832">
                      <w:marLeft w:val="0"/>
                      <w:marRight w:val="0"/>
                      <w:marTop w:val="0"/>
                      <w:marBottom w:val="0"/>
                      <w:divBdr>
                        <w:top w:val="none" w:sz="0" w:space="0" w:color="auto"/>
                        <w:left w:val="none" w:sz="0" w:space="0" w:color="auto"/>
                        <w:bottom w:val="none" w:sz="0" w:space="0" w:color="auto"/>
                        <w:right w:val="none" w:sz="0" w:space="0" w:color="auto"/>
                      </w:divBdr>
                    </w:div>
                    <w:div w:id="1326786401">
                      <w:marLeft w:val="0"/>
                      <w:marRight w:val="0"/>
                      <w:marTop w:val="0"/>
                      <w:marBottom w:val="0"/>
                      <w:divBdr>
                        <w:top w:val="none" w:sz="0" w:space="0" w:color="auto"/>
                        <w:left w:val="none" w:sz="0" w:space="0" w:color="auto"/>
                        <w:bottom w:val="none" w:sz="0" w:space="0" w:color="auto"/>
                        <w:right w:val="none" w:sz="0" w:space="0" w:color="auto"/>
                      </w:divBdr>
                    </w:div>
                    <w:div w:id="1151218411">
                      <w:marLeft w:val="0"/>
                      <w:marRight w:val="0"/>
                      <w:marTop w:val="0"/>
                      <w:marBottom w:val="0"/>
                      <w:divBdr>
                        <w:top w:val="none" w:sz="0" w:space="0" w:color="auto"/>
                        <w:left w:val="none" w:sz="0" w:space="0" w:color="auto"/>
                        <w:bottom w:val="none" w:sz="0" w:space="0" w:color="auto"/>
                        <w:right w:val="none" w:sz="0" w:space="0" w:color="auto"/>
                      </w:divBdr>
                    </w:div>
                    <w:div w:id="18180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4041">
          <w:marLeft w:val="0"/>
          <w:marRight w:val="0"/>
          <w:marTop w:val="0"/>
          <w:marBottom w:val="0"/>
          <w:divBdr>
            <w:top w:val="none" w:sz="0" w:space="0" w:color="auto"/>
            <w:left w:val="none" w:sz="0" w:space="0" w:color="auto"/>
            <w:bottom w:val="none" w:sz="0" w:space="0" w:color="auto"/>
            <w:right w:val="none" w:sz="0" w:space="0" w:color="auto"/>
          </w:divBdr>
          <w:divsChild>
            <w:div w:id="627929255">
              <w:marLeft w:val="0"/>
              <w:marRight w:val="0"/>
              <w:marTop w:val="0"/>
              <w:marBottom w:val="0"/>
              <w:divBdr>
                <w:top w:val="none" w:sz="0" w:space="0" w:color="auto"/>
                <w:left w:val="none" w:sz="0" w:space="0" w:color="auto"/>
                <w:bottom w:val="none" w:sz="0" w:space="0" w:color="auto"/>
                <w:right w:val="none" w:sz="0" w:space="0" w:color="auto"/>
              </w:divBdr>
              <w:divsChild>
                <w:div w:id="365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704">
          <w:marLeft w:val="0"/>
          <w:marRight w:val="0"/>
          <w:marTop w:val="0"/>
          <w:marBottom w:val="0"/>
          <w:divBdr>
            <w:top w:val="none" w:sz="0" w:space="0" w:color="auto"/>
            <w:left w:val="none" w:sz="0" w:space="0" w:color="auto"/>
            <w:bottom w:val="none" w:sz="0" w:space="0" w:color="auto"/>
            <w:right w:val="none" w:sz="0" w:space="0" w:color="auto"/>
          </w:divBdr>
          <w:divsChild>
            <w:div w:id="290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86609">
      <w:bodyDiv w:val="1"/>
      <w:marLeft w:val="0"/>
      <w:marRight w:val="0"/>
      <w:marTop w:val="0"/>
      <w:marBottom w:val="0"/>
      <w:divBdr>
        <w:top w:val="none" w:sz="0" w:space="0" w:color="auto"/>
        <w:left w:val="none" w:sz="0" w:space="0" w:color="auto"/>
        <w:bottom w:val="none" w:sz="0" w:space="0" w:color="auto"/>
        <w:right w:val="none" w:sz="0" w:space="0" w:color="auto"/>
      </w:divBdr>
    </w:div>
    <w:div w:id="1780948016">
      <w:bodyDiv w:val="1"/>
      <w:marLeft w:val="0"/>
      <w:marRight w:val="0"/>
      <w:marTop w:val="0"/>
      <w:marBottom w:val="0"/>
      <w:divBdr>
        <w:top w:val="none" w:sz="0" w:space="0" w:color="auto"/>
        <w:left w:val="none" w:sz="0" w:space="0" w:color="auto"/>
        <w:bottom w:val="none" w:sz="0" w:space="0" w:color="auto"/>
        <w:right w:val="none" w:sz="0" w:space="0" w:color="auto"/>
      </w:divBdr>
    </w:div>
    <w:div w:id="1789082702">
      <w:bodyDiv w:val="1"/>
      <w:marLeft w:val="0"/>
      <w:marRight w:val="0"/>
      <w:marTop w:val="0"/>
      <w:marBottom w:val="0"/>
      <w:divBdr>
        <w:top w:val="none" w:sz="0" w:space="0" w:color="auto"/>
        <w:left w:val="none" w:sz="0" w:space="0" w:color="auto"/>
        <w:bottom w:val="none" w:sz="0" w:space="0" w:color="auto"/>
        <w:right w:val="none" w:sz="0" w:space="0" w:color="auto"/>
      </w:divBdr>
      <w:divsChild>
        <w:div w:id="1514805036">
          <w:marLeft w:val="0"/>
          <w:marRight w:val="0"/>
          <w:marTop w:val="0"/>
          <w:marBottom w:val="0"/>
          <w:divBdr>
            <w:top w:val="none" w:sz="0" w:space="0" w:color="auto"/>
            <w:left w:val="none" w:sz="0" w:space="0" w:color="auto"/>
            <w:bottom w:val="none" w:sz="0" w:space="0" w:color="auto"/>
            <w:right w:val="none" w:sz="0" w:space="0" w:color="auto"/>
          </w:divBdr>
          <w:divsChild>
            <w:div w:id="2054426796">
              <w:marLeft w:val="0"/>
              <w:marRight w:val="0"/>
              <w:marTop w:val="0"/>
              <w:marBottom w:val="0"/>
              <w:divBdr>
                <w:top w:val="none" w:sz="0" w:space="0" w:color="auto"/>
                <w:left w:val="none" w:sz="0" w:space="0" w:color="auto"/>
                <w:bottom w:val="none" w:sz="0" w:space="0" w:color="auto"/>
                <w:right w:val="none" w:sz="0" w:space="0" w:color="auto"/>
              </w:divBdr>
              <w:divsChild>
                <w:div w:id="1818262650">
                  <w:marLeft w:val="0"/>
                  <w:marRight w:val="0"/>
                  <w:marTop w:val="0"/>
                  <w:marBottom w:val="0"/>
                  <w:divBdr>
                    <w:top w:val="none" w:sz="0" w:space="0" w:color="auto"/>
                    <w:left w:val="none" w:sz="0" w:space="0" w:color="auto"/>
                    <w:bottom w:val="none" w:sz="0" w:space="0" w:color="auto"/>
                    <w:right w:val="none" w:sz="0" w:space="0" w:color="auto"/>
                  </w:divBdr>
                  <w:divsChild>
                    <w:div w:id="693919365">
                      <w:marLeft w:val="0"/>
                      <w:marRight w:val="0"/>
                      <w:marTop w:val="0"/>
                      <w:marBottom w:val="0"/>
                      <w:divBdr>
                        <w:top w:val="none" w:sz="0" w:space="0" w:color="auto"/>
                        <w:left w:val="none" w:sz="0" w:space="0" w:color="auto"/>
                        <w:bottom w:val="none" w:sz="0" w:space="0" w:color="auto"/>
                        <w:right w:val="none" w:sz="0" w:space="0" w:color="auto"/>
                      </w:divBdr>
                    </w:div>
                    <w:div w:id="1166897610">
                      <w:marLeft w:val="0"/>
                      <w:marRight w:val="0"/>
                      <w:marTop w:val="0"/>
                      <w:marBottom w:val="0"/>
                      <w:divBdr>
                        <w:top w:val="none" w:sz="0" w:space="0" w:color="auto"/>
                        <w:left w:val="none" w:sz="0" w:space="0" w:color="auto"/>
                        <w:bottom w:val="none" w:sz="0" w:space="0" w:color="auto"/>
                        <w:right w:val="none" w:sz="0" w:space="0" w:color="auto"/>
                      </w:divBdr>
                    </w:div>
                    <w:div w:id="118111476">
                      <w:marLeft w:val="0"/>
                      <w:marRight w:val="0"/>
                      <w:marTop w:val="0"/>
                      <w:marBottom w:val="0"/>
                      <w:divBdr>
                        <w:top w:val="none" w:sz="0" w:space="0" w:color="auto"/>
                        <w:left w:val="none" w:sz="0" w:space="0" w:color="auto"/>
                        <w:bottom w:val="none" w:sz="0" w:space="0" w:color="auto"/>
                        <w:right w:val="none" w:sz="0" w:space="0" w:color="auto"/>
                      </w:divBdr>
                    </w:div>
                    <w:div w:id="2034840048">
                      <w:marLeft w:val="0"/>
                      <w:marRight w:val="0"/>
                      <w:marTop w:val="0"/>
                      <w:marBottom w:val="0"/>
                      <w:divBdr>
                        <w:top w:val="none" w:sz="0" w:space="0" w:color="auto"/>
                        <w:left w:val="none" w:sz="0" w:space="0" w:color="auto"/>
                        <w:bottom w:val="none" w:sz="0" w:space="0" w:color="auto"/>
                        <w:right w:val="none" w:sz="0" w:space="0" w:color="auto"/>
                      </w:divBdr>
                    </w:div>
                    <w:div w:id="1797718064">
                      <w:marLeft w:val="0"/>
                      <w:marRight w:val="0"/>
                      <w:marTop w:val="0"/>
                      <w:marBottom w:val="0"/>
                      <w:divBdr>
                        <w:top w:val="none" w:sz="0" w:space="0" w:color="auto"/>
                        <w:left w:val="none" w:sz="0" w:space="0" w:color="auto"/>
                        <w:bottom w:val="none" w:sz="0" w:space="0" w:color="auto"/>
                        <w:right w:val="none" w:sz="0" w:space="0" w:color="auto"/>
                      </w:divBdr>
                    </w:div>
                    <w:div w:id="645478522">
                      <w:marLeft w:val="0"/>
                      <w:marRight w:val="0"/>
                      <w:marTop w:val="0"/>
                      <w:marBottom w:val="0"/>
                      <w:divBdr>
                        <w:top w:val="none" w:sz="0" w:space="0" w:color="auto"/>
                        <w:left w:val="none" w:sz="0" w:space="0" w:color="auto"/>
                        <w:bottom w:val="none" w:sz="0" w:space="0" w:color="auto"/>
                        <w:right w:val="none" w:sz="0" w:space="0" w:color="auto"/>
                      </w:divBdr>
                    </w:div>
                    <w:div w:id="644436318">
                      <w:marLeft w:val="0"/>
                      <w:marRight w:val="0"/>
                      <w:marTop w:val="0"/>
                      <w:marBottom w:val="0"/>
                      <w:divBdr>
                        <w:top w:val="none" w:sz="0" w:space="0" w:color="auto"/>
                        <w:left w:val="none" w:sz="0" w:space="0" w:color="auto"/>
                        <w:bottom w:val="none" w:sz="0" w:space="0" w:color="auto"/>
                        <w:right w:val="none" w:sz="0" w:space="0" w:color="auto"/>
                      </w:divBdr>
                    </w:div>
                    <w:div w:id="8711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1508">
          <w:marLeft w:val="0"/>
          <w:marRight w:val="0"/>
          <w:marTop w:val="0"/>
          <w:marBottom w:val="0"/>
          <w:divBdr>
            <w:top w:val="none" w:sz="0" w:space="0" w:color="auto"/>
            <w:left w:val="none" w:sz="0" w:space="0" w:color="auto"/>
            <w:bottom w:val="none" w:sz="0" w:space="0" w:color="auto"/>
            <w:right w:val="none" w:sz="0" w:space="0" w:color="auto"/>
          </w:divBdr>
          <w:divsChild>
            <w:div w:id="605430357">
              <w:marLeft w:val="0"/>
              <w:marRight w:val="0"/>
              <w:marTop w:val="0"/>
              <w:marBottom w:val="0"/>
              <w:divBdr>
                <w:top w:val="none" w:sz="0" w:space="0" w:color="auto"/>
                <w:left w:val="none" w:sz="0" w:space="0" w:color="auto"/>
                <w:bottom w:val="none" w:sz="0" w:space="0" w:color="auto"/>
                <w:right w:val="none" w:sz="0" w:space="0" w:color="auto"/>
              </w:divBdr>
              <w:divsChild>
                <w:div w:id="12114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53">
          <w:marLeft w:val="0"/>
          <w:marRight w:val="0"/>
          <w:marTop w:val="0"/>
          <w:marBottom w:val="0"/>
          <w:divBdr>
            <w:top w:val="none" w:sz="0" w:space="0" w:color="auto"/>
            <w:left w:val="none" w:sz="0" w:space="0" w:color="auto"/>
            <w:bottom w:val="none" w:sz="0" w:space="0" w:color="auto"/>
            <w:right w:val="none" w:sz="0" w:space="0" w:color="auto"/>
          </w:divBdr>
          <w:divsChild>
            <w:div w:id="2282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e.Compere@warnerrecords.com" TargetMode="External"/><Relationship Id="rId3" Type="http://schemas.openxmlformats.org/officeDocument/2006/relationships/webSettings" Target="webSettings.xml"/><Relationship Id="rId7" Type="http://schemas.openxmlformats.org/officeDocument/2006/relationships/hyperlink" Target="mailto:Jaime.Rosenberg@warner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bjIgWa10k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youtube.com/watch?v=ubjIgWa10kk"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2</cp:revision>
  <dcterms:created xsi:type="dcterms:W3CDTF">2022-01-28T15:52:00Z</dcterms:created>
  <dcterms:modified xsi:type="dcterms:W3CDTF">2022-01-28T15:52:00Z</dcterms:modified>
</cp:coreProperties>
</file>