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9418" w14:textId="7EC80133" w:rsidR="004D6551" w:rsidRDefault="004D6551" w:rsidP="008B3944">
      <w:pPr>
        <w:shd w:val="clear" w:color="auto" w:fill="FFFFFF"/>
        <w:jc w:val="center"/>
        <w:rPr>
          <w:rFonts w:eastAsia="Times New Roman"/>
          <w:color w:val="000000"/>
        </w:rPr>
      </w:pPr>
      <w:bookmarkStart w:id="0" w:name="_Hlk100593619"/>
      <w:bookmarkStart w:id="1" w:name="_Hlk100592465"/>
      <w:r w:rsidRPr="004D6551">
        <w:rPr>
          <w:rFonts w:eastAsia="Times New Roman"/>
          <w:noProof/>
          <w:color w:val="000000"/>
        </w:rPr>
        <w:drawing>
          <wp:inline distT="0" distB="0" distL="0" distR="0" wp14:anchorId="60752C8F" wp14:editId="350CECFC">
            <wp:extent cx="2548175" cy="754380"/>
            <wp:effectExtent l="0" t="0" r="0" b="0"/>
            <wp:docPr id="2" name="Picture 2" descr="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ite text on a black background&#10;&#10;Description automatically generated"/>
                    <pic:cNvPicPr/>
                  </pic:nvPicPr>
                  <pic:blipFill>
                    <a:blip r:embed="rId5"/>
                    <a:stretch>
                      <a:fillRect/>
                    </a:stretch>
                  </pic:blipFill>
                  <pic:spPr>
                    <a:xfrm>
                      <a:off x="0" y="0"/>
                      <a:ext cx="2568202" cy="760309"/>
                    </a:xfrm>
                    <a:prstGeom prst="rect">
                      <a:avLst/>
                    </a:prstGeom>
                  </pic:spPr>
                </pic:pic>
              </a:graphicData>
            </a:graphic>
          </wp:inline>
        </w:drawing>
      </w:r>
    </w:p>
    <w:p w14:paraId="59E2FE5B" w14:textId="77777777" w:rsidR="00702723" w:rsidRDefault="00702723" w:rsidP="008B3944">
      <w:pPr>
        <w:shd w:val="clear" w:color="auto" w:fill="FFFFFF"/>
        <w:jc w:val="center"/>
        <w:rPr>
          <w:rFonts w:eastAsia="Times New Roman"/>
          <w:color w:val="000000"/>
        </w:rPr>
      </w:pPr>
    </w:p>
    <w:p w14:paraId="6A60A152" w14:textId="6154B977" w:rsidR="008A0F06" w:rsidRPr="00E027EB" w:rsidRDefault="001A3308" w:rsidP="001A3308">
      <w:pPr>
        <w:jc w:val="center"/>
        <w:rPr>
          <w:b/>
          <w:bCs/>
          <w:sz w:val="24"/>
          <w:szCs w:val="24"/>
        </w:rPr>
      </w:pPr>
      <w:r w:rsidRPr="00E027EB">
        <w:rPr>
          <w:b/>
          <w:bCs/>
          <w:sz w:val="24"/>
          <w:szCs w:val="24"/>
        </w:rPr>
        <w:t xml:space="preserve">INDIE POP PHENOMENON </w:t>
      </w:r>
      <w:hyperlink r:id="rId6" w:history="1">
        <w:r w:rsidRPr="00702723">
          <w:rPr>
            <w:rStyle w:val="Hyperlink"/>
            <w:b/>
            <w:bCs/>
            <w:sz w:val="24"/>
            <w:szCs w:val="24"/>
          </w:rPr>
          <w:t>THE WALTERS</w:t>
        </w:r>
      </w:hyperlink>
      <w:r w:rsidR="008A0F06" w:rsidRPr="00E027EB">
        <w:rPr>
          <w:b/>
          <w:bCs/>
          <w:sz w:val="24"/>
          <w:szCs w:val="24"/>
        </w:rPr>
        <w:t xml:space="preserve"> </w:t>
      </w:r>
      <w:r w:rsidR="004D323D" w:rsidRPr="00E027EB">
        <w:rPr>
          <w:b/>
          <w:bCs/>
          <w:sz w:val="24"/>
          <w:szCs w:val="24"/>
        </w:rPr>
        <w:t xml:space="preserve">RELEASE </w:t>
      </w:r>
      <w:r w:rsidR="007A3AFB" w:rsidRPr="00E027EB">
        <w:rPr>
          <w:b/>
          <w:bCs/>
          <w:sz w:val="24"/>
          <w:szCs w:val="24"/>
        </w:rPr>
        <w:t xml:space="preserve">FIRST </w:t>
      </w:r>
      <w:r w:rsidRPr="00E027EB">
        <w:rPr>
          <w:b/>
          <w:bCs/>
          <w:sz w:val="24"/>
          <w:szCs w:val="24"/>
        </w:rPr>
        <w:t>SINGLE</w:t>
      </w:r>
      <w:r w:rsidR="0060223C">
        <w:rPr>
          <w:b/>
          <w:bCs/>
          <w:sz w:val="24"/>
          <w:szCs w:val="24"/>
        </w:rPr>
        <w:t>/VIDEO</w:t>
      </w:r>
      <w:r w:rsidRPr="00E027EB">
        <w:rPr>
          <w:b/>
          <w:bCs/>
          <w:sz w:val="24"/>
          <w:szCs w:val="24"/>
        </w:rPr>
        <w:t xml:space="preserve"> </w:t>
      </w:r>
    </w:p>
    <w:p w14:paraId="56A993AF" w14:textId="17298A9C" w:rsidR="007A3AFB" w:rsidRPr="00E027EB" w:rsidRDefault="001A3308" w:rsidP="001A3308">
      <w:pPr>
        <w:jc w:val="center"/>
        <w:rPr>
          <w:b/>
          <w:bCs/>
          <w:sz w:val="24"/>
          <w:szCs w:val="24"/>
        </w:rPr>
      </w:pPr>
      <w:r w:rsidRPr="00E027EB">
        <w:rPr>
          <w:b/>
          <w:bCs/>
          <w:sz w:val="24"/>
          <w:szCs w:val="24"/>
        </w:rPr>
        <w:t>“MILLION LITTLE PROBLEMS”</w:t>
      </w:r>
      <w:r w:rsidR="008A0F06" w:rsidRPr="00E027EB">
        <w:rPr>
          <w:b/>
          <w:bCs/>
          <w:sz w:val="24"/>
          <w:szCs w:val="24"/>
        </w:rPr>
        <w:t xml:space="preserve"> </w:t>
      </w:r>
      <w:r w:rsidR="007A3AFB" w:rsidRPr="00E027EB">
        <w:rPr>
          <w:b/>
          <w:bCs/>
          <w:sz w:val="24"/>
          <w:szCs w:val="24"/>
        </w:rPr>
        <w:t xml:space="preserve">FROM FORTHCOMING </w:t>
      </w:r>
      <w:r w:rsidR="00BF5BD8" w:rsidRPr="00E027EB">
        <w:rPr>
          <w:b/>
          <w:bCs/>
          <w:i/>
          <w:iCs/>
          <w:sz w:val="24"/>
          <w:szCs w:val="24"/>
        </w:rPr>
        <w:t xml:space="preserve">TRY AGAIN </w:t>
      </w:r>
      <w:r w:rsidR="00BF5BD8" w:rsidRPr="00E027EB">
        <w:rPr>
          <w:b/>
          <w:bCs/>
          <w:sz w:val="24"/>
          <w:szCs w:val="24"/>
        </w:rPr>
        <w:t>EP</w:t>
      </w:r>
    </w:p>
    <w:p w14:paraId="421DA0FD" w14:textId="59AAC8C0" w:rsidR="001A3308" w:rsidRDefault="00B2550B" w:rsidP="00B2550B">
      <w:pPr>
        <w:jc w:val="center"/>
        <w:rPr>
          <w:b/>
          <w:bCs/>
          <w:sz w:val="24"/>
          <w:szCs w:val="24"/>
        </w:rPr>
      </w:pPr>
      <w:r>
        <w:rPr>
          <w:b/>
          <w:bCs/>
          <w:sz w:val="24"/>
          <w:szCs w:val="24"/>
        </w:rPr>
        <w:t xml:space="preserve">LISTEN </w:t>
      </w:r>
      <w:hyperlink r:id="rId7" w:history="1">
        <w:r w:rsidRPr="00B2550B">
          <w:rPr>
            <w:rStyle w:val="Hyperlink"/>
            <w:b/>
            <w:bCs/>
            <w:sz w:val="24"/>
            <w:szCs w:val="24"/>
          </w:rPr>
          <w:t>HERE</w:t>
        </w:r>
      </w:hyperlink>
      <w:r>
        <w:rPr>
          <w:b/>
          <w:bCs/>
          <w:sz w:val="24"/>
          <w:szCs w:val="24"/>
        </w:rPr>
        <w:t xml:space="preserve"> / WATCH </w:t>
      </w:r>
      <w:hyperlink r:id="rId8" w:history="1">
        <w:r w:rsidRPr="00B2550B">
          <w:rPr>
            <w:rStyle w:val="Hyperlink"/>
            <w:b/>
            <w:bCs/>
            <w:sz w:val="24"/>
            <w:szCs w:val="24"/>
          </w:rPr>
          <w:t>HERE</w:t>
        </w:r>
      </w:hyperlink>
    </w:p>
    <w:p w14:paraId="0B311E45" w14:textId="77777777" w:rsidR="00B2550B" w:rsidRDefault="00B2550B" w:rsidP="00B2550B">
      <w:pPr>
        <w:jc w:val="center"/>
        <w:rPr>
          <w:b/>
          <w:bCs/>
          <w:sz w:val="24"/>
          <w:szCs w:val="24"/>
        </w:rPr>
      </w:pPr>
    </w:p>
    <w:p w14:paraId="006E842F" w14:textId="77777777" w:rsidR="00BF5BD8" w:rsidRPr="00E027EB" w:rsidRDefault="001A3308" w:rsidP="00BF5BD8">
      <w:pPr>
        <w:jc w:val="center"/>
        <w:rPr>
          <w:b/>
          <w:bCs/>
        </w:rPr>
      </w:pPr>
      <w:r w:rsidRPr="00E027EB">
        <w:rPr>
          <w:b/>
          <w:bCs/>
        </w:rPr>
        <w:t>BREAKOUT HIT “I LOVE YOU SO” NOW CERTIFIED RIAA PLATINUM</w:t>
      </w:r>
    </w:p>
    <w:p w14:paraId="0D5130C1" w14:textId="14A9F76E" w:rsidR="00702723" w:rsidRPr="00E027EB" w:rsidRDefault="001A3308" w:rsidP="00763F0D">
      <w:pPr>
        <w:jc w:val="center"/>
        <w:rPr>
          <w:b/>
          <w:bCs/>
        </w:rPr>
      </w:pPr>
      <w:r w:rsidRPr="00E027EB">
        <w:rPr>
          <w:rFonts w:ascii="Calibri" w:hAnsi="Calibri" w:cs="Calibri"/>
          <w:b/>
          <w:bCs/>
        </w:rPr>
        <w:br/>
      </w:r>
      <w:r w:rsidR="00BF5BD8" w:rsidRPr="00E027EB">
        <w:rPr>
          <w:b/>
          <w:bCs/>
        </w:rPr>
        <w:t xml:space="preserve">FIRST HEADLINE TOUR SINCE 2017 </w:t>
      </w:r>
      <w:r w:rsidR="004D6551" w:rsidRPr="00E027EB">
        <w:rPr>
          <w:b/>
          <w:bCs/>
        </w:rPr>
        <w:t xml:space="preserve">KICKS OFF IN MAY </w:t>
      </w:r>
    </w:p>
    <w:p w14:paraId="72D289BD" w14:textId="7143C42E" w:rsidR="001A3308" w:rsidRDefault="00E96F30" w:rsidP="001A3308">
      <w:pPr>
        <w:jc w:val="center"/>
        <w:rPr>
          <w:rFonts w:ascii="Calibri" w:hAnsi="Calibri" w:cs="Calibri"/>
          <w:b/>
          <w:bCs/>
          <w:sz w:val="36"/>
          <w:szCs w:val="36"/>
        </w:rPr>
      </w:pPr>
      <w:r>
        <w:rPr>
          <w:noProof/>
        </w:rPr>
        <w:drawing>
          <wp:inline distT="0" distB="0" distL="0" distR="0" wp14:anchorId="7CF29813" wp14:editId="66E3CE8F">
            <wp:extent cx="4641850" cy="309456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7594" cy="3098395"/>
                    </a:xfrm>
                    <a:prstGeom prst="rect">
                      <a:avLst/>
                    </a:prstGeom>
                    <a:noFill/>
                    <a:ln>
                      <a:noFill/>
                    </a:ln>
                  </pic:spPr>
                </pic:pic>
              </a:graphicData>
            </a:graphic>
          </wp:inline>
        </w:drawing>
      </w:r>
    </w:p>
    <w:p w14:paraId="11FAFC11" w14:textId="088336B6" w:rsidR="001A3308" w:rsidRPr="00E96F30" w:rsidRDefault="00E96F30" w:rsidP="001A3308">
      <w:pPr>
        <w:jc w:val="center"/>
        <w:rPr>
          <w:sz w:val="20"/>
          <w:szCs w:val="20"/>
        </w:rPr>
      </w:pPr>
      <w:r w:rsidRPr="00E96F30">
        <w:rPr>
          <w:sz w:val="20"/>
          <w:szCs w:val="20"/>
        </w:rPr>
        <w:t xml:space="preserve">(Click </w:t>
      </w:r>
      <w:hyperlink r:id="rId10" w:history="1">
        <w:r w:rsidR="00702723" w:rsidRPr="00702723">
          <w:rPr>
            <w:rStyle w:val="Hyperlink"/>
            <w:b/>
            <w:bCs/>
            <w:sz w:val="20"/>
            <w:szCs w:val="20"/>
          </w:rPr>
          <w:t>HERE</w:t>
        </w:r>
      </w:hyperlink>
      <w:r w:rsidR="00702723" w:rsidRPr="00E96F30">
        <w:rPr>
          <w:b/>
          <w:bCs/>
          <w:color w:val="FF0000"/>
          <w:sz w:val="20"/>
          <w:szCs w:val="20"/>
        </w:rPr>
        <w:t xml:space="preserve"> </w:t>
      </w:r>
      <w:r w:rsidR="00702723" w:rsidRPr="00E96F30">
        <w:rPr>
          <w:sz w:val="20"/>
          <w:szCs w:val="20"/>
        </w:rPr>
        <w:t>for</w:t>
      </w:r>
      <w:r w:rsidRPr="00E96F30">
        <w:rPr>
          <w:sz w:val="20"/>
          <w:szCs w:val="20"/>
        </w:rPr>
        <w:t xml:space="preserve"> Hi-Res by Joelle Grace Taylor)</w:t>
      </w:r>
    </w:p>
    <w:bookmarkEnd w:id="0"/>
    <w:p w14:paraId="236FFCF6" w14:textId="77777777" w:rsidR="001A3308" w:rsidRDefault="001A3308" w:rsidP="001A3308">
      <w:pPr>
        <w:jc w:val="both"/>
        <w:rPr>
          <w:b/>
          <w:bCs/>
          <w:sz w:val="20"/>
          <w:szCs w:val="20"/>
        </w:rPr>
      </w:pPr>
    </w:p>
    <w:p w14:paraId="070C2161" w14:textId="77777777" w:rsidR="0060223C" w:rsidRDefault="001A3308" w:rsidP="001A3308">
      <w:pPr>
        <w:jc w:val="both"/>
        <w:rPr>
          <w:b/>
          <w:bCs/>
          <w:sz w:val="20"/>
          <w:szCs w:val="20"/>
        </w:rPr>
      </w:pPr>
      <w:bookmarkStart w:id="2" w:name="_Hlk100595826"/>
      <w:r w:rsidRPr="00E027EB">
        <w:rPr>
          <w:b/>
          <w:bCs/>
          <w:sz w:val="20"/>
          <w:szCs w:val="20"/>
        </w:rPr>
        <w:t xml:space="preserve">April </w:t>
      </w:r>
      <w:r w:rsidR="004D323D" w:rsidRPr="00E027EB">
        <w:rPr>
          <w:b/>
          <w:bCs/>
          <w:sz w:val="20"/>
          <w:szCs w:val="20"/>
        </w:rPr>
        <w:t>14</w:t>
      </w:r>
      <w:r w:rsidRPr="00E027EB">
        <w:rPr>
          <w:b/>
          <w:bCs/>
          <w:sz w:val="20"/>
          <w:szCs w:val="20"/>
        </w:rPr>
        <w:t>, 2022 (Los Angeles, CA)</w:t>
      </w:r>
      <w:r w:rsidRPr="00E027EB">
        <w:rPr>
          <w:sz w:val="20"/>
          <w:szCs w:val="20"/>
        </w:rPr>
        <w:t> – Maintaining unprecedented momentum as the year’s boldest breakthrough act,</w:t>
      </w:r>
      <w:r w:rsidR="008B3944">
        <w:rPr>
          <w:sz w:val="20"/>
          <w:szCs w:val="20"/>
        </w:rPr>
        <w:t xml:space="preserve"> </w:t>
      </w:r>
      <w:r w:rsidRPr="00E027EB">
        <w:rPr>
          <w:sz w:val="20"/>
          <w:szCs w:val="20"/>
        </w:rPr>
        <w:t xml:space="preserve">indie quintet </w:t>
      </w:r>
      <w:hyperlink r:id="rId11" w:history="1">
        <w:r w:rsidRPr="00E027EB">
          <w:rPr>
            <w:rStyle w:val="Hyperlink"/>
            <w:b/>
            <w:bCs/>
            <w:color w:val="0563C1"/>
            <w:sz w:val="20"/>
            <w:szCs w:val="20"/>
          </w:rPr>
          <w:t>The Walters</w:t>
        </w:r>
      </w:hyperlink>
      <w:r w:rsidRPr="00E027EB">
        <w:rPr>
          <w:sz w:val="20"/>
          <w:szCs w:val="20"/>
        </w:rPr>
        <w:t xml:space="preserve"> reveal</w:t>
      </w:r>
      <w:r w:rsidR="004D6551" w:rsidRPr="00E027EB">
        <w:rPr>
          <w:sz w:val="20"/>
          <w:szCs w:val="20"/>
        </w:rPr>
        <w:t xml:space="preserve"> new single</w:t>
      </w:r>
      <w:r w:rsidRPr="00E027EB">
        <w:rPr>
          <w:sz w:val="20"/>
          <w:szCs w:val="20"/>
        </w:rPr>
        <w:t xml:space="preserve"> entitled </w:t>
      </w:r>
      <w:r w:rsidRPr="00E027EB">
        <w:rPr>
          <w:b/>
          <w:bCs/>
          <w:sz w:val="20"/>
          <w:szCs w:val="20"/>
        </w:rPr>
        <w:t>“Million Little Problems</w:t>
      </w:r>
      <w:r w:rsidR="004D323D" w:rsidRPr="00E027EB">
        <w:rPr>
          <w:b/>
          <w:bCs/>
          <w:sz w:val="20"/>
          <w:szCs w:val="20"/>
        </w:rPr>
        <w:t xml:space="preserve">” </w:t>
      </w:r>
    </w:p>
    <w:p w14:paraId="21DDD3F3" w14:textId="6C6B1E0D" w:rsidR="00071926" w:rsidRPr="00071926" w:rsidRDefault="0060223C" w:rsidP="00071926">
      <w:pPr>
        <w:rPr>
          <w:rFonts w:eastAsia="Times New Roman"/>
          <w:sz w:val="20"/>
          <w:szCs w:val="20"/>
        </w:rPr>
      </w:pPr>
      <w:r>
        <w:rPr>
          <w:rFonts w:eastAsia="Times New Roman"/>
          <w:sz w:val="20"/>
          <w:szCs w:val="20"/>
        </w:rPr>
        <w:t>premiered by</w:t>
      </w:r>
      <w:r>
        <w:rPr>
          <w:rFonts w:eastAsia="Times New Roman"/>
          <w:b/>
          <w:bCs/>
          <w:sz w:val="20"/>
          <w:szCs w:val="20"/>
        </w:rPr>
        <w:t> Zane Lowe </w:t>
      </w:r>
      <w:r w:rsidRPr="0060223C">
        <w:rPr>
          <w:rFonts w:eastAsia="Times New Roman"/>
          <w:sz w:val="20"/>
          <w:szCs w:val="20"/>
        </w:rPr>
        <w:t>today</w:t>
      </w:r>
      <w:r>
        <w:rPr>
          <w:rFonts w:eastAsia="Times New Roman"/>
          <w:sz w:val="20"/>
          <w:szCs w:val="20"/>
        </w:rPr>
        <w:t xml:space="preserve"> on his </w:t>
      </w:r>
      <w:r>
        <w:rPr>
          <w:rFonts w:eastAsia="Times New Roman"/>
          <w:i/>
          <w:iCs/>
          <w:sz w:val="20"/>
          <w:szCs w:val="20"/>
        </w:rPr>
        <w:t>Apple Music 1 New Music Daily </w:t>
      </w:r>
      <w:r>
        <w:rPr>
          <w:rFonts w:eastAsia="Times New Roman"/>
          <w:sz w:val="20"/>
          <w:szCs w:val="20"/>
        </w:rPr>
        <w:t>show</w:t>
      </w:r>
      <w:r w:rsidR="00071926">
        <w:rPr>
          <w:rFonts w:eastAsia="Times New Roman"/>
          <w:sz w:val="20"/>
          <w:szCs w:val="20"/>
        </w:rPr>
        <w:t xml:space="preserve"> – which he deemed “a brilliant new song” – </w:t>
      </w:r>
      <w:r>
        <w:rPr>
          <w:rFonts w:eastAsia="Times New Roman"/>
          <w:sz w:val="20"/>
          <w:szCs w:val="20"/>
        </w:rPr>
        <w:t xml:space="preserve">and is accompanied by an official music video where the band fight to keep the time-space continuum from breaking with help from the one and only </w:t>
      </w:r>
      <w:r>
        <w:rPr>
          <w:rFonts w:eastAsia="Times New Roman"/>
          <w:b/>
          <w:bCs/>
          <w:sz w:val="20"/>
          <w:szCs w:val="20"/>
        </w:rPr>
        <w:t xml:space="preserve">Flavor </w:t>
      </w:r>
      <w:proofErr w:type="spellStart"/>
      <w:r>
        <w:rPr>
          <w:rFonts w:eastAsia="Times New Roman"/>
          <w:b/>
          <w:bCs/>
          <w:sz w:val="20"/>
          <w:szCs w:val="20"/>
        </w:rPr>
        <w:t>Flav</w:t>
      </w:r>
      <w:proofErr w:type="spellEnd"/>
      <w:r w:rsidR="006909D6" w:rsidRPr="006909D6">
        <w:rPr>
          <w:rFonts w:eastAsia="Times New Roman"/>
          <w:sz w:val="20"/>
          <w:szCs w:val="20"/>
        </w:rPr>
        <w:t>.</w:t>
      </w:r>
      <w:r w:rsidR="006909D6">
        <w:rPr>
          <w:rFonts w:eastAsia="Times New Roman"/>
          <w:sz w:val="20"/>
          <w:szCs w:val="20"/>
        </w:rPr>
        <w:t xml:space="preserve"> </w:t>
      </w:r>
      <w:r w:rsidR="00BF5BD8" w:rsidRPr="00E027EB">
        <w:rPr>
          <w:sz w:val="20"/>
          <w:szCs w:val="20"/>
        </w:rPr>
        <w:t xml:space="preserve">This is the first track </w:t>
      </w:r>
      <w:r w:rsidR="004D6551" w:rsidRPr="00E027EB">
        <w:rPr>
          <w:sz w:val="20"/>
          <w:szCs w:val="20"/>
        </w:rPr>
        <w:t xml:space="preserve">off their forthcoming EP </w:t>
      </w:r>
      <w:r w:rsidR="004D6551" w:rsidRPr="00E027EB">
        <w:rPr>
          <w:b/>
          <w:bCs/>
          <w:i/>
          <w:iCs/>
          <w:sz w:val="20"/>
          <w:szCs w:val="20"/>
        </w:rPr>
        <w:t xml:space="preserve">Try Again, </w:t>
      </w:r>
      <w:r w:rsidR="004D6551" w:rsidRPr="00E027EB">
        <w:rPr>
          <w:sz w:val="20"/>
          <w:szCs w:val="20"/>
        </w:rPr>
        <w:t xml:space="preserve">due for release </w:t>
      </w:r>
      <w:r w:rsidR="004D6551" w:rsidRPr="008B3944">
        <w:rPr>
          <w:b/>
          <w:bCs/>
          <w:sz w:val="20"/>
          <w:szCs w:val="20"/>
        </w:rPr>
        <w:t xml:space="preserve">May </w:t>
      </w:r>
      <w:r w:rsidR="00EF78E6" w:rsidRPr="008B3944">
        <w:rPr>
          <w:b/>
          <w:bCs/>
          <w:sz w:val="20"/>
          <w:szCs w:val="20"/>
        </w:rPr>
        <w:t>6</w:t>
      </w:r>
      <w:r>
        <w:rPr>
          <w:sz w:val="20"/>
          <w:szCs w:val="20"/>
        </w:rPr>
        <w:t xml:space="preserve"> via Warner Records.</w:t>
      </w:r>
      <w:r w:rsidR="00EF78E6" w:rsidRPr="00E027EB">
        <w:rPr>
          <w:sz w:val="20"/>
          <w:szCs w:val="20"/>
        </w:rPr>
        <w:t xml:space="preserve"> </w:t>
      </w:r>
    </w:p>
    <w:p w14:paraId="047D68C3" w14:textId="77777777" w:rsidR="00B922B9" w:rsidRPr="00E027EB" w:rsidRDefault="00B922B9" w:rsidP="001A3308">
      <w:pPr>
        <w:jc w:val="both"/>
        <w:rPr>
          <w:sz w:val="20"/>
          <w:szCs w:val="20"/>
        </w:rPr>
      </w:pPr>
    </w:p>
    <w:bookmarkEnd w:id="2"/>
    <w:p w14:paraId="6CBA0975" w14:textId="39B4D6FA" w:rsidR="00B922B9" w:rsidRDefault="00B922B9" w:rsidP="00B922B9">
      <w:pPr>
        <w:pStyle w:val="NoSpacing"/>
        <w:rPr>
          <w:sz w:val="20"/>
          <w:szCs w:val="20"/>
        </w:rPr>
      </w:pPr>
      <w:r w:rsidRPr="00B922B9">
        <w:rPr>
          <w:b/>
          <w:bCs/>
          <w:sz w:val="20"/>
          <w:szCs w:val="20"/>
        </w:rPr>
        <w:t>The Walters</w:t>
      </w:r>
      <w:r>
        <w:rPr>
          <w:sz w:val="20"/>
          <w:szCs w:val="20"/>
        </w:rPr>
        <w:t xml:space="preserve"> f</w:t>
      </w:r>
      <w:r w:rsidRPr="00B922B9">
        <w:rPr>
          <w:sz w:val="20"/>
          <w:szCs w:val="20"/>
        </w:rPr>
        <w:t xml:space="preserve">ront man </w:t>
      </w:r>
      <w:r w:rsidRPr="009B78C2">
        <w:rPr>
          <w:b/>
          <w:bCs/>
          <w:sz w:val="20"/>
          <w:szCs w:val="20"/>
        </w:rPr>
        <w:t>Luke Olson</w:t>
      </w:r>
      <w:r>
        <w:rPr>
          <w:sz w:val="20"/>
          <w:szCs w:val="20"/>
        </w:rPr>
        <w:t xml:space="preserve"> offered, </w:t>
      </w:r>
      <w:r>
        <w:rPr>
          <w:i/>
          <w:iCs/>
          <w:sz w:val="20"/>
          <w:szCs w:val="20"/>
        </w:rPr>
        <w:t>“</w:t>
      </w:r>
      <w:r w:rsidRPr="009B78C2">
        <w:rPr>
          <w:b/>
          <w:bCs/>
          <w:i/>
          <w:iCs/>
          <w:sz w:val="20"/>
          <w:szCs w:val="20"/>
        </w:rPr>
        <w:t>Try Again</w:t>
      </w:r>
      <w:r w:rsidRPr="00B922B9">
        <w:rPr>
          <w:sz w:val="20"/>
          <w:szCs w:val="20"/>
        </w:rPr>
        <w:t xml:space="preserve"> signifies the start of a new chapter of music for The Walters. You never know how things will unfold when you’ve taken a long break but all these years later it still clicks when we’re together in the studio. The fans have been patient with </w:t>
      </w:r>
      <w:r w:rsidR="009B78C2" w:rsidRPr="00B922B9">
        <w:rPr>
          <w:sz w:val="20"/>
          <w:szCs w:val="20"/>
        </w:rPr>
        <w:t>us,</w:t>
      </w:r>
      <w:r w:rsidRPr="00B922B9">
        <w:rPr>
          <w:sz w:val="20"/>
          <w:szCs w:val="20"/>
        </w:rPr>
        <w:t xml:space="preserve"> and we can’t wait for them to hear, </w:t>
      </w:r>
      <w:r w:rsidRPr="009B78C2">
        <w:rPr>
          <w:b/>
          <w:bCs/>
          <w:i/>
          <w:iCs/>
          <w:sz w:val="20"/>
          <w:szCs w:val="20"/>
        </w:rPr>
        <w:t>Try Again</w:t>
      </w:r>
      <w:r w:rsidRPr="00B922B9">
        <w:rPr>
          <w:sz w:val="20"/>
          <w:szCs w:val="20"/>
        </w:rPr>
        <w:t>.</w:t>
      </w:r>
      <w:r>
        <w:rPr>
          <w:sz w:val="20"/>
          <w:szCs w:val="20"/>
        </w:rPr>
        <w:t>”</w:t>
      </w:r>
    </w:p>
    <w:p w14:paraId="46A289EE" w14:textId="77777777" w:rsidR="00BF5BD8" w:rsidRPr="00E027EB" w:rsidRDefault="00BF5BD8" w:rsidP="001A3308">
      <w:pPr>
        <w:jc w:val="both"/>
        <w:rPr>
          <w:sz w:val="20"/>
          <w:szCs w:val="20"/>
        </w:rPr>
      </w:pPr>
    </w:p>
    <w:p w14:paraId="6D68BFA6" w14:textId="417D33E3" w:rsidR="004D323D" w:rsidRPr="00E027EB" w:rsidRDefault="001A3308" w:rsidP="001A3308">
      <w:pPr>
        <w:jc w:val="both"/>
        <w:rPr>
          <w:sz w:val="20"/>
          <w:szCs w:val="20"/>
        </w:rPr>
      </w:pPr>
      <w:r w:rsidRPr="00E027EB">
        <w:rPr>
          <w:sz w:val="20"/>
          <w:szCs w:val="20"/>
        </w:rPr>
        <w:t xml:space="preserve">Listen to </w:t>
      </w:r>
      <w:r w:rsidRPr="00E027EB">
        <w:rPr>
          <w:b/>
          <w:bCs/>
          <w:sz w:val="20"/>
          <w:szCs w:val="20"/>
        </w:rPr>
        <w:t>“Million Little Problems”</w:t>
      </w:r>
      <w:r w:rsidRPr="00E027EB">
        <w:rPr>
          <w:sz w:val="20"/>
          <w:szCs w:val="20"/>
        </w:rPr>
        <w:t xml:space="preserve"> </w:t>
      </w:r>
      <w:hyperlink r:id="rId12" w:history="1">
        <w:r w:rsidRPr="00702723">
          <w:rPr>
            <w:rStyle w:val="Hyperlink"/>
            <w:sz w:val="20"/>
            <w:szCs w:val="20"/>
          </w:rPr>
          <w:t>HERE</w:t>
        </w:r>
      </w:hyperlink>
      <w:r w:rsidR="008A0F06" w:rsidRPr="00E027EB">
        <w:rPr>
          <w:sz w:val="20"/>
          <w:szCs w:val="20"/>
        </w:rPr>
        <w:t xml:space="preserve"> </w:t>
      </w:r>
      <w:r w:rsidR="004D323D" w:rsidRPr="00E027EB">
        <w:rPr>
          <w:sz w:val="20"/>
          <w:szCs w:val="20"/>
        </w:rPr>
        <w:t xml:space="preserve">and </w:t>
      </w:r>
      <w:r w:rsidR="008A0F06" w:rsidRPr="00E027EB">
        <w:rPr>
          <w:sz w:val="20"/>
          <w:szCs w:val="20"/>
        </w:rPr>
        <w:t xml:space="preserve">watch the video </w:t>
      </w:r>
      <w:hyperlink r:id="rId13" w:history="1">
        <w:r w:rsidR="008A0F06" w:rsidRPr="00702723">
          <w:rPr>
            <w:rStyle w:val="Hyperlink"/>
            <w:sz w:val="20"/>
            <w:szCs w:val="20"/>
          </w:rPr>
          <w:t>HERE</w:t>
        </w:r>
      </w:hyperlink>
      <w:r w:rsidR="008A0F06" w:rsidRPr="00E027EB">
        <w:rPr>
          <w:sz w:val="20"/>
          <w:szCs w:val="20"/>
        </w:rPr>
        <w:t>.</w:t>
      </w:r>
    </w:p>
    <w:p w14:paraId="1FDA4410" w14:textId="3AB0D557" w:rsidR="004D6551" w:rsidRDefault="004D6551" w:rsidP="001A3308">
      <w:pPr>
        <w:jc w:val="both"/>
        <w:rPr>
          <w:sz w:val="20"/>
          <w:szCs w:val="20"/>
        </w:rPr>
      </w:pPr>
      <w:r w:rsidRPr="00E027EB">
        <w:rPr>
          <w:sz w:val="20"/>
          <w:szCs w:val="20"/>
        </w:rPr>
        <w:t xml:space="preserve">Pre-save/pre-order </w:t>
      </w:r>
      <w:r w:rsidRPr="00E027EB">
        <w:rPr>
          <w:b/>
          <w:bCs/>
          <w:i/>
          <w:iCs/>
          <w:sz w:val="20"/>
          <w:szCs w:val="20"/>
        </w:rPr>
        <w:t xml:space="preserve">Try Again </w:t>
      </w:r>
      <w:r w:rsidRPr="00E027EB">
        <w:rPr>
          <w:b/>
          <w:bCs/>
          <w:sz w:val="20"/>
          <w:szCs w:val="20"/>
        </w:rPr>
        <w:t xml:space="preserve">EP </w:t>
      </w:r>
      <w:hyperlink r:id="rId14" w:history="1">
        <w:r w:rsidRPr="00742F31">
          <w:rPr>
            <w:rStyle w:val="Hyperlink"/>
            <w:sz w:val="20"/>
            <w:szCs w:val="20"/>
          </w:rPr>
          <w:t>HERE</w:t>
        </w:r>
      </w:hyperlink>
      <w:r w:rsidRPr="00E027EB">
        <w:rPr>
          <w:sz w:val="20"/>
          <w:szCs w:val="20"/>
        </w:rPr>
        <w:t>.</w:t>
      </w:r>
    </w:p>
    <w:p w14:paraId="5BF4973A" w14:textId="77777777" w:rsidR="001A3308" w:rsidRPr="00E027EB" w:rsidRDefault="001A3308" w:rsidP="001A3308">
      <w:pPr>
        <w:jc w:val="both"/>
        <w:rPr>
          <w:sz w:val="20"/>
          <w:szCs w:val="20"/>
        </w:rPr>
      </w:pPr>
    </w:p>
    <w:p w14:paraId="515A6250" w14:textId="4A9F70D6" w:rsidR="001A3308" w:rsidRPr="00E027EB" w:rsidRDefault="001A3308" w:rsidP="001A3308">
      <w:pPr>
        <w:jc w:val="both"/>
        <w:rPr>
          <w:sz w:val="20"/>
          <w:szCs w:val="20"/>
        </w:rPr>
      </w:pPr>
      <w:r w:rsidRPr="00E027EB">
        <w:rPr>
          <w:sz w:val="20"/>
          <w:szCs w:val="20"/>
        </w:rPr>
        <w:lastRenderedPageBreak/>
        <w:t xml:space="preserve">On the track once again co-produced by drummer </w:t>
      </w:r>
      <w:r w:rsidRPr="00E027EB">
        <w:rPr>
          <w:b/>
          <w:bCs/>
          <w:sz w:val="20"/>
          <w:szCs w:val="20"/>
        </w:rPr>
        <w:t xml:space="preserve">Charles </w:t>
      </w:r>
      <w:proofErr w:type="spellStart"/>
      <w:r w:rsidRPr="00E027EB">
        <w:rPr>
          <w:b/>
          <w:bCs/>
          <w:sz w:val="20"/>
          <w:szCs w:val="20"/>
        </w:rPr>
        <w:t>Ekhaus</w:t>
      </w:r>
      <w:proofErr w:type="spellEnd"/>
      <w:r w:rsidRPr="00E027EB">
        <w:rPr>
          <w:b/>
          <w:bCs/>
          <w:sz w:val="20"/>
          <w:szCs w:val="20"/>
        </w:rPr>
        <w:t xml:space="preserve"> </w:t>
      </w:r>
      <w:r w:rsidRPr="00E027EB">
        <w:rPr>
          <w:sz w:val="20"/>
          <w:szCs w:val="20"/>
        </w:rPr>
        <w:t xml:space="preserve">and </w:t>
      </w:r>
      <w:r w:rsidRPr="00E027EB">
        <w:rPr>
          <w:b/>
          <w:bCs/>
          <w:sz w:val="20"/>
          <w:szCs w:val="20"/>
        </w:rPr>
        <w:t>The Walters</w:t>
      </w:r>
      <w:r w:rsidRPr="00E027EB">
        <w:rPr>
          <w:sz w:val="20"/>
          <w:szCs w:val="20"/>
        </w:rPr>
        <w:t xml:space="preserve">, glassy guitar wraps around a steady beat as dreamy sixties-style harmonies swoon on the chorus, </w:t>
      </w:r>
      <w:r w:rsidRPr="00E027EB">
        <w:rPr>
          <w:i/>
          <w:iCs/>
          <w:sz w:val="20"/>
          <w:szCs w:val="20"/>
        </w:rPr>
        <w:t>“I’ve got, I’ve got a million little problems</w:t>
      </w:r>
      <w:r w:rsidRPr="00E027EB">
        <w:rPr>
          <w:sz w:val="20"/>
          <w:szCs w:val="20"/>
        </w:rPr>
        <w:t>.</w:t>
      </w:r>
      <w:r w:rsidRPr="00E027EB">
        <w:rPr>
          <w:i/>
          <w:iCs/>
          <w:sz w:val="20"/>
          <w:szCs w:val="20"/>
        </w:rPr>
        <w:t xml:space="preserve">” </w:t>
      </w:r>
      <w:r w:rsidRPr="00E027EB">
        <w:rPr>
          <w:sz w:val="20"/>
          <w:szCs w:val="20"/>
        </w:rPr>
        <w:t xml:space="preserve">A sunny guitar solo sails off into the embrace of delicate feedback as the hummable refrain rings out one last time. </w:t>
      </w:r>
    </w:p>
    <w:p w14:paraId="137A7387" w14:textId="77777777" w:rsidR="001A3308" w:rsidRPr="00E027EB" w:rsidRDefault="001A3308" w:rsidP="001A3308">
      <w:pPr>
        <w:jc w:val="both"/>
        <w:rPr>
          <w:sz w:val="20"/>
          <w:szCs w:val="20"/>
        </w:rPr>
      </w:pPr>
    </w:p>
    <w:p w14:paraId="5BAEBB10" w14:textId="77777777" w:rsidR="001A3308" w:rsidRPr="00E027EB" w:rsidRDefault="001A3308" w:rsidP="001A3308">
      <w:pPr>
        <w:jc w:val="both"/>
        <w:rPr>
          <w:sz w:val="20"/>
          <w:szCs w:val="20"/>
        </w:rPr>
      </w:pPr>
      <w:bookmarkStart w:id="3" w:name="_Hlk100595973"/>
      <w:r w:rsidRPr="00E027EB">
        <w:rPr>
          <w:sz w:val="20"/>
          <w:szCs w:val="20"/>
        </w:rPr>
        <w:t xml:space="preserve">The band’s runaway smash </w:t>
      </w:r>
      <w:hyperlink r:id="rId15" w:history="1">
        <w:r w:rsidRPr="00E027EB">
          <w:rPr>
            <w:rStyle w:val="Hyperlink"/>
            <w:b/>
            <w:bCs/>
            <w:color w:val="0563C1"/>
            <w:sz w:val="20"/>
            <w:szCs w:val="20"/>
          </w:rPr>
          <w:t>“I Love You So”</w:t>
        </w:r>
      </w:hyperlink>
      <w:r w:rsidRPr="00E027EB">
        <w:rPr>
          <w:sz w:val="20"/>
          <w:szCs w:val="20"/>
        </w:rPr>
        <w:t xml:space="preserve"> just picked up a platinum certification from the RIAA. Upon its initial release, the independent single caught fire on Spotify before exploding virally on TikTok in 2021.</w:t>
      </w:r>
    </w:p>
    <w:p w14:paraId="594B376B" w14:textId="77777777" w:rsidR="001A3308" w:rsidRPr="00E027EB" w:rsidRDefault="001A3308" w:rsidP="001A3308">
      <w:pPr>
        <w:jc w:val="both"/>
        <w:rPr>
          <w:sz w:val="20"/>
          <w:szCs w:val="20"/>
        </w:rPr>
      </w:pPr>
    </w:p>
    <w:p w14:paraId="3599DF36" w14:textId="114A33FE" w:rsidR="001A3308" w:rsidRPr="00E027EB" w:rsidRDefault="001A3308" w:rsidP="001A3308">
      <w:pPr>
        <w:jc w:val="both"/>
        <w:rPr>
          <w:sz w:val="20"/>
          <w:szCs w:val="20"/>
        </w:rPr>
      </w:pPr>
      <w:r w:rsidRPr="00E027EB">
        <w:rPr>
          <w:sz w:val="20"/>
          <w:szCs w:val="20"/>
        </w:rPr>
        <w:t xml:space="preserve">To date, </w:t>
      </w:r>
      <w:r w:rsidRPr="00E027EB">
        <w:rPr>
          <w:b/>
          <w:bCs/>
          <w:sz w:val="20"/>
          <w:szCs w:val="20"/>
        </w:rPr>
        <w:t>“I Love You So”</w:t>
      </w:r>
      <w:r w:rsidRPr="00E027EB">
        <w:rPr>
          <w:sz w:val="20"/>
          <w:szCs w:val="20"/>
        </w:rPr>
        <w:t xml:space="preserve"> has exceeded </w:t>
      </w:r>
      <w:r w:rsidR="008B3944">
        <w:rPr>
          <w:b/>
          <w:bCs/>
          <w:sz w:val="20"/>
          <w:szCs w:val="20"/>
        </w:rPr>
        <w:t>5</w:t>
      </w:r>
      <w:r w:rsidRPr="00E027EB">
        <w:rPr>
          <w:b/>
          <w:bCs/>
          <w:sz w:val="20"/>
          <w:szCs w:val="20"/>
        </w:rPr>
        <w:t xml:space="preserve"> billion</w:t>
      </w:r>
      <w:r w:rsidRPr="00E027EB">
        <w:rPr>
          <w:sz w:val="20"/>
          <w:szCs w:val="20"/>
        </w:rPr>
        <w:t xml:space="preserve"> global views on TikTok</w:t>
      </w:r>
      <w:r w:rsidR="00955419" w:rsidRPr="00E027EB">
        <w:rPr>
          <w:sz w:val="20"/>
          <w:szCs w:val="20"/>
        </w:rPr>
        <w:t xml:space="preserve"> and </w:t>
      </w:r>
      <w:r w:rsidR="008B3944">
        <w:rPr>
          <w:b/>
          <w:bCs/>
          <w:sz w:val="20"/>
          <w:szCs w:val="20"/>
        </w:rPr>
        <w:t>437</w:t>
      </w:r>
      <w:r w:rsidR="00955419" w:rsidRPr="00E027EB">
        <w:rPr>
          <w:b/>
          <w:bCs/>
          <w:sz w:val="20"/>
          <w:szCs w:val="20"/>
        </w:rPr>
        <w:t xml:space="preserve"> million </w:t>
      </w:r>
      <w:r w:rsidR="00955419" w:rsidRPr="00E027EB">
        <w:rPr>
          <w:sz w:val="20"/>
          <w:szCs w:val="20"/>
        </w:rPr>
        <w:t xml:space="preserve">global streams </w:t>
      </w:r>
      <w:r w:rsidR="008B3944">
        <w:rPr>
          <w:sz w:val="20"/>
          <w:szCs w:val="20"/>
        </w:rPr>
        <w:t>on Spotify alone</w:t>
      </w:r>
      <w:r w:rsidR="00955419" w:rsidRPr="00E027EB">
        <w:rPr>
          <w:sz w:val="20"/>
          <w:szCs w:val="20"/>
        </w:rPr>
        <w:t>.</w:t>
      </w:r>
      <w:r w:rsidRPr="00E027EB">
        <w:rPr>
          <w:sz w:val="20"/>
          <w:szCs w:val="20"/>
        </w:rPr>
        <w:t xml:space="preserve"> The single has climbed </w:t>
      </w:r>
      <w:r w:rsidRPr="00D20B85">
        <w:rPr>
          <w:color w:val="000000" w:themeColor="text1"/>
          <w:sz w:val="20"/>
          <w:szCs w:val="20"/>
        </w:rPr>
        <w:t xml:space="preserve">to #29 at US Top 40 Radio this week. </w:t>
      </w:r>
      <w:r w:rsidRPr="00E027EB">
        <w:rPr>
          <w:sz w:val="20"/>
          <w:szCs w:val="20"/>
        </w:rPr>
        <w:t xml:space="preserve">Earning critical acclaim, </w:t>
      </w:r>
      <w:hyperlink r:id="rId16" w:history="1">
        <w:r w:rsidRPr="00E027EB">
          <w:rPr>
            <w:rStyle w:val="Hyperlink"/>
            <w:i/>
            <w:iCs/>
            <w:color w:val="0563C1"/>
            <w:sz w:val="20"/>
            <w:szCs w:val="20"/>
          </w:rPr>
          <w:t>Variety</w:t>
        </w:r>
      </w:hyperlink>
      <w:r w:rsidRPr="00E027EB">
        <w:rPr>
          <w:sz w:val="20"/>
          <w:szCs w:val="20"/>
        </w:rPr>
        <w:t xml:space="preserve"> announced, </w:t>
      </w:r>
      <w:r w:rsidRPr="00E027EB">
        <w:rPr>
          <w:i/>
          <w:iCs/>
          <w:sz w:val="20"/>
          <w:szCs w:val="20"/>
        </w:rPr>
        <w:t>“</w:t>
      </w:r>
      <w:r w:rsidRPr="00E027EB">
        <w:rPr>
          <w:b/>
          <w:bCs/>
          <w:i/>
          <w:iCs/>
          <w:sz w:val="20"/>
          <w:szCs w:val="20"/>
        </w:rPr>
        <w:t>‘I Love You So’ “</w:t>
      </w:r>
      <w:r w:rsidRPr="00E027EB">
        <w:rPr>
          <w:i/>
          <w:iCs/>
          <w:sz w:val="20"/>
          <w:szCs w:val="20"/>
        </w:rPr>
        <w:t>Sounds as fresh as ever</w:t>
      </w:r>
      <w:r w:rsidRPr="00E027EB">
        <w:rPr>
          <w:sz w:val="20"/>
          <w:szCs w:val="20"/>
        </w:rPr>
        <w:t>,</w:t>
      </w:r>
      <w:r w:rsidRPr="00E027EB">
        <w:rPr>
          <w:i/>
          <w:iCs/>
          <w:sz w:val="20"/>
          <w:szCs w:val="20"/>
        </w:rPr>
        <w:t>”</w:t>
      </w:r>
      <w:r w:rsidRPr="00E027EB">
        <w:rPr>
          <w:sz w:val="20"/>
          <w:szCs w:val="20"/>
        </w:rPr>
        <w:t xml:space="preserve"> and </w:t>
      </w:r>
      <w:hyperlink r:id="rId17" w:history="1">
        <w:r w:rsidRPr="00E027EB">
          <w:rPr>
            <w:rStyle w:val="Hyperlink"/>
            <w:i/>
            <w:iCs/>
            <w:color w:val="0563C1"/>
            <w:sz w:val="20"/>
            <w:szCs w:val="20"/>
          </w:rPr>
          <w:t>Atwood Magazine</w:t>
        </w:r>
      </w:hyperlink>
      <w:r w:rsidRPr="00E027EB">
        <w:rPr>
          <w:sz w:val="20"/>
          <w:szCs w:val="20"/>
        </w:rPr>
        <w:t xml:space="preserve"> declared, </w:t>
      </w:r>
      <w:r w:rsidRPr="00E027EB">
        <w:rPr>
          <w:i/>
          <w:iCs/>
          <w:sz w:val="20"/>
          <w:szCs w:val="20"/>
        </w:rPr>
        <w:t xml:space="preserve">“2022 Belongs To </w:t>
      </w:r>
      <w:r w:rsidRPr="00E027EB">
        <w:rPr>
          <w:b/>
          <w:bCs/>
          <w:i/>
          <w:iCs/>
          <w:sz w:val="20"/>
          <w:szCs w:val="20"/>
        </w:rPr>
        <w:t>The Walters</w:t>
      </w:r>
      <w:r w:rsidRPr="00E027EB">
        <w:rPr>
          <w:i/>
          <w:iCs/>
          <w:sz w:val="20"/>
          <w:szCs w:val="20"/>
        </w:rPr>
        <w:t xml:space="preserve">.” </w:t>
      </w:r>
    </w:p>
    <w:p w14:paraId="6B14DE33" w14:textId="77777777" w:rsidR="001A3308" w:rsidRPr="00E027EB" w:rsidRDefault="001A3308" w:rsidP="001A3308">
      <w:pPr>
        <w:jc w:val="both"/>
        <w:rPr>
          <w:color w:val="000000"/>
          <w:sz w:val="20"/>
          <w:szCs w:val="20"/>
        </w:rPr>
      </w:pPr>
    </w:p>
    <w:p w14:paraId="1A9D4497" w14:textId="401F591C" w:rsidR="001A3308" w:rsidRPr="00E027EB" w:rsidRDefault="001A3308" w:rsidP="001A3308">
      <w:pPr>
        <w:jc w:val="both"/>
        <w:rPr>
          <w:color w:val="000000"/>
          <w:sz w:val="20"/>
          <w:szCs w:val="20"/>
        </w:rPr>
      </w:pPr>
      <w:r w:rsidRPr="00E027EB">
        <w:rPr>
          <w:b/>
          <w:bCs/>
          <w:color w:val="000000"/>
          <w:sz w:val="20"/>
          <w:szCs w:val="20"/>
        </w:rPr>
        <w:t>The Walters</w:t>
      </w:r>
      <w:r w:rsidRPr="00E027EB">
        <w:rPr>
          <w:color w:val="000000"/>
          <w:sz w:val="20"/>
          <w:szCs w:val="20"/>
        </w:rPr>
        <w:t xml:space="preserve"> </w:t>
      </w:r>
      <w:r w:rsidR="00EF78E6" w:rsidRPr="00E027EB">
        <w:rPr>
          <w:color w:val="000000"/>
          <w:sz w:val="20"/>
          <w:szCs w:val="20"/>
        </w:rPr>
        <w:t xml:space="preserve">will </w:t>
      </w:r>
      <w:r w:rsidRPr="00E027EB">
        <w:rPr>
          <w:color w:val="000000"/>
          <w:sz w:val="20"/>
          <w:szCs w:val="20"/>
        </w:rPr>
        <w:t>hit the road for the first time since 2017 for their spring headline tour</w:t>
      </w:r>
      <w:r w:rsidR="004D6551" w:rsidRPr="00E027EB">
        <w:rPr>
          <w:color w:val="000000"/>
          <w:sz w:val="20"/>
          <w:szCs w:val="20"/>
        </w:rPr>
        <w:t>.</w:t>
      </w:r>
      <w:r w:rsidRPr="00E027EB">
        <w:rPr>
          <w:color w:val="000000"/>
          <w:sz w:val="20"/>
          <w:szCs w:val="20"/>
        </w:rPr>
        <w:t xml:space="preserve"> It kicks off on May 14 at Summit in Denver, CO, visits major markets across North America, and concludes on June 9 at The Wiltern in the band’s new hometown of Los Angeles. Tickets are available </w:t>
      </w:r>
      <w:hyperlink r:id="rId18" w:history="1">
        <w:r w:rsidRPr="00E027EB">
          <w:rPr>
            <w:rStyle w:val="Hyperlink"/>
            <w:sz w:val="20"/>
            <w:szCs w:val="20"/>
          </w:rPr>
          <w:t>HERE</w:t>
        </w:r>
      </w:hyperlink>
      <w:r w:rsidRPr="00E027EB">
        <w:rPr>
          <w:color w:val="000000"/>
          <w:sz w:val="20"/>
          <w:szCs w:val="20"/>
        </w:rPr>
        <w:t>.</w:t>
      </w:r>
    </w:p>
    <w:bookmarkEnd w:id="3"/>
    <w:p w14:paraId="6690DACE" w14:textId="5E270CC4" w:rsidR="00FD4C96" w:rsidRDefault="00FD4C96" w:rsidP="001A3308">
      <w:pPr>
        <w:jc w:val="both"/>
        <w:rPr>
          <w:color w:val="000000"/>
          <w:sz w:val="20"/>
          <w:szCs w:val="20"/>
        </w:rPr>
      </w:pPr>
    </w:p>
    <w:p w14:paraId="1B21A5AE" w14:textId="4B1B4169" w:rsidR="00FD4C96" w:rsidRDefault="00FD4C96" w:rsidP="00FD4C96">
      <w:pPr>
        <w:jc w:val="center"/>
        <w:rPr>
          <w:color w:val="000000"/>
          <w:sz w:val="20"/>
          <w:szCs w:val="20"/>
        </w:rPr>
      </w:pPr>
      <w:r>
        <w:rPr>
          <w:noProof/>
        </w:rPr>
        <w:drawing>
          <wp:inline distT="0" distB="0" distL="0" distR="0" wp14:anchorId="528449E7" wp14:editId="4F24DF34">
            <wp:extent cx="2806700" cy="280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22479" cy="2822479"/>
                    </a:xfrm>
                    <a:prstGeom prst="rect">
                      <a:avLst/>
                    </a:prstGeom>
                    <a:noFill/>
                    <a:ln>
                      <a:noFill/>
                    </a:ln>
                  </pic:spPr>
                </pic:pic>
              </a:graphicData>
            </a:graphic>
          </wp:inline>
        </w:drawing>
      </w:r>
    </w:p>
    <w:p w14:paraId="66A804AF" w14:textId="68B79559" w:rsidR="009124A6" w:rsidRPr="00E027EB" w:rsidRDefault="001A3308" w:rsidP="00EF78E6">
      <w:pPr>
        <w:rPr>
          <w:b/>
          <w:bCs/>
          <w:sz w:val="20"/>
          <w:szCs w:val="20"/>
          <w:u w:val="single"/>
        </w:rPr>
      </w:pPr>
      <w:r>
        <w:rPr>
          <w:sz w:val="20"/>
          <w:szCs w:val="20"/>
        </w:rPr>
        <w:br/>
      </w:r>
      <w:bookmarkStart w:id="4" w:name="_Hlk100596087"/>
      <w:r w:rsidRPr="00E027EB">
        <w:rPr>
          <w:b/>
          <w:bCs/>
          <w:sz w:val="20"/>
          <w:szCs w:val="20"/>
          <w:u w:val="single"/>
        </w:rPr>
        <w:t>2022 Tour Dates:</w:t>
      </w:r>
      <w:r w:rsidRPr="00E027EB">
        <w:rPr>
          <w:sz w:val="20"/>
          <w:szCs w:val="20"/>
        </w:rPr>
        <w:br/>
      </w:r>
      <w:r w:rsidR="009124A6" w:rsidRPr="00E027EB">
        <w:rPr>
          <w:sz w:val="20"/>
          <w:szCs w:val="20"/>
        </w:rPr>
        <w:t>May 13</w:t>
      </w:r>
      <w:r w:rsidR="009124A6" w:rsidRPr="00E027EB">
        <w:rPr>
          <w:sz w:val="20"/>
          <w:szCs w:val="20"/>
        </w:rPr>
        <w:tab/>
      </w:r>
      <w:r w:rsidR="00EF78E6" w:rsidRPr="00E027EB">
        <w:rPr>
          <w:sz w:val="20"/>
          <w:szCs w:val="20"/>
        </w:rPr>
        <w:tab/>
      </w:r>
      <w:r w:rsidR="009124A6" w:rsidRPr="00E027EB">
        <w:rPr>
          <w:sz w:val="20"/>
          <w:szCs w:val="20"/>
        </w:rPr>
        <w:t>Salt Lake City</w:t>
      </w:r>
      <w:r w:rsidR="009124A6" w:rsidRPr="00E027EB">
        <w:rPr>
          <w:sz w:val="20"/>
          <w:szCs w:val="20"/>
        </w:rPr>
        <w:tab/>
      </w:r>
      <w:r w:rsidR="009124A6" w:rsidRPr="00E027EB">
        <w:rPr>
          <w:sz w:val="20"/>
          <w:szCs w:val="20"/>
        </w:rPr>
        <w:tab/>
        <w:t>Kilby Block Party</w:t>
      </w:r>
    </w:p>
    <w:p w14:paraId="168A7CFE" w14:textId="77777777" w:rsidR="009124A6" w:rsidRPr="00E027EB" w:rsidRDefault="001A3308" w:rsidP="009124A6">
      <w:pPr>
        <w:pStyle w:val="NoSpacing"/>
        <w:rPr>
          <w:sz w:val="20"/>
          <w:szCs w:val="20"/>
        </w:rPr>
      </w:pPr>
      <w:r w:rsidRPr="00E027EB">
        <w:rPr>
          <w:sz w:val="20"/>
          <w:szCs w:val="20"/>
        </w:rPr>
        <w:t>May 14</w:t>
      </w:r>
      <w:r w:rsidR="009124A6" w:rsidRPr="00E027EB">
        <w:rPr>
          <w:sz w:val="20"/>
          <w:szCs w:val="20"/>
        </w:rPr>
        <w:tab/>
      </w:r>
      <w:r w:rsidR="009124A6" w:rsidRPr="00E027EB">
        <w:rPr>
          <w:sz w:val="20"/>
          <w:szCs w:val="20"/>
        </w:rPr>
        <w:tab/>
      </w:r>
      <w:r w:rsidRPr="00E027EB">
        <w:rPr>
          <w:sz w:val="20"/>
          <w:szCs w:val="20"/>
        </w:rPr>
        <w:t xml:space="preserve">Denver, CO                  </w:t>
      </w:r>
      <w:r w:rsidR="009124A6" w:rsidRPr="00E027EB">
        <w:rPr>
          <w:sz w:val="20"/>
          <w:szCs w:val="20"/>
        </w:rPr>
        <w:tab/>
      </w:r>
      <w:r w:rsidRPr="00E027EB">
        <w:rPr>
          <w:sz w:val="20"/>
          <w:szCs w:val="20"/>
        </w:rPr>
        <w:t>Summit</w:t>
      </w:r>
      <w:r w:rsidRPr="00E027EB">
        <w:rPr>
          <w:sz w:val="20"/>
          <w:szCs w:val="20"/>
        </w:rPr>
        <w:br/>
        <w:t>May 19</w:t>
      </w:r>
      <w:r w:rsidR="009124A6" w:rsidRPr="00E027EB">
        <w:rPr>
          <w:sz w:val="20"/>
          <w:szCs w:val="20"/>
        </w:rPr>
        <w:tab/>
      </w:r>
      <w:r w:rsidR="009124A6" w:rsidRPr="00E027EB">
        <w:rPr>
          <w:sz w:val="20"/>
          <w:szCs w:val="20"/>
        </w:rPr>
        <w:tab/>
      </w:r>
      <w:r w:rsidRPr="00E027EB">
        <w:rPr>
          <w:sz w:val="20"/>
          <w:szCs w:val="20"/>
        </w:rPr>
        <w:t xml:space="preserve">Asbury Park, NJ            </w:t>
      </w:r>
      <w:r w:rsidR="009124A6" w:rsidRPr="00E027EB">
        <w:rPr>
          <w:sz w:val="20"/>
          <w:szCs w:val="20"/>
        </w:rPr>
        <w:tab/>
      </w:r>
      <w:r w:rsidRPr="00E027EB">
        <w:rPr>
          <w:sz w:val="20"/>
          <w:szCs w:val="20"/>
        </w:rPr>
        <w:t>House of Independents</w:t>
      </w:r>
      <w:r w:rsidRPr="00E027EB">
        <w:rPr>
          <w:sz w:val="20"/>
          <w:szCs w:val="20"/>
        </w:rPr>
        <w:br/>
        <w:t>May 20</w:t>
      </w:r>
      <w:r w:rsidR="009124A6" w:rsidRPr="00E027EB">
        <w:rPr>
          <w:sz w:val="20"/>
          <w:szCs w:val="20"/>
        </w:rPr>
        <w:tab/>
      </w:r>
      <w:r w:rsidR="009124A6" w:rsidRPr="00E027EB">
        <w:rPr>
          <w:sz w:val="20"/>
          <w:szCs w:val="20"/>
        </w:rPr>
        <w:tab/>
      </w:r>
      <w:r w:rsidRPr="00E027EB">
        <w:rPr>
          <w:sz w:val="20"/>
          <w:szCs w:val="20"/>
        </w:rPr>
        <w:t xml:space="preserve">Washington DC             </w:t>
      </w:r>
      <w:r w:rsidR="009124A6" w:rsidRPr="00E027EB">
        <w:rPr>
          <w:sz w:val="20"/>
          <w:szCs w:val="20"/>
        </w:rPr>
        <w:tab/>
      </w:r>
      <w:proofErr w:type="gramStart"/>
      <w:r w:rsidRPr="00E027EB">
        <w:rPr>
          <w:sz w:val="20"/>
          <w:szCs w:val="20"/>
        </w:rPr>
        <w:t>The</w:t>
      </w:r>
      <w:proofErr w:type="gramEnd"/>
      <w:r w:rsidRPr="00E027EB">
        <w:rPr>
          <w:sz w:val="20"/>
          <w:szCs w:val="20"/>
        </w:rPr>
        <w:t xml:space="preserve"> Howard Theatre</w:t>
      </w:r>
      <w:r w:rsidRPr="00E027EB">
        <w:rPr>
          <w:sz w:val="20"/>
          <w:szCs w:val="20"/>
        </w:rPr>
        <w:br/>
        <w:t>May 2</w:t>
      </w:r>
      <w:r w:rsidR="009124A6" w:rsidRPr="00E027EB">
        <w:rPr>
          <w:sz w:val="20"/>
          <w:szCs w:val="20"/>
        </w:rPr>
        <w:t>1</w:t>
      </w:r>
      <w:r w:rsidR="009124A6" w:rsidRPr="00E027EB">
        <w:rPr>
          <w:sz w:val="20"/>
          <w:szCs w:val="20"/>
        </w:rPr>
        <w:tab/>
      </w:r>
      <w:r w:rsidR="009124A6" w:rsidRPr="00E027EB">
        <w:rPr>
          <w:sz w:val="20"/>
          <w:szCs w:val="20"/>
        </w:rPr>
        <w:tab/>
      </w:r>
      <w:r w:rsidRPr="00E027EB">
        <w:rPr>
          <w:sz w:val="20"/>
          <w:szCs w:val="20"/>
        </w:rPr>
        <w:t>Richmond, VA</w:t>
      </w:r>
      <w:r w:rsidR="009124A6" w:rsidRPr="00E027EB">
        <w:rPr>
          <w:sz w:val="20"/>
          <w:szCs w:val="20"/>
        </w:rPr>
        <w:tab/>
      </w:r>
      <w:r w:rsidR="009124A6" w:rsidRPr="00E027EB">
        <w:rPr>
          <w:sz w:val="20"/>
          <w:szCs w:val="20"/>
        </w:rPr>
        <w:tab/>
      </w:r>
      <w:r w:rsidRPr="00E027EB">
        <w:rPr>
          <w:sz w:val="20"/>
          <w:szCs w:val="20"/>
        </w:rPr>
        <w:t>The National</w:t>
      </w:r>
      <w:r w:rsidRPr="00E027EB">
        <w:rPr>
          <w:sz w:val="20"/>
          <w:szCs w:val="20"/>
        </w:rPr>
        <w:br/>
        <w:t>May 22</w:t>
      </w:r>
      <w:r w:rsidR="009124A6" w:rsidRPr="00E027EB">
        <w:rPr>
          <w:sz w:val="20"/>
          <w:szCs w:val="20"/>
        </w:rPr>
        <w:tab/>
      </w:r>
      <w:r w:rsidR="009124A6" w:rsidRPr="00E027EB">
        <w:rPr>
          <w:sz w:val="20"/>
          <w:szCs w:val="20"/>
        </w:rPr>
        <w:tab/>
      </w:r>
      <w:r w:rsidRPr="00E027EB">
        <w:rPr>
          <w:sz w:val="20"/>
          <w:szCs w:val="20"/>
        </w:rPr>
        <w:t xml:space="preserve">New Haven, CT             </w:t>
      </w:r>
      <w:r w:rsidR="009124A6" w:rsidRPr="00E027EB">
        <w:rPr>
          <w:sz w:val="20"/>
          <w:szCs w:val="20"/>
        </w:rPr>
        <w:tab/>
      </w:r>
      <w:r w:rsidRPr="00E027EB">
        <w:rPr>
          <w:sz w:val="20"/>
          <w:szCs w:val="20"/>
        </w:rPr>
        <w:t>Toad’s</w:t>
      </w:r>
      <w:r w:rsidRPr="00E027EB">
        <w:rPr>
          <w:sz w:val="20"/>
          <w:szCs w:val="20"/>
        </w:rPr>
        <w:br/>
        <w:t>May 24</w:t>
      </w:r>
      <w:r w:rsidR="009124A6" w:rsidRPr="00E027EB">
        <w:rPr>
          <w:sz w:val="20"/>
          <w:szCs w:val="20"/>
        </w:rPr>
        <w:tab/>
      </w:r>
      <w:r w:rsidR="009124A6" w:rsidRPr="00E027EB">
        <w:rPr>
          <w:sz w:val="20"/>
          <w:szCs w:val="20"/>
        </w:rPr>
        <w:tab/>
      </w:r>
      <w:r w:rsidRPr="00E027EB">
        <w:rPr>
          <w:sz w:val="20"/>
          <w:szCs w:val="20"/>
        </w:rPr>
        <w:t xml:space="preserve">Boston, MA                   </w:t>
      </w:r>
      <w:r w:rsidR="009124A6" w:rsidRPr="00E027EB">
        <w:rPr>
          <w:sz w:val="20"/>
          <w:szCs w:val="20"/>
        </w:rPr>
        <w:tab/>
      </w:r>
      <w:r w:rsidRPr="00E027EB">
        <w:rPr>
          <w:sz w:val="20"/>
          <w:szCs w:val="20"/>
        </w:rPr>
        <w:t>Paradise</w:t>
      </w:r>
      <w:r w:rsidRPr="00E027EB">
        <w:rPr>
          <w:sz w:val="20"/>
          <w:szCs w:val="20"/>
        </w:rPr>
        <w:br/>
        <w:t>May 26</w:t>
      </w:r>
      <w:r w:rsidR="009124A6" w:rsidRPr="00E027EB">
        <w:rPr>
          <w:sz w:val="20"/>
          <w:szCs w:val="20"/>
        </w:rPr>
        <w:tab/>
      </w:r>
      <w:r w:rsidR="009124A6" w:rsidRPr="00E027EB">
        <w:rPr>
          <w:sz w:val="20"/>
          <w:szCs w:val="20"/>
        </w:rPr>
        <w:tab/>
      </w:r>
      <w:r w:rsidRPr="00E027EB">
        <w:rPr>
          <w:sz w:val="20"/>
          <w:szCs w:val="20"/>
        </w:rPr>
        <w:t>Philadelphia, PA</w:t>
      </w:r>
      <w:r w:rsidR="009124A6" w:rsidRPr="00E027EB">
        <w:rPr>
          <w:sz w:val="20"/>
          <w:szCs w:val="20"/>
        </w:rPr>
        <w:tab/>
      </w:r>
      <w:r w:rsidRPr="00E027EB">
        <w:rPr>
          <w:sz w:val="20"/>
          <w:szCs w:val="20"/>
        </w:rPr>
        <w:t>Brooklyn Bowl</w:t>
      </w:r>
      <w:r w:rsidRPr="00E027EB">
        <w:rPr>
          <w:sz w:val="20"/>
          <w:szCs w:val="20"/>
        </w:rPr>
        <w:br/>
        <w:t>May 27</w:t>
      </w:r>
      <w:r w:rsidR="009124A6" w:rsidRPr="00E027EB">
        <w:rPr>
          <w:sz w:val="20"/>
          <w:szCs w:val="20"/>
        </w:rPr>
        <w:tab/>
      </w:r>
      <w:r w:rsidR="009124A6" w:rsidRPr="00E027EB">
        <w:rPr>
          <w:sz w:val="20"/>
          <w:szCs w:val="20"/>
        </w:rPr>
        <w:tab/>
      </w:r>
      <w:r w:rsidRPr="00E027EB">
        <w:rPr>
          <w:sz w:val="20"/>
          <w:szCs w:val="20"/>
        </w:rPr>
        <w:t>New York, NY              </w:t>
      </w:r>
      <w:r w:rsidR="009124A6" w:rsidRPr="00E027EB">
        <w:rPr>
          <w:sz w:val="20"/>
          <w:szCs w:val="20"/>
        </w:rPr>
        <w:tab/>
      </w:r>
      <w:r w:rsidRPr="00E027EB">
        <w:rPr>
          <w:sz w:val="20"/>
          <w:szCs w:val="20"/>
        </w:rPr>
        <w:t>Webster Hall</w:t>
      </w:r>
    </w:p>
    <w:p w14:paraId="1E5D044A" w14:textId="59B74BA9" w:rsidR="001A3308" w:rsidRPr="00E027EB" w:rsidRDefault="001A3308" w:rsidP="009124A6">
      <w:pPr>
        <w:pStyle w:val="NoSpacing"/>
        <w:rPr>
          <w:b/>
          <w:bCs/>
          <w:sz w:val="20"/>
          <w:szCs w:val="20"/>
        </w:rPr>
      </w:pPr>
      <w:r w:rsidRPr="00E027EB">
        <w:rPr>
          <w:sz w:val="20"/>
          <w:szCs w:val="20"/>
        </w:rPr>
        <w:t>June 07</w:t>
      </w:r>
      <w:r w:rsidR="009124A6" w:rsidRPr="00E027EB">
        <w:rPr>
          <w:sz w:val="20"/>
          <w:szCs w:val="20"/>
        </w:rPr>
        <w:tab/>
      </w:r>
      <w:r w:rsidR="00F849F1">
        <w:rPr>
          <w:sz w:val="20"/>
          <w:szCs w:val="20"/>
        </w:rPr>
        <w:tab/>
      </w:r>
      <w:r w:rsidRPr="00E027EB">
        <w:rPr>
          <w:sz w:val="20"/>
          <w:szCs w:val="20"/>
        </w:rPr>
        <w:t>San Francisco, CA</w:t>
      </w:r>
      <w:r w:rsidR="009124A6" w:rsidRPr="00E027EB">
        <w:rPr>
          <w:sz w:val="20"/>
          <w:szCs w:val="20"/>
        </w:rPr>
        <w:tab/>
      </w:r>
      <w:r w:rsidRPr="00E027EB">
        <w:rPr>
          <w:sz w:val="20"/>
          <w:szCs w:val="20"/>
        </w:rPr>
        <w:t>August Hall</w:t>
      </w:r>
      <w:r w:rsidR="008A0F06" w:rsidRPr="00E027EB">
        <w:rPr>
          <w:sz w:val="20"/>
          <w:szCs w:val="20"/>
        </w:rPr>
        <w:t xml:space="preserve"> </w:t>
      </w:r>
      <w:r w:rsidR="008A0F06" w:rsidRPr="00E027EB">
        <w:rPr>
          <w:b/>
          <w:bCs/>
          <w:sz w:val="20"/>
          <w:szCs w:val="20"/>
        </w:rPr>
        <w:t>(Rescheduled new date)</w:t>
      </w:r>
      <w:r w:rsidRPr="00E027EB">
        <w:rPr>
          <w:sz w:val="20"/>
          <w:szCs w:val="20"/>
        </w:rPr>
        <w:br/>
        <w:t>June 09</w:t>
      </w:r>
      <w:r w:rsidR="00F849F1">
        <w:rPr>
          <w:sz w:val="20"/>
          <w:szCs w:val="20"/>
        </w:rPr>
        <w:tab/>
      </w:r>
      <w:r w:rsidR="009124A6" w:rsidRPr="00E027EB">
        <w:rPr>
          <w:sz w:val="20"/>
          <w:szCs w:val="20"/>
        </w:rPr>
        <w:tab/>
      </w:r>
      <w:r w:rsidRPr="00E027EB">
        <w:rPr>
          <w:sz w:val="20"/>
          <w:szCs w:val="20"/>
        </w:rPr>
        <w:t>Los Angeles, CA</w:t>
      </w:r>
      <w:r w:rsidR="009124A6" w:rsidRPr="00E027EB">
        <w:rPr>
          <w:sz w:val="20"/>
          <w:szCs w:val="20"/>
        </w:rPr>
        <w:tab/>
      </w:r>
      <w:r w:rsidRPr="00E027EB">
        <w:rPr>
          <w:sz w:val="20"/>
          <w:szCs w:val="20"/>
        </w:rPr>
        <w:t>The Wiltern</w:t>
      </w:r>
      <w:r w:rsidR="008A0F06" w:rsidRPr="00E027EB">
        <w:rPr>
          <w:sz w:val="20"/>
          <w:szCs w:val="20"/>
        </w:rPr>
        <w:t xml:space="preserve"> </w:t>
      </w:r>
      <w:r w:rsidR="008A0F06" w:rsidRPr="00E027EB">
        <w:rPr>
          <w:b/>
          <w:bCs/>
          <w:sz w:val="20"/>
          <w:szCs w:val="20"/>
        </w:rPr>
        <w:t>(Rescheduled new date)</w:t>
      </w:r>
    </w:p>
    <w:bookmarkEnd w:id="4"/>
    <w:p w14:paraId="451C82A5" w14:textId="77777777" w:rsidR="004D323D" w:rsidRPr="00E027EB" w:rsidRDefault="004D323D" w:rsidP="009124A6">
      <w:pPr>
        <w:pStyle w:val="NoSpacing"/>
        <w:rPr>
          <w:sz w:val="20"/>
          <w:szCs w:val="20"/>
        </w:rPr>
      </w:pPr>
    </w:p>
    <w:p w14:paraId="10322A99" w14:textId="77777777" w:rsidR="0089799A" w:rsidRDefault="0089799A" w:rsidP="001A3308">
      <w:pPr>
        <w:jc w:val="both"/>
        <w:rPr>
          <w:b/>
          <w:bCs/>
          <w:sz w:val="20"/>
          <w:szCs w:val="20"/>
          <w:u w:val="single"/>
        </w:rPr>
      </w:pPr>
    </w:p>
    <w:p w14:paraId="2C83FA28" w14:textId="46FD4024" w:rsidR="008B3944" w:rsidRPr="00E027EB" w:rsidRDefault="008B3944" w:rsidP="008B3944">
      <w:pPr>
        <w:jc w:val="both"/>
        <w:rPr>
          <w:color w:val="403F42"/>
          <w:sz w:val="20"/>
          <w:szCs w:val="20"/>
          <w:u w:val="single"/>
        </w:rPr>
      </w:pPr>
      <w:r w:rsidRPr="00E027EB">
        <w:rPr>
          <w:b/>
          <w:bCs/>
          <w:sz w:val="20"/>
          <w:szCs w:val="20"/>
          <w:u w:val="single"/>
        </w:rPr>
        <w:t>About The Walters:</w:t>
      </w:r>
    </w:p>
    <w:p w14:paraId="5E20A460" w14:textId="089D8601" w:rsidR="008B3944" w:rsidRPr="00584AD9" w:rsidRDefault="008B3944" w:rsidP="008B3944">
      <w:pPr>
        <w:jc w:val="both"/>
        <w:rPr>
          <w:sz w:val="20"/>
          <w:szCs w:val="20"/>
          <w:highlight w:val="white"/>
        </w:rPr>
      </w:pPr>
      <w:r w:rsidRPr="00E027EB">
        <w:rPr>
          <w:sz w:val="20"/>
          <w:szCs w:val="20"/>
          <w:highlight w:val="white"/>
        </w:rPr>
        <w:lastRenderedPageBreak/>
        <w:t xml:space="preserve">After a 4-year hiatus, indie stalwarts </w:t>
      </w:r>
      <w:r w:rsidRPr="00E027EB">
        <w:rPr>
          <w:b/>
          <w:bCs/>
          <w:sz w:val="20"/>
          <w:szCs w:val="20"/>
          <w:highlight w:val="white"/>
        </w:rPr>
        <w:t>The Walters</w:t>
      </w:r>
      <w:r w:rsidRPr="00E027EB">
        <w:rPr>
          <w:sz w:val="20"/>
          <w:szCs w:val="20"/>
          <w:highlight w:val="white"/>
        </w:rPr>
        <w:t xml:space="preserve"> return in full force amid the widespread success of their viral hit “</w:t>
      </w:r>
      <w:r w:rsidRPr="00E027EB">
        <w:rPr>
          <w:b/>
          <w:bCs/>
          <w:sz w:val="20"/>
          <w:szCs w:val="20"/>
          <w:highlight w:val="white"/>
        </w:rPr>
        <w:t>I Love You So</w:t>
      </w:r>
      <w:r w:rsidRPr="00E027EB">
        <w:rPr>
          <w:sz w:val="20"/>
          <w:szCs w:val="20"/>
          <w:highlight w:val="white"/>
        </w:rPr>
        <w:t xml:space="preserve">” on TikTok and DSPs, signing to Warner Records and announcing their first three headline shows since 2017, all of which sold out almost instantly. Hailing from Chicago, and now relocated to Los Angeles, </w:t>
      </w:r>
      <w:r w:rsidRPr="00E027EB">
        <w:rPr>
          <w:b/>
          <w:bCs/>
          <w:sz w:val="20"/>
          <w:szCs w:val="20"/>
          <w:highlight w:val="white"/>
        </w:rPr>
        <w:t>The Walters</w:t>
      </w:r>
      <w:r w:rsidRPr="00E027EB">
        <w:rPr>
          <w:sz w:val="20"/>
          <w:szCs w:val="20"/>
          <w:highlight w:val="white"/>
        </w:rPr>
        <w:t xml:space="preserve"> artfully intersect clever songwriting, catchy hooks, and soundtrack-worthy instrumentation steeped in a bit of a magic. Listeners first fell under the spell of the quintet—</w:t>
      </w:r>
      <w:r w:rsidRPr="00E027EB">
        <w:rPr>
          <w:b/>
          <w:bCs/>
          <w:sz w:val="20"/>
          <w:szCs w:val="20"/>
          <w:highlight w:val="white"/>
        </w:rPr>
        <w:t>Luke Olson</w:t>
      </w:r>
      <w:r w:rsidRPr="00E027EB">
        <w:rPr>
          <w:sz w:val="20"/>
          <w:szCs w:val="20"/>
          <w:highlight w:val="white"/>
        </w:rPr>
        <w:t xml:space="preserve"> [lead vocals, guitar], </w:t>
      </w:r>
      <w:r w:rsidRPr="00E027EB">
        <w:rPr>
          <w:b/>
          <w:bCs/>
          <w:sz w:val="20"/>
          <w:szCs w:val="20"/>
          <w:highlight w:val="white"/>
        </w:rPr>
        <w:t xml:space="preserve">Walter </w:t>
      </w:r>
      <w:proofErr w:type="spellStart"/>
      <w:r w:rsidRPr="00E027EB">
        <w:rPr>
          <w:b/>
          <w:bCs/>
          <w:sz w:val="20"/>
          <w:szCs w:val="20"/>
          <w:highlight w:val="white"/>
        </w:rPr>
        <w:t>Kosner</w:t>
      </w:r>
      <w:proofErr w:type="spellEnd"/>
      <w:r w:rsidRPr="00E027EB">
        <w:rPr>
          <w:sz w:val="20"/>
          <w:szCs w:val="20"/>
          <w:highlight w:val="white"/>
        </w:rPr>
        <w:t xml:space="preserve"> [lead guitar], </w:t>
      </w:r>
      <w:r w:rsidRPr="00E027EB">
        <w:rPr>
          <w:b/>
          <w:bCs/>
          <w:sz w:val="20"/>
          <w:szCs w:val="20"/>
          <w:highlight w:val="white"/>
        </w:rPr>
        <w:t xml:space="preserve">MJ </w:t>
      </w:r>
      <w:proofErr w:type="spellStart"/>
      <w:r w:rsidRPr="00E027EB">
        <w:rPr>
          <w:b/>
          <w:bCs/>
          <w:sz w:val="20"/>
          <w:szCs w:val="20"/>
          <w:highlight w:val="white"/>
        </w:rPr>
        <w:t>Tirabassi</w:t>
      </w:r>
      <w:proofErr w:type="spellEnd"/>
      <w:r w:rsidRPr="00E027EB">
        <w:rPr>
          <w:sz w:val="20"/>
          <w:szCs w:val="20"/>
          <w:highlight w:val="white"/>
        </w:rPr>
        <w:t xml:space="preserve"> [rhythm guitar, vocals], </w:t>
      </w:r>
      <w:r w:rsidRPr="00E027EB">
        <w:rPr>
          <w:b/>
          <w:bCs/>
          <w:sz w:val="20"/>
          <w:szCs w:val="20"/>
          <w:highlight w:val="white"/>
        </w:rPr>
        <w:t>Danny Wells</w:t>
      </w:r>
      <w:r w:rsidRPr="00E027EB">
        <w:rPr>
          <w:sz w:val="20"/>
          <w:szCs w:val="20"/>
          <w:highlight w:val="white"/>
        </w:rPr>
        <w:t xml:space="preserve"> [bass], and </w:t>
      </w:r>
      <w:r w:rsidRPr="00E027EB">
        <w:rPr>
          <w:b/>
          <w:bCs/>
          <w:sz w:val="20"/>
          <w:szCs w:val="20"/>
          <w:highlight w:val="white"/>
        </w:rPr>
        <w:t xml:space="preserve">Charlie </w:t>
      </w:r>
      <w:proofErr w:type="spellStart"/>
      <w:r w:rsidRPr="00E027EB">
        <w:rPr>
          <w:b/>
          <w:bCs/>
          <w:sz w:val="20"/>
          <w:szCs w:val="20"/>
          <w:highlight w:val="white"/>
        </w:rPr>
        <w:t>Ekhaus</w:t>
      </w:r>
      <w:proofErr w:type="spellEnd"/>
      <w:r w:rsidRPr="00E027EB">
        <w:rPr>
          <w:sz w:val="20"/>
          <w:szCs w:val="20"/>
          <w:highlight w:val="white"/>
        </w:rPr>
        <w:t xml:space="preserve"> [drums]—when they independently released 2014’s </w:t>
      </w:r>
      <w:r w:rsidRPr="00E027EB">
        <w:rPr>
          <w:b/>
          <w:bCs/>
          <w:i/>
          <w:iCs/>
          <w:sz w:val="20"/>
          <w:szCs w:val="20"/>
          <w:highlight w:val="white"/>
        </w:rPr>
        <w:t xml:space="preserve">Songs </w:t>
      </w:r>
      <w:proofErr w:type="gramStart"/>
      <w:r w:rsidRPr="00E027EB">
        <w:rPr>
          <w:b/>
          <w:bCs/>
          <w:i/>
          <w:iCs/>
          <w:sz w:val="20"/>
          <w:szCs w:val="20"/>
          <w:highlight w:val="white"/>
        </w:rPr>
        <w:t>For</w:t>
      </w:r>
      <w:proofErr w:type="gramEnd"/>
      <w:r w:rsidRPr="00E027EB">
        <w:rPr>
          <w:b/>
          <w:bCs/>
          <w:i/>
          <w:iCs/>
          <w:sz w:val="20"/>
          <w:szCs w:val="20"/>
          <w:highlight w:val="white"/>
        </w:rPr>
        <w:t xml:space="preserve"> Dads</w:t>
      </w:r>
      <w:r w:rsidRPr="00E027EB">
        <w:rPr>
          <w:sz w:val="20"/>
          <w:szCs w:val="20"/>
          <w:highlight w:val="white"/>
        </w:rPr>
        <w:t xml:space="preserve"> </w:t>
      </w:r>
      <w:r w:rsidRPr="00E027EB">
        <w:rPr>
          <w:b/>
          <w:bCs/>
          <w:sz w:val="20"/>
          <w:szCs w:val="20"/>
          <w:highlight w:val="white"/>
        </w:rPr>
        <w:t>EP</w:t>
      </w:r>
      <w:r w:rsidRPr="00E027EB">
        <w:rPr>
          <w:sz w:val="20"/>
          <w:szCs w:val="20"/>
          <w:highlight w:val="white"/>
        </w:rPr>
        <w:t xml:space="preserve">. Among many highlights, </w:t>
      </w:r>
      <w:r w:rsidRPr="00E027EB">
        <w:rPr>
          <w:b/>
          <w:bCs/>
          <w:sz w:val="20"/>
          <w:szCs w:val="20"/>
          <w:highlight w:val="white"/>
        </w:rPr>
        <w:t>“Fancy Shoes”</w:t>
      </w:r>
      <w:r w:rsidRPr="00E027EB">
        <w:rPr>
          <w:sz w:val="20"/>
          <w:szCs w:val="20"/>
          <w:highlight w:val="white"/>
        </w:rPr>
        <w:t xml:space="preserve"> generated </w:t>
      </w:r>
      <w:r>
        <w:rPr>
          <w:sz w:val="20"/>
          <w:szCs w:val="20"/>
          <w:highlight w:val="white"/>
        </w:rPr>
        <w:t xml:space="preserve">over </w:t>
      </w:r>
      <w:r w:rsidRPr="00584AD9">
        <w:rPr>
          <w:b/>
          <w:bCs/>
          <w:sz w:val="20"/>
          <w:szCs w:val="20"/>
          <w:highlight w:val="white"/>
        </w:rPr>
        <w:t>3</w:t>
      </w:r>
      <w:r>
        <w:rPr>
          <w:b/>
          <w:bCs/>
          <w:sz w:val="20"/>
          <w:szCs w:val="20"/>
          <w:highlight w:val="white"/>
        </w:rPr>
        <w:t>2</w:t>
      </w:r>
      <w:r w:rsidRPr="00584AD9">
        <w:rPr>
          <w:b/>
          <w:bCs/>
          <w:sz w:val="20"/>
          <w:szCs w:val="20"/>
          <w:highlight w:val="white"/>
        </w:rPr>
        <w:t xml:space="preserve"> million</w:t>
      </w:r>
      <w:r w:rsidRPr="00E027EB">
        <w:rPr>
          <w:sz w:val="20"/>
          <w:szCs w:val="20"/>
          <w:highlight w:val="white"/>
        </w:rPr>
        <w:t xml:space="preserve"> streams with </w:t>
      </w:r>
      <w:r w:rsidRPr="00E027EB">
        <w:rPr>
          <w:b/>
          <w:bCs/>
          <w:sz w:val="20"/>
          <w:szCs w:val="20"/>
          <w:highlight w:val="white"/>
        </w:rPr>
        <w:t xml:space="preserve">“New Girl (Tom’s Song)” </w:t>
      </w:r>
      <w:r w:rsidRPr="00E027EB">
        <w:rPr>
          <w:sz w:val="20"/>
          <w:szCs w:val="20"/>
          <w:highlight w:val="white"/>
        </w:rPr>
        <w:t xml:space="preserve">and </w:t>
      </w:r>
      <w:r w:rsidRPr="00E027EB">
        <w:rPr>
          <w:b/>
          <w:bCs/>
          <w:sz w:val="20"/>
          <w:szCs w:val="20"/>
          <w:highlight w:val="white"/>
        </w:rPr>
        <w:t xml:space="preserve">“Life” </w:t>
      </w:r>
      <w:r w:rsidRPr="00E027EB">
        <w:rPr>
          <w:sz w:val="20"/>
          <w:szCs w:val="20"/>
          <w:highlight w:val="white"/>
        </w:rPr>
        <w:t xml:space="preserve">on its heels.  2015’s </w:t>
      </w:r>
      <w:r w:rsidRPr="00E027EB">
        <w:rPr>
          <w:b/>
          <w:bCs/>
          <w:i/>
          <w:iCs/>
          <w:sz w:val="20"/>
          <w:szCs w:val="20"/>
          <w:highlight w:val="white"/>
        </w:rPr>
        <w:t>Young Men</w:t>
      </w:r>
      <w:r w:rsidRPr="00E027EB">
        <w:rPr>
          <w:sz w:val="20"/>
          <w:szCs w:val="20"/>
          <w:highlight w:val="white"/>
        </w:rPr>
        <w:t xml:space="preserve"> only maintained the group’s momentum as they attracted an impassioned and dedicated fan base. They captivated crowds in hallowed venues across their original hometown</w:t>
      </w:r>
      <w:r>
        <w:rPr>
          <w:sz w:val="20"/>
          <w:szCs w:val="20"/>
          <w:highlight w:val="white"/>
        </w:rPr>
        <w:t xml:space="preserve">, </w:t>
      </w:r>
      <w:r w:rsidRPr="00E027EB">
        <w:rPr>
          <w:sz w:val="20"/>
          <w:szCs w:val="20"/>
          <w:highlight w:val="white"/>
        </w:rPr>
        <w:t xml:space="preserve">performed at </w:t>
      </w:r>
      <w:r w:rsidRPr="00E027EB">
        <w:rPr>
          <w:i/>
          <w:iCs/>
          <w:sz w:val="20"/>
          <w:szCs w:val="20"/>
          <w:highlight w:val="white"/>
        </w:rPr>
        <w:t>Riot Fest</w:t>
      </w:r>
      <w:r w:rsidRPr="00E027EB">
        <w:rPr>
          <w:sz w:val="20"/>
          <w:szCs w:val="20"/>
          <w:highlight w:val="white"/>
        </w:rPr>
        <w:t xml:space="preserve">, and left the audience amazed at </w:t>
      </w:r>
      <w:r w:rsidRPr="00E027EB">
        <w:rPr>
          <w:i/>
          <w:iCs/>
          <w:sz w:val="20"/>
          <w:szCs w:val="20"/>
          <w:highlight w:val="white"/>
        </w:rPr>
        <w:t>Lollapalooza</w:t>
      </w:r>
      <w:r w:rsidRPr="00E027EB">
        <w:rPr>
          <w:sz w:val="20"/>
          <w:szCs w:val="20"/>
          <w:highlight w:val="white"/>
        </w:rPr>
        <w:t xml:space="preserve"> 2017. Following the latter, their paths diverged during a mutual hiatus. In early 2021, the musicians reconnected and started plotting their return when the viral success of </w:t>
      </w:r>
      <w:r w:rsidRPr="00E027EB">
        <w:rPr>
          <w:b/>
          <w:bCs/>
          <w:sz w:val="20"/>
          <w:szCs w:val="20"/>
          <w:highlight w:val="white"/>
        </w:rPr>
        <w:t>“I Love You So”</w:t>
      </w:r>
      <w:r w:rsidRPr="00E027EB">
        <w:rPr>
          <w:sz w:val="20"/>
          <w:szCs w:val="20"/>
          <w:highlight w:val="white"/>
        </w:rPr>
        <w:t xml:space="preserve"> accelerated their timeline.  The song has swept across TikTok with over </w:t>
      </w:r>
      <w:r w:rsidRPr="001E75D0">
        <w:rPr>
          <w:b/>
          <w:bCs/>
          <w:color w:val="000000" w:themeColor="text1"/>
          <w:sz w:val="20"/>
          <w:szCs w:val="20"/>
          <w:highlight w:val="white"/>
        </w:rPr>
        <w:t>78</w:t>
      </w:r>
      <w:r>
        <w:rPr>
          <w:b/>
          <w:bCs/>
          <w:color w:val="000000" w:themeColor="text1"/>
          <w:sz w:val="20"/>
          <w:szCs w:val="20"/>
          <w:highlight w:val="white"/>
        </w:rPr>
        <w:t>5k</w:t>
      </w:r>
      <w:r w:rsidRPr="009E1EBD">
        <w:rPr>
          <w:color w:val="000000" w:themeColor="text1"/>
          <w:sz w:val="20"/>
          <w:szCs w:val="20"/>
          <w:highlight w:val="white"/>
        </w:rPr>
        <w:t xml:space="preserve"> </w:t>
      </w:r>
      <w:r w:rsidRPr="00E027EB">
        <w:rPr>
          <w:sz w:val="20"/>
          <w:szCs w:val="20"/>
          <w:highlight w:val="white"/>
        </w:rPr>
        <w:t xml:space="preserve">fan-created videos. A standout from 2014’s </w:t>
      </w:r>
      <w:r w:rsidRPr="00E027EB">
        <w:rPr>
          <w:b/>
          <w:bCs/>
          <w:i/>
          <w:iCs/>
          <w:sz w:val="20"/>
          <w:szCs w:val="20"/>
          <w:highlight w:val="white"/>
        </w:rPr>
        <w:t xml:space="preserve">Songs </w:t>
      </w:r>
      <w:proofErr w:type="gramStart"/>
      <w:r w:rsidRPr="00E027EB">
        <w:rPr>
          <w:b/>
          <w:bCs/>
          <w:i/>
          <w:iCs/>
          <w:sz w:val="20"/>
          <w:szCs w:val="20"/>
          <w:highlight w:val="white"/>
        </w:rPr>
        <w:t>For</w:t>
      </w:r>
      <w:proofErr w:type="gramEnd"/>
      <w:r w:rsidRPr="00E027EB">
        <w:rPr>
          <w:b/>
          <w:bCs/>
          <w:i/>
          <w:iCs/>
          <w:sz w:val="20"/>
          <w:szCs w:val="20"/>
          <w:highlight w:val="white"/>
        </w:rPr>
        <w:t xml:space="preserve"> Dads</w:t>
      </w:r>
      <w:r w:rsidRPr="00E027EB">
        <w:rPr>
          <w:sz w:val="20"/>
          <w:szCs w:val="20"/>
          <w:highlight w:val="white"/>
        </w:rPr>
        <w:t xml:space="preserve">, its success overwhelmingly translated to DSPS, reeling in north of </w:t>
      </w:r>
      <w:r w:rsidRPr="001E75D0">
        <w:rPr>
          <w:b/>
          <w:bCs/>
          <w:sz w:val="20"/>
          <w:szCs w:val="20"/>
          <w:highlight w:val="white"/>
        </w:rPr>
        <w:t>72 million</w:t>
      </w:r>
      <w:r w:rsidRPr="001E75D0">
        <w:rPr>
          <w:sz w:val="20"/>
          <w:szCs w:val="20"/>
          <w:highlight w:val="white"/>
        </w:rPr>
        <w:t xml:space="preserve"> </w:t>
      </w:r>
      <w:r w:rsidRPr="00E027EB">
        <w:rPr>
          <w:sz w:val="20"/>
          <w:szCs w:val="20"/>
          <w:highlight w:val="white"/>
        </w:rPr>
        <w:t xml:space="preserve">streams on Spotify and scaling the Global Top 50. Signing to Warner Records, </w:t>
      </w:r>
      <w:r w:rsidRPr="00E027EB">
        <w:rPr>
          <w:b/>
          <w:bCs/>
          <w:sz w:val="20"/>
          <w:szCs w:val="20"/>
          <w:highlight w:val="white"/>
        </w:rPr>
        <w:t>The Walters</w:t>
      </w:r>
      <w:r w:rsidRPr="00E027EB">
        <w:rPr>
          <w:sz w:val="20"/>
          <w:szCs w:val="20"/>
          <w:highlight w:val="white"/>
        </w:rPr>
        <w:t xml:space="preserve"> launch a new era in 2022 with </w:t>
      </w:r>
      <w:r w:rsidRPr="00E027EB">
        <w:rPr>
          <w:b/>
          <w:bCs/>
          <w:sz w:val="20"/>
          <w:szCs w:val="20"/>
          <w:highlight w:val="white"/>
        </w:rPr>
        <w:t>“I Love You So”</w:t>
      </w:r>
      <w:r w:rsidRPr="00E027EB">
        <w:rPr>
          <w:sz w:val="20"/>
          <w:szCs w:val="20"/>
          <w:highlight w:val="white"/>
        </w:rPr>
        <w:t xml:space="preserve"> as its climbed to</w:t>
      </w:r>
      <w:r w:rsidRPr="00E027EB">
        <w:rPr>
          <w:b/>
          <w:bCs/>
          <w:sz w:val="20"/>
          <w:szCs w:val="20"/>
          <w:highlight w:val="white"/>
        </w:rPr>
        <w:t xml:space="preserve"> #1</w:t>
      </w:r>
      <w:r w:rsidRPr="00E027EB">
        <w:rPr>
          <w:sz w:val="20"/>
          <w:szCs w:val="20"/>
          <w:highlight w:val="white"/>
        </w:rPr>
        <w:t xml:space="preserve"> in over 7 countries on Spotify’s Viral 50, accumulated over </w:t>
      </w:r>
      <w:r>
        <w:rPr>
          <w:b/>
          <w:bCs/>
          <w:sz w:val="20"/>
          <w:szCs w:val="20"/>
          <w:highlight w:val="white"/>
        </w:rPr>
        <w:t>5</w:t>
      </w:r>
      <w:r w:rsidRPr="00E027EB">
        <w:rPr>
          <w:b/>
          <w:bCs/>
          <w:sz w:val="20"/>
          <w:szCs w:val="20"/>
          <w:highlight w:val="white"/>
        </w:rPr>
        <w:t xml:space="preserve"> billion</w:t>
      </w:r>
      <w:r w:rsidRPr="00E027EB">
        <w:rPr>
          <w:sz w:val="20"/>
          <w:szCs w:val="20"/>
          <w:highlight w:val="white"/>
        </w:rPr>
        <w:t xml:space="preserve"> global TikTok views </w:t>
      </w:r>
      <w:r w:rsidRPr="00E027EB">
        <w:rPr>
          <w:sz w:val="20"/>
          <w:szCs w:val="20"/>
        </w:rPr>
        <w:t xml:space="preserve">and </w:t>
      </w:r>
      <w:r w:rsidRPr="001E75D0">
        <w:rPr>
          <w:b/>
          <w:bCs/>
          <w:sz w:val="20"/>
          <w:szCs w:val="20"/>
        </w:rPr>
        <w:t>43</w:t>
      </w:r>
      <w:r>
        <w:rPr>
          <w:b/>
          <w:bCs/>
          <w:sz w:val="20"/>
          <w:szCs w:val="20"/>
        </w:rPr>
        <w:t>7</w:t>
      </w:r>
      <w:r w:rsidRPr="001E75D0">
        <w:rPr>
          <w:b/>
          <w:bCs/>
          <w:sz w:val="20"/>
          <w:szCs w:val="20"/>
        </w:rPr>
        <w:t xml:space="preserve"> million </w:t>
      </w:r>
      <w:r w:rsidRPr="00E027EB">
        <w:rPr>
          <w:sz w:val="20"/>
          <w:szCs w:val="20"/>
        </w:rPr>
        <w:t xml:space="preserve">global streams </w:t>
      </w:r>
      <w:r>
        <w:rPr>
          <w:sz w:val="20"/>
          <w:szCs w:val="20"/>
        </w:rPr>
        <w:t>on Spotify to date</w:t>
      </w:r>
      <w:r>
        <w:rPr>
          <w:sz w:val="20"/>
          <w:szCs w:val="20"/>
          <w:highlight w:val="white"/>
        </w:rPr>
        <w:t xml:space="preserve"> The track as </w:t>
      </w:r>
      <w:r w:rsidRPr="00E027EB">
        <w:rPr>
          <w:sz w:val="20"/>
          <w:szCs w:val="20"/>
          <w:highlight w:val="white"/>
        </w:rPr>
        <w:t xml:space="preserve">has </w:t>
      </w:r>
      <w:r>
        <w:rPr>
          <w:sz w:val="20"/>
          <w:szCs w:val="20"/>
          <w:highlight w:val="white"/>
        </w:rPr>
        <w:t>now attained</w:t>
      </w:r>
      <w:r w:rsidRPr="00E027EB">
        <w:rPr>
          <w:sz w:val="20"/>
          <w:szCs w:val="20"/>
          <w:highlight w:val="white"/>
        </w:rPr>
        <w:t xml:space="preserve"> Platinum certified sales status</w:t>
      </w:r>
      <w:r>
        <w:rPr>
          <w:sz w:val="20"/>
          <w:szCs w:val="20"/>
          <w:highlight w:val="white"/>
        </w:rPr>
        <w:t xml:space="preserve"> and is still climbing the US Top 40 Charts. </w:t>
      </w:r>
      <w:hyperlink r:id="rId20" w:history="1">
        <w:r w:rsidRPr="00E027EB">
          <w:rPr>
            <w:rStyle w:val="Hyperlink"/>
            <w:b/>
            <w:bCs/>
            <w:color w:val="0563C1"/>
            <w:sz w:val="20"/>
            <w:szCs w:val="20"/>
          </w:rPr>
          <w:t>The Walters</w:t>
        </w:r>
      </w:hyperlink>
      <w:r w:rsidRPr="00E027EB">
        <w:rPr>
          <w:sz w:val="20"/>
          <w:szCs w:val="20"/>
        </w:rPr>
        <w:t xml:space="preserve"> new single entitled </w:t>
      </w:r>
      <w:r w:rsidRPr="00E027EB">
        <w:rPr>
          <w:b/>
          <w:bCs/>
          <w:sz w:val="20"/>
          <w:szCs w:val="20"/>
        </w:rPr>
        <w:t xml:space="preserve">“Million Little Problems” </w:t>
      </w:r>
      <w:r w:rsidRPr="008B3944">
        <w:rPr>
          <w:sz w:val="20"/>
          <w:szCs w:val="20"/>
        </w:rPr>
        <w:t xml:space="preserve">was </w:t>
      </w:r>
      <w:r w:rsidRPr="00F271A6">
        <w:rPr>
          <w:sz w:val="20"/>
          <w:szCs w:val="20"/>
        </w:rPr>
        <w:t>premiered by</w:t>
      </w:r>
      <w:r>
        <w:rPr>
          <w:b/>
          <w:bCs/>
          <w:sz w:val="20"/>
          <w:szCs w:val="20"/>
        </w:rPr>
        <w:t xml:space="preserve"> Zane Lowe </w:t>
      </w:r>
      <w:r w:rsidRPr="008B3944">
        <w:rPr>
          <w:sz w:val="20"/>
          <w:szCs w:val="20"/>
        </w:rPr>
        <w:t>upon release</w:t>
      </w:r>
      <w:r>
        <w:rPr>
          <w:b/>
          <w:bCs/>
          <w:sz w:val="20"/>
          <w:szCs w:val="20"/>
        </w:rPr>
        <w:t xml:space="preserve"> </w:t>
      </w:r>
      <w:r w:rsidRPr="00F271A6">
        <w:rPr>
          <w:sz w:val="20"/>
          <w:szCs w:val="20"/>
        </w:rPr>
        <w:t xml:space="preserve">on his </w:t>
      </w:r>
      <w:r w:rsidRPr="004B2750">
        <w:rPr>
          <w:i/>
          <w:iCs/>
          <w:sz w:val="20"/>
          <w:szCs w:val="20"/>
        </w:rPr>
        <w:t xml:space="preserve">Apple Music 1 New Music Daily </w:t>
      </w:r>
      <w:r w:rsidRPr="004B2750">
        <w:rPr>
          <w:sz w:val="20"/>
          <w:szCs w:val="20"/>
        </w:rPr>
        <w:t>show</w:t>
      </w:r>
      <w:r w:rsidRPr="00F271A6">
        <w:rPr>
          <w:sz w:val="20"/>
          <w:szCs w:val="20"/>
        </w:rPr>
        <w:t>.</w:t>
      </w:r>
      <w:r>
        <w:rPr>
          <w:b/>
          <w:bCs/>
          <w:sz w:val="20"/>
          <w:szCs w:val="20"/>
        </w:rPr>
        <w:t xml:space="preserve"> </w:t>
      </w:r>
      <w:r w:rsidRPr="00E027EB">
        <w:rPr>
          <w:sz w:val="20"/>
          <w:szCs w:val="20"/>
        </w:rPr>
        <w:t xml:space="preserve">This is the first track off their forthcoming EP </w:t>
      </w:r>
      <w:r w:rsidRPr="00E027EB">
        <w:rPr>
          <w:b/>
          <w:bCs/>
          <w:i/>
          <w:iCs/>
          <w:sz w:val="20"/>
          <w:szCs w:val="20"/>
        </w:rPr>
        <w:t xml:space="preserve">Try Again, </w:t>
      </w:r>
      <w:r w:rsidRPr="00E027EB">
        <w:rPr>
          <w:sz w:val="20"/>
          <w:szCs w:val="20"/>
        </w:rPr>
        <w:t xml:space="preserve">due for release </w:t>
      </w:r>
      <w:r w:rsidRPr="001E75D0">
        <w:rPr>
          <w:b/>
          <w:bCs/>
          <w:sz w:val="20"/>
          <w:szCs w:val="20"/>
        </w:rPr>
        <w:t>May 6</w:t>
      </w:r>
      <w:r>
        <w:rPr>
          <w:sz w:val="20"/>
          <w:szCs w:val="20"/>
        </w:rPr>
        <w:t>, via Warner Records.</w:t>
      </w:r>
      <w:r>
        <w:rPr>
          <w:sz w:val="20"/>
          <w:szCs w:val="20"/>
          <w:highlight w:val="white"/>
        </w:rPr>
        <w:t xml:space="preserve"> </w:t>
      </w:r>
      <w:r w:rsidRPr="00E027EB">
        <w:rPr>
          <w:b/>
          <w:bCs/>
          <w:sz w:val="20"/>
          <w:szCs w:val="20"/>
          <w:highlight w:val="white"/>
        </w:rPr>
        <w:t>The Walters</w:t>
      </w:r>
      <w:r w:rsidRPr="00E027EB">
        <w:rPr>
          <w:sz w:val="20"/>
          <w:szCs w:val="20"/>
          <w:highlight w:val="white"/>
        </w:rPr>
        <w:t xml:space="preserve"> have just announced their first US tour in four years. </w:t>
      </w:r>
    </w:p>
    <w:p w14:paraId="4476E263" w14:textId="77777777" w:rsidR="001A3308" w:rsidRPr="00E027EB" w:rsidRDefault="001A3308" w:rsidP="001A3308">
      <w:pPr>
        <w:jc w:val="both"/>
        <w:rPr>
          <w:sz w:val="20"/>
          <w:szCs w:val="20"/>
        </w:rPr>
      </w:pPr>
    </w:p>
    <w:p w14:paraId="1FD7C11D" w14:textId="77777777" w:rsidR="001A3308" w:rsidRPr="00E027EB" w:rsidRDefault="001A3308" w:rsidP="001A3308">
      <w:pPr>
        <w:jc w:val="center"/>
        <w:rPr>
          <w:b/>
          <w:bCs/>
          <w:sz w:val="20"/>
          <w:szCs w:val="20"/>
        </w:rPr>
      </w:pPr>
      <w:bookmarkStart w:id="5" w:name="_Hlk100596295"/>
      <w:r w:rsidRPr="00E027EB">
        <w:rPr>
          <w:b/>
          <w:bCs/>
          <w:sz w:val="20"/>
          <w:szCs w:val="20"/>
        </w:rPr>
        <w:t># # #</w:t>
      </w:r>
    </w:p>
    <w:p w14:paraId="33184483" w14:textId="77777777" w:rsidR="001A3308" w:rsidRPr="00E027EB" w:rsidRDefault="001A3308" w:rsidP="001A3308">
      <w:pPr>
        <w:jc w:val="both"/>
        <w:rPr>
          <w:color w:val="403F42"/>
          <w:sz w:val="20"/>
          <w:szCs w:val="20"/>
        </w:rPr>
      </w:pPr>
    </w:p>
    <w:p w14:paraId="45091A4D" w14:textId="77777777" w:rsidR="001A3308" w:rsidRPr="00E027EB" w:rsidRDefault="001A3308" w:rsidP="001A3308">
      <w:pPr>
        <w:shd w:val="clear" w:color="auto" w:fill="FFFFFF"/>
        <w:jc w:val="center"/>
        <w:rPr>
          <w:b/>
          <w:bCs/>
          <w:sz w:val="20"/>
          <w:szCs w:val="20"/>
        </w:rPr>
      </w:pPr>
      <w:r w:rsidRPr="00E027EB">
        <w:rPr>
          <w:b/>
          <w:bCs/>
          <w:color w:val="000000"/>
          <w:sz w:val="20"/>
          <w:szCs w:val="20"/>
        </w:rPr>
        <w:t>Follow The Walters:</w:t>
      </w:r>
    </w:p>
    <w:p w14:paraId="0942C51B" w14:textId="77777777" w:rsidR="001A3308" w:rsidRPr="00E027EB" w:rsidRDefault="00ED44FD" w:rsidP="001A3308">
      <w:pPr>
        <w:shd w:val="clear" w:color="auto" w:fill="FFFFFF"/>
        <w:jc w:val="center"/>
        <w:rPr>
          <w:sz w:val="20"/>
          <w:szCs w:val="20"/>
        </w:rPr>
      </w:pPr>
      <w:hyperlink r:id="rId21" w:history="1">
        <w:r w:rsidR="001A3308" w:rsidRPr="00E027EB">
          <w:rPr>
            <w:rStyle w:val="Hyperlink"/>
            <w:color w:val="0563C1"/>
            <w:sz w:val="20"/>
            <w:szCs w:val="20"/>
          </w:rPr>
          <w:t>Press Photos</w:t>
        </w:r>
      </w:hyperlink>
      <w:r w:rsidR="001A3308" w:rsidRPr="00E027EB">
        <w:rPr>
          <w:color w:val="000000"/>
          <w:sz w:val="20"/>
          <w:szCs w:val="20"/>
        </w:rPr>
        <w:t xml:space="preserve"> | </w:t>
      </w:r>
      <w:hyperlink r:id="rId22" w:history="1">
        <w:r w:rsidR="001A3308" w:rsidRPr="00E027EB">
          <w:rPr>
            <w:rStyle w:val="Hyperlink"/>
            <w:color w:val="0563C1"/>
            <w:sz w:val="20"/>
            <w:szCs w:val="20"/>
          </w:rPr>
          <w:t>Website</w:t>
        </w:r>
      </w:hyperlink>
      <w:r w:rsidR="001A3308" w:rsidRPr="00E027EB">
        <w:rPr>
          <w:color w:val="000000"/>
          <w:sz w:val="20"/>
          <w:szCs w:val="20"/>
        </w:rPr>
        <w:t xml:space="preserve"> | </w:t>
      </w:r>
      <w:hyperlink r:id="rId23" w:history="1">
        <w:r w:rsidR="001A3308" w:rsidRPr="00E027EB">
          <w:rPr>
            <w:rStyle w:val="Hyperlink"/>
            <w:color w:val="0563C1"/>
            <w:sz w:val="20"/>
            <w:szCs w:val="20"/>
          </w:rPr>
          <w:t>Instagram</w:t>
        </w:r>
      </w:hyperlink>
      <w:r w:rsidR="001A3308" w:rsidRPr="00E027EB">
        <w:rPr>
          <w:color w:val="000000"/>
          <w:sz w:val="20"/>
          <w:szCs w:val="20"/>
        </w:rPr>
        <w:t xml:space="preserve"> | </w:t>
      </w:r>
      <w:hyperlink r:id="rId24" w:history="1">
        <w:r w:rsidR="001A3308" w:rsidRPr="00E027EB">
          <w:rPr>
            <w:rStyle w:val="Hyperlink"/>
            <w:color w:val="0563C1"/>
            <w:sz w:val="20"/>
            <w:szCs w:val="20"/>
          </w:rPr>
          <w:t>Facebook</w:t>
        </w:r>
      </w:hyperlink>
      <w:r w:rsidR="001A3308" w:rsidRPr="00E027EB">
        <w:rPr>
          <w:color w:val="000000"/>
          <w:sz w:val="20"/>
          <w:szCs w:val="20"/>
        </w:rPr>
        <w:t xml:space="preserve"> | </w:t>
      </w:r>
      <w:hyperlink r:id="rId25" w:history="1">
        <w:r w:rsidR="001A3308" w:rsidRPr="00E027EB">
          <w:rPr>
            <w:rStyle w:val="Hyperlink"/>
            <w:color w:val="0563C1"/>
            <w:sz w:val="20"/>
            <w:szCs w:val="20"/>
          </w:rPr>
          <w:t>Twitter</w:t>
        </w:r>
      </w:hyperlink>
      <w:r w:rsidR="001A3308" w:rsidRPr="00E027EB">
        <w:rPr>
          <w:color w:val="000000"/>
          <w:sz w:val="20"/>
          <w:szCs w:val="20"/>
        </w:rPr>
        <w:t xml:space="preserve"> | </w:t>
      </w:r>
      <w:hyperlink r:id="rId26" w:history="1">
        <w:proofErr w:type="spellStart"/>
        <w:r w:rsidR="001A3308" w:rsidRPr="00E027EB">
          <w:rPr>
            <w:rStyle w:val="Hyperlink"/>
            <w:color w:val="0563C1"/>
            <w:sz w:val="20"/>
            <w:szCs w:val="20"/>
          </w:rPr>
          <w:t>Youtube</w:t>
        </w:r>
        <w:proofErr w:type="spellEnd"/>
      </w:hyperlink>
    </w:p>
    <w:p w14:paraId="61905B13" w14:textId="77777777" w:rsidR="001A3308" w:rsidRPr="00E027EB" w:rsidRDefault="001A3308" w:rsidP="001A3308">
      <w:pPr>
        <w:rPr>
          <w:sz w:val="20"/>
          <w:szCs w:val="20"/>
        </w:rPr>
      </w:pPr>
    </w:p>
    <w:p w14:paraId="7A02BF91" w14:textId="77777777" w:rsidR="001A3308" w:rsidRPr="00E027EB" w:rsidRDefault="001A3308" w:rsidP="001A3308">
      <w:pPr>
        <w:jc w:val="center"/>
        <w:rPr>
          <w:sz w:val="20"/>
          <w:szCs w:val="20"/>
        </w:rPr>
      </w:pPr>
      <w:r w:rsidRPr="00E027EB">
        <w:rPr>
          <w:b/>
          <w:bCs/>
          <w:color w:val="000000"/>
          <w:sz w:val="20"/>
          <w:szCs w:val="20"/>
        </w:rPr>
        <w:t>For More Information, Please Contact:</w:t>
      </w:r>
    </w:p>
    <w:p w14:paraId="567C0B72" w14:textId="77777777" w:rsidR="001A3308" w:rsidRPr="00E027EB" w:rsidRDefault="001A3308" w:rsidP="001A3308">
      <w:pPr>
        <w:jc w:val="center"/>
        <w:rPr>
          <w:color w:val="000000"/>
          <w:sz w:val="20"/>
          <w:szCs w:val="20"/>
        </w:rPr>
      </w:pPr>
      <w:r w:rsidRPr="00E027EB">
        <w:rPr>
          <w:color w:val="000000"/>
          <w:sz w:val="20"/>
          <w:szCs w:val="20"/>
        </w:rPr>
        <w:t xml:space="preserve">Rick Gershon / </w:t>
      </w:r>
      <w:hyperlink r:id="rId27" w:history="1">
        <w:r w:rsidRPr="00E027EB">
          <w:rPr>
            <w:rStyle w:val="Hyperlink"/>
            <w:color w:val="0563C1"/>
            <w:sz w:val="20"/>
            <w:szCs w:val="20"/>
          </w:rPr>
          <w:t>Rick.Gershon@warnerrecords.com</w:t>
        </w:r>
      </w:hyperlink>
    </w:p>
    <w:p w14:paraId="2669D7E7" w14:textId="679214A4" w:rsidR="00EF78E6" w:rsidRPr="00E027EB" w:rsidRDefault="001A3308" w:rsidP="00EF78E6">
      <w:pPr>
        <w:jc w:val="center"/>
        <w:rPr>
          <w:color w:val="0563C1"/>
          <w:sz w:val="20"/>
          <w:szCs w:val="20"/>
          <w:u w:val="single"/>
        </w:rPr>
      </w:pPr>
      <w:r w:rsidRPr="00E027EB">
        <w:rPr>
          <w:color w:val="000000"/>
          <w:sz w:val="20"/>
          <w:szCs w:val="20"/>
        </w:rPr>
        <w:t xml:space="preserve">Patrice Compere / </w:t>
      </w:r>
      <w:hyperlink r:id="rId28" w:history="1">
        <w:r w:rsidRPr="00E027EB">
          <w:rPr>
            <w:rStyle w:val="Hyperlink"/>
            <w:color w:val="0563C1"/>
            <w:sz w:val="20"/>
            <w:szCs w:val="20"/>
          </w:rPr>
          <w:t>Patrice.Compere@warnerrecords.com</w:t>
        </w:r>
      </w:hyperlink>
    </w:p>
    <w:p w14:paraId="20E1EEA1" w14:textId="77777777" w:rsidR="00EF78E6" w:rsidRPr="00E027EB" w:rsidRDefault="00EF78E6" w:rsidP="00EF78E6">
      <w:pPr>
        <w:jc w:val="center"/>
        <w:rPr>
          <w:color w:val="000000"/>
          <w:sz w:val="20"/>
          <w:szCs w:val="20"/>
        </w:rPr>
      </w:pPr>
      <w:r w:rsidRPr="00E027EB">
        <w:rPr>
          <w:color w:val="000000"/>
          <w:sz w:val="20"/>
          <w:szCs w:val="20"/>
        </w:rPr>
        <w:t xml:space="preserve">Regional: Jenny Huynh / </w:t>
      </w:r>
      <w:hyperlink r:id="rId29" w:history="1">
        <w:r w:rsidRPr="00E027EB">
          <w:rPr>
            <w:rStyle w:val="Hyperlink"/>
            <w:sz w:val="20"/>
            <w:szCs w:val="20"/>
          </w:rPr>
          <w:t>Jenny.Huynh@warnerrecords.com</w:t>
        </w:r>
      </w:hyperlink>
      <w:bookmarkEnd w:id="1"/>
      <w:r w:rsidRPr="00E027EB">
        <w:rPr>
          <w:color w:val="000000"/>
          <w:sz w:val="20"/>
          <w:szCs w:val="20"/>
        </w:rPr>
        <w:t xml:space="preserve"> </w:t>
      </w:r>
    </w:p>
    <w:bookmarkEnd w:id="5"/>
    <w:p w14:paraId="7D34A7C3" w14:textId="77777777" w:rsidR="00EF78E6" w:rsidRDefault="00EF78E6" w:rsidP="001A3308">
      <w:pPr>
        <w:jc w:val="center"/>
        <w:rPr>
          <w:color w:val="0563C1"/>
          <w:sz w:val="20"/>
          <w:szCs w:val="20"/>
          <w:u w:val="single"/>
        </w:rPr>
      </w:pPr>
    </w:p>
    <w:p w14:paraId="080A6AD2" w14:textId="11A92AD4" w:rsidR="00EF78E6" w:rsidRDefault="001A3308" w:rsidP="00E96F30">
      <w:pPr>
        <w:jc w:val="center"/>
      </w:pPr>
      <w:r>
        <w:rPr>
          <w:b/>
          <w:bCs/>
          <w:noProof/>
          <w:sz w:val="24"/>
          <w:szCs w:val="24"/>
        </w:rPr>
        <w:drawing>
          <wp:inline distT="0" distB="0" distL="0" distR="0" wp14:anchorId="4D862654" wp14:editId="4A8F65A8">
            <wp:extent cx="1206500" cy="12065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sign&#10;&#10;Description automatically generated"/>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212048" cy="1212048"/>
                    </a:xfrm>
                    <a:prstGeom prst="rect">
                      <a:avLst/>
                    </a:prstGeom>
                    <a:noFill/>
                    <a:ln>
                      <a:noFill/>
                    </a:ln>
                  </pic:spPr>
                </pic:pic>
              </a:graphicData>
            </a:graphic>
          </wp:inline>
        </w:drawing>
      </w:r>
    </w:p>
    <w:p w14:paraId="150B95D2" w14:textId="2A787FCF" w:rsidR="001A3308" w:rsidRDefault="001A3308" w:rsidP="001A3308">
      <w:pPr>
        <w:jc w:val="center"/>
        <w:rPr>
          <w:color w:val="403F42"/>
          <w:sz w:val="20"/>
          <w:szCs w:val="20"/>
        </w:rPr>
      </w:pPr>
      <w:r>
        <w:rPr>
          <w:rFonts w:ascii="Calibri" w:hAnsi="Calibri" w:cs="Calibri"/>
          <w:noProof/>
          <w:color w:val="000000"/>
        </w:rPr>
        <w:drawing>
          <wp:inline distT="0" distB="0" distL="0" distR="0" wp14:anchorId="2E794C4B" wp14:editId="3C4C975A">
            <wp:extent cx="966281" cy="353618"/>
            <wp:effectExtent l="0" t="0" r="5715" b="8890"/>
            <wp:docPr id="3" name="Picture 3"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Warner Records Black On White (1)"/>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990847" cy="362608"/>
                    </a:xfrm>
                    <a:prstGeom prst="rect">
                      <a:avLst/>
                    </a:prstGeom>
                    <a:noFill/>
                    <a:ln>
                      <a:noFill/>
                    </a:ln>
                  </pic:spPr>
                </pic:pic>
              </a:graphicData>
            </a:graphic>
          </wp:inline>
        </w:drawing>
      </w:r>
    </w:p>
    <w:p w14:paraId="787F66D6" w14:textId="77777777" w:rsidR="001A3308" w:rsidRDefault="001A3308" w:rsidP="001A3308">
      <w:pPr>
        <w:rPr>
          <w:rFonts w:ascii="Calibri" w:hAnsi="Calibri" w:cs="Calibri"/>
        </w:rPr>
      </w:pPr>
    </w:p>
    <w:p w14:paraId="4A991FDF" w14:textId="77777777" w:rsidR="001A3308" w:rsidRDefault="001A3308" w:rsidP="001A3308">
      <w:pPr>
        <w:rPr>
          <w:rFonts w:asciiTheme="minorHAnsi" w:hAnsiTheme="minorHAnsi" w:cstheme="minorBidi"/>
        </w:rPr>
      </w:pPr>
    </w:p>
    <w:p w14:paraId="707081F9" w14:textId="77777777" w:rsidR="001A3308" w:rsidRDefault="001A3308" w:rsidP="006A1FCD">
      <w:pPr>
        <w:spacing w:line="240" w:lineRule="auto"/>
        <w:jc w:val="both"/>
        <w:rPr>
          <w:sz w:val="20"/>
          <w:szCs w:val="20"/>
        </w:rPr>
      </w:pPr>
    </w:p>
    <w:p w14:paraId="0000000B" w14:textId="77777777" w:rsidR="006B5252" w:rsidRDefault="006B5252"/>
    <w:sectPr w:rsidR="006B525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1DBD"/>
    <w:multiLevelType w:val="multilevel"/>
    <w:tmpl w:val="FFA27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252"/>
    <w:rsid w:val="000319EA"/>
    <w:rsid w:val="00071926"/>
    <w:rsid w:val="0007329E"/>
    <w:rsid w:val="000B2DFA"/>
    <w:rsid w:val="001A3308"/>
    <w:rsid w:val="001C025A"/>
    <w:rsid w:val="001E5703"/>
    <w:rsid w:val="00285F8C"/>
    <w:rsid w:val="002D1775"/>
    <w:rsid w:val="00471B3B"/>
    <w:rsid w:val="0049123E"/>
    <w:rsid w:val="004D323D"/>
    <w:rsid w:val="004D6551"/>
    <w:rsid w:val="00504259"/>
    <w:rsid w:val="00523899"/>
    <w:rsid w:val="00527603"/>
    <w:rsid w:val="0059658C"/>
    <w:rsid w:val="0060223C"/>
    <w:rsid w:val="00670903"/>
    <w:rsid w:val="006909D6"/>
    <w:rsid w:val="006A1FCD"/>
    <w:rsid w:val="006B5252"/>
    <w:rsid w:val="00702723"/>
    <w:rsid w:val="00742F31"/>
    <w:rsid w:val="00754CB5"/>
    <w:rsid w:val="00760F0F"/>
    <w:rsid w:val="00763F0D"/>
    <w:rsid w:val="007A3AFB"/>
    <w:rsid w:val="0089799A"/>
    <w:rsid w:val="008A0F06"/>
    <w:rsid w:val="008B3944"/>
    <w:rsid w:val="009124A6"/>
    <w:rsid w:val="00955419"/>
    <w:rsid w:val="0096780D"/>
    <w:rsid w:val="00995A93"/>
    <w:rsid w:val="009B4404"/>
    <w:rsid w:val="009B78C2"/>
    <w:rsid w:val="00B2550B"/>
    <w:rsid w:val="00B34C95"/>
    <w:rsid w:val="00B922B9"/>
    <w:rsid w:val="00BF5BD8"/>
    <w:rsid w:val="00C5155E"/>
    <w:rsid w:val="00C86141"/>
    <w:rsid w:val="00D20B85"/>
    <w:rsid w:val="00D931F6"/>
    <w:rsid w:val="00E027EB"/>
    <w:rsid w:val="00E36A5D"/>
    <w:rsid w:val="00E94793"/>
    <w:rsid w:val="00E96F30"/>
    <w:rsid w:val="00EA1484"/>
    <w:rsid w:val="00EC51DD"/>
    <w:rsid w:val="00ED44FD"/>
    <w:rsid w:val="00EF78E6"/>
    <w:rsid w:val="00F2788B"/>
    <w:rsid w:val="00F849F1"/>
    <w:rsid w:val="00FB3428"/>
    <w:rsid w:val="00FC1327"/>
    <w:rsid w:val="00FC2882"/>
    <w:rsid w:val="00FD2961"/>
    <w:rsid w:val="00FD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3B82"/>
  <w15:docId w15:val="{833F89E9-01A7-456C-9603-16F79FD0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A14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A1484"/>
    <w:rPr>
      <w:color w:val="0000FF" w:themeColor="hyperlink"/>
      <w:u w:val="single"/>
    </w:rPr>
  </w:style>
  <w:style w:type="character" w:styleId="UnresolvedMention">
    <w:name w:val="Unresolved Mention"/>
    <w:basedOn w:val="DefaultParagraphFont"/>
    <w:uiPriority w:val="99"/>
    <w:semiHidden/>
    <w:unhideWhenUsed/>
    <w:rsid w:val="00EA1484"/>
    <w:rPr>
      <w:color w:val="605E5C"/>
      <w:shd w:val="clear" w:color="auto" w:fill="E1DFDD"/>
    </w:rPr>
  </w:style>
  <w:style w:type="paragraph" w:styleId="NoSpacing">
    <w:name w:val="No Spacing"/>
    <w:uiPriority w:val="1"/>
    <w:qFormat/>
    <w:rsid w:val="009124A6"/>
    <w:pPr>
      <w:spacing w:line="240" w:lineRule="auto"/>
    </w:pPr>
  </w:style>
  <w:style w:type="character" w:customStyle="1" w:styleId="apple-converted-space">
    <w:name w:val="apple-converted-space"/>
    <w:basedOn w:val="DefaultParagraphFont"/>
    <w:rsid w:val="004D323D"/>
  </w:style>
  <w:style w:type="character" w:styleId="FollowedHyperlink">
    <w:name w:val="FollowedHyperlink"/>
    <w:basedOn w:val="DefaultParagraphFont"/>
    <w:uiPriority w:val="99"/>
    <w:semiHidden/>
    <w:unhideWhenUsed/>
    <w:rsid w:val="004D6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3503">
      <w:bodyDiv w:val="1"/>
      <w:marLeft w:val="0"/>
      <w:marRight w:val="0"/>
      <w:marTop w:val="0"/>
      <w:marBottom w:val="0"/>
      <w:divBdr>
        <w:top w:val="none" w:sz="0" w:space="0" w:color="auto"/>
        <w:left w:val="none" w:sz="0" w:space="0" w:color="auto"/>
        <w:bottom w:val="none" w:sz="0" w:space="0" w:color="auto"/>
        <w:right w:val="none" w:sz="0" w:space="0" w:color="auto"/>
      </w:divBdr>
    </w:div>
    <w:div w:id="232156916">
      <w:bodyDiv w:val="1"/>
      <w:marLeft w:val="0"/>
      <w:marRight w:val="0"/>
      <w:marTop w:val="0"/>
      <w:marBottom w:val="0"/>
      <w:divBdr>
        <w:top w:val="none" w:sz="0" w:space="0" w:color="auto"/>
        <w:left w:val="none" w:sz="0" w:space="0" w:color="auto"/>
        <w:bottom w:val="none" w:sz="0" w:space="0" w:color="auto"/>
        <w:right w:val="none" w:sz="0" w:space="0" w:color="auto"/>
      </w:divBdr>
    </w:div>
    <w:div w:id="294070299">
      <w:bodyDiv w:val="1"/>
      <w:marLeft w:val="0"/>
      <w:marRight w:val="0"/>
      <w:marTop w:val="0"/>
      <w:marBottom w:val="0"/>
      <w:divBdr>
        <w:top w:val="none" w:sz="0" w:space="0" w:color="auto"/>
        <w:left w:val="none" w:sz="0" w:space="0" w:color="auto"/>
        <w:bottom w:val="none" w:sz="0" w:space="0" w:color="auto"/>
        <w:right w:val="none" w:sz="0" w:space="0" w:color="auto"/>
      </w:divBdr>
    </w:div>
    <w:div w:id="573130965">
      <w:bodyDiv w:val="1"/>
      <w:marLeft w:val="0"/>
      <w:marRight w:val="0"/>
      <w:marTop w:val="0"/>
      <w:marBottom w:val="0"/>
      <w:divBdr>
        <w:top w:val="none" w:sz="0" w:space="0" w:color="auto"/>
        <w:left w:val="none" w:sz="0" w:space="0" w:color="auto"/>
        <w:bottom w:val="none" w:sz="0" w:space="0" w:color="auto"/>
        <w:right w:val="none" w:sz="0" w:space="0" w:color="auto"/>
      </w:divBdr>
    </w:div>
    <w:div w:id="965620027">
      <w:bodyDiv w:val="1"/>
      <w:marLeft w:val="0"/>
      <w:marRight w:val="0"/>
      <w:marTop w:val="0"/>
      <w:marBottom w:val="0"/>
      <w:divBdr>
        <w:top w:val="none" w:sz="0" w:space="0" w:color="auto"/>
        <w:left w:val="none" w:sz="0" w:space="0" w:color="auto"/>
        <w:bottom w:val="none" w:sz="0" w:space="0" w:color="auto"/>
        <w:right w:val="none" w:sz="0" w:space="0" w:color="auto"/>
      </w:divBdr>
    </w:div>
    <w:div w:id="1081289392">
      <w:bodyDiv w:val="1"/>
      <w:marLeft w:val="0"/>
      <w:marRight w:val="0"/>
      <w:marTop w:val="0"/>
      <w:marBottom w:val="0"/>
      <w:divBdr>
        <w:top w:val="none" w:sz="0" w:space="0" w:color="auto"/>
        <w:left w:val="none" w:sz="0" w:space="0" w:color="auto"/>
        <w:bottom w:val="none" w:sz="0" w:space="0" w:color="auto"/>
        <w:right w:val="none" w:sz="0" w:space="0" w:color="auto"/>
      </w:divBdr>
    </w:div>
    <w:div w:id="1368028406">
      <w:bodyDiv w:val="1"/>
      <w:marLeft w:val="0"/>
      <w:marRight w:val="0"/>
      <w:marTop w:val="0"/>
      <w:marBottom w:val="0"/>
      <w:divBdr>
        <w:top w:val="none" w:sz="0" w:space="0" w:color="auto"/>
        <w:left w:val="none" w:sz="0" w:space="0" w:color="auto"/>
        <w:bottom w:val="none" w:sz="0" w:space="0" w:color="auto"/>
        <w:right w:val="none" w:sz="0" w:space="0" w:color="auto"/>
      </w:divBdr>
    </w:div>
    <w:div w:id="1389571436">
      <w:bodyDiv w:val="1"/>
      <w:marLeft w:val="0"/>
      <w:marRight w:val="0"/>
      <w:marTop w:val="0"/>
      <w:marBottom w:val="0"/>
      <w:divBdr>
        <w:top w:val="none" w:sz="0" w:space="0" w:color="auto"/>
        <w:left w:val="none" w:sz="0" w:space="0" w:color="auto"/>
        <w:bottom w:val="none" w:sz="0" w:space="0" w:color="auto"/>
        <w:right w:val="none" w:sz="0" w:space="0" w:color="auto"/>
      </w:divBdr>
    </w:div>
    <w:div w:id="1678120374">
      <w:bodyDiv w:val="1"/>
      <w:marLeft w:val="0"/>
      <w:marRight w:val="0"/>
      <w:marTop w:val="0"/>
      <w:marBottom w:val="0"/>
      <w:divBdr>
        <w:top w:val="none" w:sz="0" w:space="0" w:color="auto"/>
        <w:left w:val="none" w:sz="0" w:space="0" w:color="auto"/>
        <w:bottom w:val="none" w:sz="0" w:space="0" w:color="auto"/>
        <w:right w:val="none" w:sz="0" w:space="0" w:color="auto"/>
      </w:divBdr>
    </w:div>
    <w:div w:id="1762528282">
      <w:bodyDiv w:val="1"/>
      <w:marLeft w:val="0"/>
      <w:marRight w:val="0"/>
      <w:marTop w:val="0"/>
      <w:marBottom w:val="0"/>
      <w:divBdr>
        <w:top w:val="none" w:sz="0" w:space="0" w:color="auto"/>
        <w:left w:val="none" w:sz="0" w:space="0" w:color="auto"/>
        <w:bottom w:val="none" w:sz="0" w:space="0" w:color="auto"/>
        <w:right w:val="none" w:sz="0" w:space="0" w:color="auto"/>
      </w:divBdr>
    </w:div>
    <w:div w:id="1924879268">
      <w:bodyDiv w:val="1"/>
      <w:marLeft w:val="0"/>
      <w:marRight w:val="0"/>
      <w:marTop w:val="0"/>
      <w:marBottom w:val="0"/>
      <w:divBdr>
        <w:top w:val="none" w:sz="0" w:space="0" w:color="auto"/>
        <w:left w:val="none" w:sz="0" w:space="0" w:color="auto"/>
        <w:bottom w:val="none" w:sz="0" w:space="0" w:color="auto"/>
        <w:right w:val="none" w:sz="0" w:space="0" w:color="auto"/>
      </w:divBdr>
    </w:div>
    <w:div w:id="1990357707">
      <w:bodyDiv w:val="1"/>
      <w:marLeft w:val="0"/>
      <w:marRight w:val="0"/>
      <w:marTop w:val="0"/>
      <w:marBottom w:val="0"/>
      <w:divBdr>
        <w:top w:val="none" w:sz="0" w:space="0" w:color="auto"/>
        <w:left w:val="none" w:sz="0" w:space="0" w:color="auto"/>
        <w:bottom w:val="none" w:sz="0" w:space="0" w:color="auto"/>
        <w:right w:val="none" w:sz="0" w:space="0" w:color="auto"/>
      </w:divBdr>
    </w:div>
    <w:div w:id="2003002570">
      <w:bodyDiv w:val="1"/>
      <w:marLeft w:val="0"/>
      <w:marRight w:val="0"/>
      <w:marTop w:val="0"/>
      <w:marBottom w:val="0"/>
      <w:divBdr>
        <w:top w:val="none" w:sz="0" w:space="0" w:color="auto"/>
        <w:left w:val="none" w:sz="0" w:space="0" w:color="auto"/>
        <w:bottom w:val="none" w:sz="0" w:space="0" w:color="auto"/>
        <w:right w:val="none" w:sz="0" w:space="0" w:color="auto"/>
      </w:divBdr>
    </w:div>
    <w:div w:id="212542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hewalters.lnk.to/MillionLittleProblemsVideo" TargetMode="External"/><Relationship Id="rId18" Type="http://schemas.openxmlformats.org/officeDocument/2006/relationships/hyperlink" Target="https://yourwalters.com/tour" TargetMode="External"/><Relationship Id="rId26" Type="http://schemas.openxmlformats.org/officeDocument/2006/relationships/hyperlink" Target="https://nam04.safelinks.protection.outlook.com/?url=https%3A%2F%2Fwww.youtube.com%2Fchannel%2FUCm54E8Hlf_z1GIpVUChBTQA%2Ffeatured&amp;data=04%7C01%7CRick.Gershon%40warnerrecords.com%7C6f612100b7844ac4ff7c08da07895415%7C8367939002ec4ba1ad3d69da3fdd637e%7C0%7C0%7C637830583644775794%7CUnknown%7CTWFpbGZsb3d8eyJWIjoiMC4wLjAwMDAiLCJQIjoiV2luMzIiLCJBTiI6Ik1haWwiLCJXVCI6Mn0%3D%7C3000&amp;sdata=JOR0YOl8fgWLGNrl4qRZCB8cBHj3RD7UBAfOHwgo8vI%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press.warnerrecords.com%2Fthewalters%2F&amp;data=04%7C01%7CRick.Gershon%40warnerrecords.com%7C6f612100b7844ac4ff7c08da07895415%7C8367939002ec4ba1ad3d69da3fdd637e%7C0%7C0%7C637830583644775794%7CUnknown%7CTWFpbGZsb3d8eyJWIjoiMC4wLjAwMDAiLCJQIjoiV2luMzIiLCJBTiI6Ik1haWwiLCJXVCI6Mn0%3D%7C3000&amp;sdata=aDiMaBXWYFgtHuDOEpVTCTTFFz3i4qv0FRxSTCkG3w8%3D&amp;reserved=0" TargetMode="External"/><Relationship Id="rId34" Type="http://schemas.openxmlformats.org/officeDocument/2006/relationships/fontTable" Target="fontTable.xml"/><Relationship Id="rId7" Type="http://schemas.openxmlformats.org/officeDocument/2006/relationships/hyperlink" Target="https://thewalters.lnk.to/MillionLittleProblems" TargetMode="External"/><Relationship Id="rId12" Type="http://schemas.openxmlformats.org/officeDocument/2006/relationships/hyperlink" Target="https://thewalters.lnk.to/MillionLittleProblems" TargetMode="External"/><Relationship Id="rId17" Type="http://schemas.openxmlformats.org/officeDocument/2006/relationships/hyperlink" Target="https://nam04.safelinks.protection.outlook.com/?url=https%3A%2F%2Fatwoodmagazine.com%2Filys-the-walters-interview-i-love-you-song-feature-music%2F&amp;data=04%7C01%7CRick.Gershon%40warnerrecords.com%7C6f612100b7844ac4ff7c08da07895415%7C8367939002ec4ba1ad3d69da3fdd637e%7C0%7C0%7C637830583644775794%7CUnknown%7CTWFpbGZsb3d8eyJWIjoiMC4wLjAwMDAiLCJQIjoiV2luMzIiLCJBTiI6Ik1haWwiLCJXVCI6Mn0%3D%7C3000&amp;sdata=M1dyhQv9cbMB%2BR4jsfgUCI4tSsm15J9ppCr%2F5%2Bwl%2F5U%3D&amp;reserved=0" TargetMode="External"/><Relationship Id="rId25" Type="http://schemas.openxmlformats.org/officeDocument/2006/relationships/hyperlink" Target="https://nam04.safelinks.protection.outlook.com/?url=https%3A%2F%2Ftwitter.com%2FTheWalters_%3Fref_src%3Dtwsrc%255Egoogle%257Ctwcamp%255Eserp%257Ctwgr%255Eauthor&amp;data=04%7C01%7CRick.Gershon%40warnerrecords.com%7C6f612100b7844ac4ff7c08da07895415%7C8367939002ec4ba1ad3d69da3fdd637e%7C0%7C0%7C637830583644775794%7CUnknown%7CTWFpbGZsb3d8eyJWIjoiMC4wLjAwMDAiLCJQIjoiV2luMzIiLCJBTiI6Ik1haWwiLCJXVCI6Mn0%3D%7C3000&amp;sdata=ycDerXVAXoWCVWxtKsSslLyHeFk1T4ApKe7eiq%2FkE%2Fs%3D&amp;reserved=0" TargetMode="External"/><Relationship Id="rId33" Type="http://schemas.openxmlformats.org/officeDocument/2006/relationships/image" Target="cid:image002.jpg@01D8394F.36F0F3F0" TargetMode="External"/><Relationship Id="rId2" Type="http://schemas.openxmlformats.org/officeDocument/2006/relationships/styles" Target="styles.xml"/><Relationship Id="rId16" Type="http://schemas.openxmlformats.org/officeDocument/2006/relationships/hyperlink" Target="https://nam04.safelinks.protection.outlook.com/?url=https%3A%2F%2Fvariety.com%2F2021%2Fmusic%2Fnews%2Ftiktok-i-love-you-so-the-walters-interview-1235127810%2F&amp;data=04%7C01%7CRick.Gershon%40warnerrecords.com%7C6f612100b7844ac4ff7c08da07895415%7C8367939002ec4ba1ad3d69da3fdd637e%7C0%7C0%7C637830583644619609%7CUnknown%7CTWFpbGZsb3d8eyJWIjoiMC4wLjAwMDAiLCJQIjoiV2luMzIiLCJBTiI6Ik1haWwiLCJXVCI6Mn0%3D%7C3000&amp;sdata=9K1SSNNGB6nlBbS9n0uVcBVR7akoN%2Fo4EtjYV4%2BWFxU%3D&amp;reserved=0" TargetMode="External"/><Relationship Id="rId20" Type="http://schemas.openxmlformats.org/officeDocument/2006/relationships/hyperlink" Target="https://nam04.safelinks.protection.outlook.com/?url=https%3A%2F%2Fyourwalters.com%2F&amp;data=04%7C01%7CRick.Gershon%40warnerrecords.com%7C6f612100b7844ac4ff7c08da07895415%7C8367939002ec4ba1ad3d69da3fdd637e%7C0%7C0%7C637830583644619609%7CUnknown%7CTWFpbGZsb3d8eyJWIjoiMC4wLjAwMDAiLCJQIjoiV2luMzIiLCJBTiI6Ik1haWwiLCJXVCI6Mn0%3D%7C3000&amp;sdata=N14wITnec1KvJYutCSxU1INSSkAvpVJs2ZP2M8AJ1z0%3D&amp;reserved=0" TargetMode="External"/><Relationship Id="rId29" Type="http://schemas.openxmlformats.org/officeDocument/2006/relationships/hyperlink" Target="mailto:Jenny.Huynh@warnerrecords.com" TargetMode="External"/><Relationship Id="rId1" Type="http://schemas.openxmlformats.org/officeDocument/2006/relationships/numbering" Target="numbering.xml"/><Relationship Id="rId6" Type="http://schemas.openxmlformats.org/officeDocument/2006/relationships/hyperlink" Target="https://yourwalters.com/" TargetMode="External"/><Relationship Id="rId11" Type="http://schemas.openxmlformats.org/officeDocument/2006/relationships/hyperlink" Target="https://nam04.safelinks.protection.outlook.com/?url=https%3A%2F%2Fyourwalters.com%2F&amp;data=04%7C01%7CRick.Gershon%40warnerrecords.com%7C6f612100b7844ac4ff7c08da07895415%7C8367939002ec4ba1ad3d69da3fdd637e%7C0%7C0%7C637830583644619609%7CUnknown%7CTWFpbGZsb3d8eyJWIjoiMC4wLjAwMDAiLCJQIjoiV2luMzIiLCJBTiI6Ik1haWwiLCJXVCI6Mn0%3D%7C3000&amp;sdata=N14wITnec1KvJYutCSxU1INSSkAvpVJs2ZP2M8AJ1z0%3D&amp;reserved=0" TargetMode="External"/><Relationship Id="rId24" Type="http://schemas.openxmlformats.org/officeDocument/2006/relationships/hyperlink" Target="https://nam04.safelinks.protection.outlook.com/?url=https%3A%2F%2Fwww.facebook.com%2FTheWaltersband&amp;data=04%7C01%7CRick.Gershon%40warnerrecords.com%7C6f612100b7844ac4ff7c08da07895415%7C8367939002ec4ba1ad3d69da3fdd637e%7C0%7C0%7C637830583644775794%7CUnknown%7CTWFpbGZsb3d8eyJWIjoiMC4wLjAwMDAiLCJQIjoiV2luMzIiLCJBTiI6Ik1haWwiLCJXVCI6Mn0%3D%7C3000&amp;sdata=tL1EKLO534GZAb5gW%2BJYvK46cYIXZykgBXA6cocmAw8%3D&amp;reserved=0" TargetMode="External"/><Relationship Id="rId32"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s://nam04.safelinks.protection.outlook.com/?url=https%3A%2F%2Fwww.youtube.com%2Fwatch%3Fv%3DHZX7MB_m13M&amp;data=04%7C01%7CRick.Gershon%40warnerrecords.com%7C6f612100b7844ac4ff7c08da07895415%7C8367939002ec4ba1ad3d69da3fdd637e%7C0%7C0%7C637830583644619609%7CUnknown%7CTWFpbGZsb3d8eyJWIjoiMC4wLjAwMDAiLCJQIjoiV2luMzIiLCJBTiI6Ik1haWwiLCJXVCI6Mn0%3D%7C3000&amp;sdata=bDzlx4XjyMGfiTwkpv4R3BOh6vaC8EK5clx3ZKz3WvA%3D&amp;reserved=0" TargetMode="External"/><Relationship Id="rId23" Type="http://schemas.openxmlformats.org/officeDocument/2006/relationships/hyperlink" Target="https://nam04.safelinks.protection.outlook.com/?url=https%3A%2F%2Fwww.instagram.com%2Fthewalters_%2F%3Fhl%3Den&amp;data=04%7C01%7CRick.Gershon%40warnerrecords.com%7C6f612100b7844ac4ff7c08da07895415%7C8367939002ec4ba1ad3d69da3fdd637e%7C0%7C0%7C637830583644775794%7CUnknown%7CTWFpbGZsb3d8eyJWIjoiMC4wLjAwMDAiLCJQIjoiV2luMzIiLCJBTiI6Ik1haWwiLCJXVCI6Mn0%3D%7C3000&amp;sdata=6%2Bn1JERGJmbhmu8P6Gcw9QlsFsswrSKLWh%2B%2BHgKSmSU%3D&amp;reserved=0" TargetMode="External"/><Relationship Id="rId28" Type="http://schemas.openxmlformats.org/officeDocument/2006/relationships/hyperlink" Target="mailto:Patrice.Compere@warnerrecords.com" TargetMode="External"/><Relationship Id="rId10" Type="http://schemas.openxmlformats.org/officeDocument/2006/relationships/hyperlink" Target="https://wmg.sharepoint.com/:i:/s/US.WBR.Marketing/EUmkW7vo6ClMiel_mmhPNGYB3x-pJWu-wH39T9hUHDrigQ?e=C2dTGl" TargetMode="External"/><Relationship Id="rId19" Type="http://schemas.openxmlformats.org/officeDocument/2006/relationships/image" Target="media/image3.jpeg"/><Relationship Id="rId31" Type="http://schemas.openxmlformats.org/officeDocument/2006/relationships/image" Target="cid:image001.jpg@01D8394F.36F0F3F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hewalters.lnk.to/TryAgain" TargetMode="External"/><Relationship Id="rId22" Type="http://schemas.openxmlformats.org/officeDocument/2006/relationships/hyperlink" Target="https://nam04.safelinks.protection.outlook.com/?url=http%3A%2F%2Fwww.yourwalters.com%2F&amp;data=04%7C01%7CRick.Gershon%40warnerrecords.com%7C6f612100b7844ac4ff7c08da07895415%7C8367939002ec4ba1ad3d69da3fdd637e%7C0%7C0%7C637830583644775794%7CUnknown%7CTWFpbGZsb3d8eyJWIjoiMC4wLjAwMDAiLCJQIjoiV2luMzIiLCJBTiI6Ik1haWwiLCJXVCI6Mn0%3D%7C3000&amp;sdata=Gu%2BTu2SUmqf6h%2BQt4BTVxus8dC%2BljfpZjcq9474dgNY%3D&amp;reserved=0" TargetMode="External"/><Relationship Id="rId27" Type="http://schemas.openxmlformats.org/officeDocument/2006/relationships/hyperlink" Target="mailto:Rick.Gershon@warnerrecords.com" TargetMode="External"/><Relationship Id="rId30" Type="http://schemas.openxmlformats.org/officeDocument/2006/relationships/image" Target="media/image4.jpeg"/><Relationship Id="rId35" Type="http://schemas.openxmlformats.org/officeDocument/2006/relationships/theme" Target="theme/theme1.xml"/><Relationship Id="rId8" Type="http://schemas.openxmlformats.org/officeDocument/2006/relationships/hyperlink" Target="file:///C:\Users\RickGershon\AppData\Local\Microsoft\Windows\INetCache\Content.Outlook\8YFHP85W\thewalters.lnk.to\MillionLittleProblem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Compere, Patrice</cp:lastModifiedBy>
  <cp:revision>2</cp:revision>
  <cp:lastPrinted>2022-04-14T00:57:00Z</cp:lastPrinted>
  <dcterms:created xsi:type="dcterms:W3CDTF">2022-04-14T18:53:00Z</dcterms:created>
  <dcterms:modified xsi:type="dcterms:W3CDTF">2022-04-14T18:53:00Z</dcterms:modified>
</cp:coreProperties>
</file>