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61B9B" w14:textId="7F98588D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F7F1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"/var/folders/77/lz0mxhq11k3cll3fvsc5yzz00000gp/T/com.microsoft.Word/WebArchiveCopyPasteTempFiles/cidimage001.png@01D6760D.EB714610" \* MERGEFORMATINET </w:instrText>
      </w:r>
      <w:r w:rsidRPr="00CF7F1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59DA85" wp14:editId="6D415CF7">
            <wp:extent cx="1841500" cy="1155700"/>
            <wp:effectExtent l="0" t="0" r="0" b="0"/>
            <wp:docPr id="11" name="Picture 1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8DF3A2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CCBF3A8" w14:textId="57AAB495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  <w:sz w:val="22"/>
          <w:szCs w:val="22"/>
        </w:rPr>
        <w:t>August 19, 2020</w:t>
      </w:r>
      <w:bookmarkStart w:id="0" w:name="_GoBack"/>
      <w:bookmarkEnd w:id="0"/>
    </w:p>
    <w:p w14:paraId="274F47F4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881FE7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i/>
          <w:iCs/>
          <w:color w:val="000000"/>
        </w:rPr>
        <w:t>“</w:t>
      </w:r>
      <w:r w:rsidRPr="00CF7F10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Known for tight rhyme schemes, aspirational bars and introspection, Chika is a rising rapper who's generated a lot of momentum over the last year.</w:t>
      </w:r>
      <w:r w:rsidRPr="00CF7F10">
        <w:rPr>
          <w:rFonts w:ascii="Calibri" w:eastAsia="Times New Roman" w:hAnsi="Calibri" w:cs="Calibri"/>
          <w:i/>
          <w:iCs/>
          <w:color w:val="000000"/>
        </w:rPr>
        <w:t>”</w:t>
      </w:r>
      <w:r w:rsidRPr="00CF7F10">
        <w:rPr>
          <w:rFonts w:ascii="Calibri" w:eastAsia="Times New Roman" w:hAnsi="Calibri" w:cs="Calibri"/>
          <w:color w:val="000000"/>
        </w:rPr>
        <w:t> – XXL</w:t>
      </w:r>
    </w:p>
    <w:p w14:paraId="2C3CA69A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DD038F0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t>Freshman Interview: </w:t>
      </w:r>
      <w:hyperlink r:id="rId5" w:history="1">
        <w:r w:rsidRPr="00CF7F10">
          <w:rPr>
            <w:rFonts w:ascii="Calibri" w:eastAsia="Times New Roman" w:hAnsi="Calibri" w:cs="Calibri"/>
            <w:color w:val="0563C1"/>
            <w:u w:val="single"/>
          </w:rPr>
          <w:t>https://www.xxlmag.com/chika/</w:t>
        </w:r>
      </w:hyperlink>
    </w:p>
    <w:p w14:paraId="2825249C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t>Freestyle: </w:t>
      </w:r>
      <w:hyperlink r:id="rId6" w:tooltip="Original URL:&#10;https://www.xxlmag.com/chika-2020-xxl-freshman-freestyle/&#10;&#10;Click to follow link." w:history="1">
        <w:r w:rsidRPr="00CF7F10">
          <w:rPr>
            <w:rFonts w:ascii="Calibri" w:eastAsia="Times New Roman" w:hAnsi="Calibri" w:cs="Calibri"/>
            <w:color w:val="0563C1"/>
            <w:u w:val="single"/>
          </w:rPr>
          <w:t>https://www.xxlmag.com/chika-2020-xxl-freshman-freestyle/</w:t>
        </w:r>
      </w:hyperlink>
    </w:p>
    <w:p w14:paraId="33FA2AD9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t>ABCs: </w:t>
      </w:r>
      <w:hyperlink r:id="rId7" w:tooltip="Original URL:&#10;https://www.xxlmag.com/chika-interview-abcs/&#10;&#10;Click to follow link." w:history="1">
        <w:r w:rsidRPr="00CF7F10">
          <w:rPr>
            <w:rFonts w:ascii="Calibri" w:eastAsia="Times New Roman" w:hAnsi="Calibri" w:cs="Calibri"/>
            <w:color w:val="0563C1"/>
            <w:u w:val="single"/>
          </w:rPr>
          <w:t>https://www.xxlmag.com/chika-interview-abcs/</w:t>
        </w:r>
      </w:hyperlink>
    </w:p>
    <w:p w14:paraId="1F4A86D3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t> </w:t>
      </w:r>
    </w:p>
    <w:p w14:paraId="092304C7" w14:textId="56F23D91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F2108EB" wp14:editId="7AEFA74D">
            <wp:extent cx="5943600" cy="4317365"/>
            <wp:effectExtent l="0" t="0" r="0" b="635"/>
            <wp:docPr id="10" name="Picture 10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1F7AFBA5" w14:textId="77777777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t> </w:t>
      </w:r>
    </w:p>
    <w:p w14:paraId="4C14A901" w14:textId="182BEB9C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15FE8BA" wp14:editId="4DDC5168">
            <wp:extent cx="5943600" cy="7091680"/>
            <wp:effectExtent l="0" t="0" r="0" b="0"/>
            <wp:docPr id="9" name="Picture 9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4FA470D1" w14:textId="2A45C833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76FFABD" wp14:editId="063B4153">
            <wp:extent cx="4978400" cy="6667500"/>
            <wp:effectExtent l="0" t="0" r="0" b="0"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7288D984" w14:textId="0303F500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DF31654" wp14:editId="368E0FE1">
            <wp:extent cx="5943600" cy="4553585"/>
            <wp:effectExtent l="0" t="0" r="0" b="5715"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070D83C2" w14:textId="392BE1A8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AC5D20" wp14:editId="7CE004FA">
            <wp:extent cx="5943600" cy="6988175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2C84650C" w14:textId="4672EE69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C7D487A" wp14:editId="79477C27">
            <wp:extent cx="5943600" cy="3640455"/>
            <wp:effectExtent l="0" t="0" r="0" b="4445"/>
            <wp:docPr id="5" name="Picture 5" descr="A person looking towards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looking towards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6E254058" w14:textId="296E497B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D523E79" wp14:editId="3B3989F5">
            <wp:extent cx="5943600" cy="4441825"/>
            <wp:effectExtent l="0" t="0" r="0" b="3175"/>
            <wp:docPr id="4" name="Picture 4" descr="A picture containing person, person, look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person, person, looking,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262258A5" w14:textId="784669DE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7336CBE" wp14:editId="6CE3BFEA">
            <wp:extent cx="5943600" cy="4298950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0EAF8258" w14:textId="71DCBF14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ADF851E" wp14:editId="7ADC5604">
            <wp:extent cx="5943600" cy="3626485"/>
            <wp:effectExtent l="0" t="0" r="0" b="5715"/>
            <wp:docPr id="2" name="Picture 2" descr="A picture containing person, sign, holding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person, sign, holding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7E28199F" w14:textId="2A87EB85" w:rsidR="00CF7F10" w:rsidRPr="00CF7F10" w:rsidRDefault="00CF7F10" w:rsidP="00CF7F10">
      <w:pPr>
        <w:jc w:val="center"/>
        <w:rPr>
          <w:rFonts w:ascii="Calibri" w:eastAsia="Times New Roman" w:hAnsi="Calibri" w:cs="Calibri"/>
          <w:color w:val="000000"/>
        </w:rPr>
      </w:pPr>
      <w:r w:rsidRPr="00CF7F1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F7F1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"/var/folders/77/lz0mxhq11k3cll3fvsc5yzz00000gp/T/com.microsoft.Word/WebArchiveCopyPasteTempFiles/cidimage012.png@01D6760D.EB714610" \* MERGEFORMATINET </w:instrText>
      </w:r>
      <w:r w:rsidRPr="00CF7F10">
        <w:rPr>
          <w:rFonts w:ascii="Calibri" w:eastAsia="Times New Roman" w:hAnsi="Calibri" w:cs="Calibri"/>
          <w:color w:val="000000"/>
        </w:rPr>
        <w:fldChar w:fldCharType="separate"/>
      </w:r>
      <w:r w:rsidRPr="00CF7F1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02D6C4" wp14:editId="7668B8D6">
            <wp:extent cx="5943600" cy="4478655"/>
            <wp:effectExtent l="0" t="0" r="0" b="4445"/>
            <wp:docPr id="1" name="Picture 1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F10">
        <w:rPr>
          <w:rFonts w:ascii="Calibri" w:eastAsia="Times New Roman" w:hAnsi="Calibri" w:cs="Calibri"/>
          <w:color w:val="000000"/>
        </w:rPr>
        <w:fldChar w:fldCharType="end"/>
      </w:r>
    </w:p>
    <w:p w14:paraId="611AA465" w14:textId="77777777" w:rsidR="00CE6815" w:rsidRDefault="00CF7F1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F10"/>
    <w:rsid w:val="00005046"/>
    <w:rsid w:val="0048027C"/>
    <w:rsid w:val="00BD4EA9"/>
    <w:rsid w:val="00CF7F10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F3C68D"/>
  <w15:chartTrackingRefBased/>
  <w15:docId w15:val="{3B32E6AE-3D48-B641-92FF-BC287BEC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F7F10"/>
  </w:style>
  <w:style w:type="character" w:styleId="Hyperlink">
    <w:name w:val="Hyperlink"/>
    <w:basedOn w:val="DefaultParagraphFont"/>
    <w:uiPriority w:val="99"/>
    <w:semiHidden/>
    <w:unhideWhenUsed/>
    <w:rsid w:val="00CF7F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xxlmag.com%2Fchika-interview-abcs%2F&amp;data=02%7C01%7CSamantha.Lorenzo%40warnerrecords.com%7C1bcf7292f5e44b4cec3208d8445fc525%7C8367939002ec4ba1ad3d69da3fdd637e%7C0%7C0%7C637334525679731010&amp;sdata=f28Mn4i141U%2BMgf8Ae6yZjdXmmBRmUqh7McdRXDjgIo%3D&amp;reserved=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xxlmag.com%2Fchika-2020-xxl-freshman-freestyle%2F&amp;data=02%7C01%7CSamantha.Lorenzo%40warnerrecords.com%7C1bcf7292f5e44b4cec3208d8445fc525%7C8367939002ec4ba1ad3d69da3fdd637e%7C0%7C0%7C637334525679721015&amp;sdata=oQXnTPRNxS%2BhSS2d%2Fewr3FPDYHR0kbJlbuI0GMD2JJI%3D&amp;reserved=0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nam04.safelinks.protection.outlook.com/?url=https%3A%2F%2Fwww.xxlmag.com%2Fchika%2F&amp;data=02%7C01%7CSamantha.Lorenzo%40warnerrecords.com%7C1bcf7292f5e44b4cec3208d8445fc525%7C8367939002ec4ba1ad3d69da3fdd637e%7C0%7C0%7C637334525679721015&amp;sdata=8qTGsXDtLqVu3a9OlyFCQUl%2BuLChKvdjoBbaPyNipKg%3D&amp;reserved=0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516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2020-08-19T16:50:00Z</dcterms:created>
  <dcterms:modified xsi:type="dcterms:W3CDTF">2020-08-19T16:50:00Z</dcterms:modified>
</cp:coreProperties>
</file>