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82AF" w14:textId="17189AB3" w:rsidR="004145FC" w:rsidRPr="004145FC" w:rsidRDefault="004145FC" w:rsidP="004145FC">
      <w:pPr>
        <w:jc w:val="center"/>
        <w:rPr>
          <w:rFonts w:ascii="Calibri" w:eastAsia="Times New Roman" w:hAnsi="Calibri" w:cs="Calibri"/>
          <w:color w:val="000000"/>
        </w:rPr>
      </w:pPr>
      <w:r w:rsidRPr="004145F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145F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"/var/folders/77/lz0mxhq11k3cll3fvsc5yzz00000gp/T/com.microsoft.Word/WebArchiveCopyPasteTempFiles/cidimage001.png@01D5EC00.0C487D10" \* MERGEFORMATINET </w:instrText>
      </w:r>
      <w:r w:rsidRPr="004145F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145F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E100263" wp14:editId="55A0DBAF">
            <wp:extent cx="33147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F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80744B8" w14:textId="77777777" w:rsidR="004145FC" w:rsidRPr="004145FC" w:rsidRDefault="004145FC" w:rsidP="004145FC">
      <w:pPr>
        <w:jc w:val="center"/>
        <w:rPr>
          <w:rFonts w:ascii="Calibri" w:eastAsia="Times New Roman" w:hAnsi="Calibri" w:cs="Calibri"/>
          <w:color w:val="000000"/>
        </w:rPr>
      </w:pPr>
      <w:r w:rsidRPr="004145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E43C2F" w14:textId="77777777" w:rsidR="004145FC" w:rsidRPr="004145FC" w:rsidRDefault="004145FC" w:rsidP="004145FC">
      <w:pPr>
        <w:jc w:val="center"/>
        <w:rPr>
          <w:rFonts w:ascii="Calibri" w:eastAsia="Times New Roman" w:hAnsi="Calibri" w:cs="Calibri"/>
          <w:color w:val="000000"/>
        </w:rPr>
      </w:pPr>
      <w:r w:rsidRPr="004145FC">
        <w:rPr>
          <w:rFonts w:ascii="Calibri" w:eastAsia="Times New Roman" w:hAnsi="Calibri" w:cs="Calibri"/>
          <w:color w:val="000000"/>
          <w:sz w:val="22"/>
          <w:szCs w:val="22"/>
        </w:rPr>
        <w:t>February 25, 2020</w:t>
      </w:r>
    </w:p>
    <w:p w14:paraId="0A963727" w14:textId="77777777" w:rsidR="004145FC" w:rsidRPr="004145FC" w:rsidRDefault="004145FC" w:rsidP="004145FC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4145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FCE916F" w14:textId="77777777" w:rsidR="004145FC" w:rsidRPr="004145FC" w:rsidRDefault="004145FC" w:rsidP="004145FC">
      <w:pPr>
        <w:jc w:val="center"/>
        <w:rPr>
          <w:rFonts w:ascii="Calibri" w:eastAsia="Times New Roman" w:hAnsi="Calibri" w:cs="Calibri"/>
          <w:color w:val="000000"/>
        </w:rPr>
      </w:pPr>
      <w:r w:rsidRPr="004145FC">
        <w:rPr>
          <w:rFonts w:ascii="Calibri" w:eastAsia="Times New Roman" w:hAnsi="Calibri" w:cs="Calibri"/>
          <w:color w:val="000000"/>
        </w:rPr>
        <w:t>Watch Here: </w:t>
      </w:r>
      <w:hyperlink r:id="rId5" w:history="1">
        <w:r w:rsidRPr="004145FC">
          <w:rPr>
            <w:rFonts w:ascii="Calibri" w:eastAsia="Times New Roman" w:hAnsi="Calibri" w:cs="Calibri"/>
            <w:color w:val="0563C1"/>
            <w:u w:val="single"/>
          </w:rPr>
          <w:t>https://www.billboard.com/video/chika-on-the-block-interview-billboard-february-2020-8551933</w:t>
        </w:r>
      </w:hyperlink>
    </w:p>
    <w:p w14:paraId="72AE26FD" w14:textId="77777777" w:rsidR="004145FC" w:rsidRPr="004145FC" w:rsidRDefault="004145FC" w:rsidP="004145FC">
      <w:pPr>
        <w:jc w:val="center"/>
        <w:rPr>
          <w:rFonts w:ascii="Calibri" w:eastAsia="Times New Roman" w:hAnsi="Calibri" w:cs="Calibri"/>
          <w:color w:val="000000"/>
        </w:rPr>
      </w:pPr>
      <w:r w:rsidRPr="004145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1AA5AF" w14:textId="5060403C" w:rsidR="004145FC" w:rsidRPr="004145FC" w:rsidRDefault="004145FC" w:rsidP="004145FC">
      <w:pPr>
        <w:jc w:val="center"/>
        <w:rPr>
          <w:rFonts w:ascii="Calibri" w:eastAsia="Times New Roman" w:hAnsi="Calibri" w:cs="Calibri"/>
          <w:color w:val="000000"/>
        </w:rPr>
      </w:pPr>
      <w:r w:rsidRPr="004145FC">
        <w:rPr>
          <w:rFonts w:ascii="Calibri" w:eastAsia="Times New Roman" w:hAnsi="Calibri" w:cs="Calibri"/>
          <w:color w:val="000000"/>
        </w:rPr>
        <w:fldChar w:fldCharType="begin"/>
      </w:r>
      <w:r w:rsidRPr="004145FC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"/var/folders/77/lz0mxhq11k3cll3fvsc5yzz00000gp/T/com.microsoft.Word/WebArchiveCopyPasteTempFiles/cidimage002.png@01D5EC00.0C487D10" \* MERGEFORMATINET </w:instrText>
      </w:r>
      <w:r w:rsidRPr="004145FC">
        <w:rPr>
          <w:rFonts w:ascii="Calibri" w:eastAsia="Times New Roman" w:hAnsi="Calibri" w:cs="Calibri"/>
          <w:color w:val="000000"/>
        </w:rPr>
        <w:fldChar w:fldCharType="separate"/>
      </w:r>
      <w:r w:rsidRPr="004145FC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738873F" wp14:editId="6315A4CD">
            <wp:extent cx="5943600" cy="5470525"/>
            <wp:effectExtent l="0" t="0" r="0" b="3175"/>
            <wp:docPr id="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FC">
        <w:rPr>
          <w:rFonts w:ascii="Calibri" w:eastAsia="Times New Roman" w:hAnsi="Calibri" w:cs="Calibri"/>
          <w:color w:val="000000"/>
        </w:rPr>
        <w:fldChar w:fldCharType="end"/>
      </w:r>
    </w:p>
    <w:p w14:paraId="27E8A951" w14:textId="77777777" w:rsidR="00CE6815" w:rsidRDefault="004145FC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FC"/>
    <w:rsid w:val="00005046"/>
    <w:rsid w:val="004145FC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8E0C5"/>
  <w15:chartTrackingRefBased/>
  <w15:docId w15:val="{25CCAEC1-377F-7240-862F-5A78AF0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45FC"/>
  </w:style>
  <w:style w:type="character" w:styleId="Hyperlink">
    <w:name w:val="Hyperlink"/>
    <w:basedOn w:val="DefaultParagraphFont"/>
    <w:uiPriority w:val="99"/>
    <w:semiHidden/>
    <w:unhideWhenUsed/>
    <w:rsid w:val="00414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billboard.com%2Fvideo%2Fchika-on-the-block-interview-billboard-february-2020-8551933&amp;data=02%7C01%7CSamantha.Lorenzo%40warnerrecords.com%7Ce3f539aa270841bd1b6808d7ba5a0f63%7C8367939002ec4ba1ad3d69da3fdd637e%7C0%7C0%7C637182768292874273&amp;sdata=TyNy4TYIufRcAlcZEi6L8zv%2BqaFOe%2FOBaJjcPoRbhwU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2020-02-26T01:22:00Z</dcterms:created>
  <dcterms:modified xsi:type="dcterms:W3CDTF">2020-02-26T01:22:00Z</dcterms:modified>
</cp:coreProperties>
</file>