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5BA4" w14:textId="77777777" w:rsidR="00334574" w:rsidRPr="00334574" w:rsidRDefault="00334574" w:rsidP="00334574">
      <w:pPr>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color w:val="000000"/>
          <w:sz w:val="36"/>
          <w:szCs w:val="36"/>
        </w:rPr>
        <w:t>CARLIE HANSON SALUTES HER HOMETOWN ON TOUCHING NEW SINGLE “608”</w:t>
      </w:r>
    </w:p>
    <w:p w14:paraId="428B9D9C"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012A4D68" w14:textId="2DCC982A" w:rsidR="00334574" w:rsidRPr="00334574" w:rsidRDefault="00334574" w:rsidP="00334574">
      <w:pPr>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color w:val="000000"/>
          <w:sz w:val="30"/>
          <w:szCs w:val="30"/>
        </w:rPr>
        <w:t xml:space="preserve">LISTEN </w:t>
      </w:r>
      <w:hyperlink r:id="rId4" w:history="1">
        <w:r w:rsidRPr="00334574">
          <w:rPr>
            <w:rFonts w:ascii="Arial" w:eastAsia="Times New Roman" w:hAnsi="Arial" w:cs="Arial"/>
            <w:b/>
            <w:bCs/>
            <w:color w:val="1155CC"/>
            <w:sz w:val="30"/>
            <w:szCs w:val="30"/>
            <w:u w:val="single"/>
          </w:rPr>
          <w:t>HERE</w:t>
        </w:r>
      </w:hyperlink>
      <w:r w:rsidR="001A55AE">
        <w:rPr>
          <w:rFonts w:ascii="Times New Roman" w:eastAsia="Times New Roman" w:hAnsi="Times New Roman" w:cs="Times New Roman"/>
          <w:sz w:val="24"/>
          <w:szCs w:val="24"/>
        </w:rPr>
        <w:t xml:space="preserve"> </w:t>
      </w:r>
      <w:r w:rsidRPr="00334574">
        <w:rPr>
          <w:rFonts w:ascii="Arial" w:eastAsia="Times New Roman" w:hAnsi="Arial" w:cs="Arial"/>
          <w:b/>
          <w:bCs/>
          <w:color w:val="000000"/>
          <w:sz w:val="30"/>
          <w:szCs w:val="30"/>
        </w:rPr>
        <w:t xml:space="preserve">| WATCH VIDEO </w:t>
      </w:r>
      <w:hyperlink r:id="rId5" w:history="1">
        <w:r w:rsidRPr="00334574">
          <w:rPr>
            <w:rFonts w:ascii="Arial" w:eastAsia="Times New Roman" w:hAnsi="Arial" w:cs="Arial"/>
            <w:b/>
            <w:bCs/>
            <w:color w:val="1155CC"/>
            <w:sz w:val="30"/>
            <w:szCs w:val="30"/>
            <w:u w:val="single"/>
          </w:rPr>
          <w:t>HERE</w:t>
        </w:r>
      </w:hyperlink>
    </w:p>
    <w:p w14:paraId="4EE83931"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3DE6DF4C" w14:textId="43413FA4" w:rsidR="00334574" w:rsidRPr="00334574" w:rsidRDefault="00334574" w:rsidP="00334574">
      <w:pPr>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noProof/>
          <w:color w:val="000000"/>
          <w:sz w:val="36"/>
          <w:szCs w:val="36"/>
          <w:bdr w:val="none" w:sz="0" w:space="0" w:color="auto" w:frame="1"/>
        </w:rPr>
        <w:drawing>
          <wp:inline distT="0" distB="0" distL="0" distR="0" wp14:anchorId="12ECDCD6" wp14:editId="66902751">
            <wp:extent cx="31908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14:paraId="5D114B63"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7B85FA90" w14:textId="2B3A7A6C" w:rsidR="00334574" w:rsidRPr="00334574" w:rsidRDefault="00334574" w:rsidP="00334574">
      <w:pPr>
        <w:spacing w:after="0" w:line="240" w:lineRule="auto"/>
        <w:rPr>
          <w:rFonts w:ascii="Times New Roman" w:eastAsia="Times New Roman" w:hAnsi="Times New Roman" w:cs="Times New Roman"/>
          <w:sz w:val="24"/>
          <w:szCs w:val="24"/>
        </w:rPr>
      </w:pPr>
      <w:r w:rsidRPr="00334574">
        <w:rPr>
          <w:rFonts w:ascii="Arial" w:eastAsia="Times New Roman" w:hAnsi="Arial" w:cs="Arial"/>
          <w:b/>
          <w:bCs/>
          <w:color w:val="000000"/>
        </w:rPr>
        <w:t>October 7, 2022 (Los Angeles, CA)</w:t>
      </w:r>
      <w:r w:rsidRPr="00334574">
        <w:rPr>
          <w:rFonts w:ascii="Arial" w:eastAsia="Times New Roman" w:hAnsi="Arial" w:cs="Arial"/>
          <w:color w:val="000000"/>
        </w:rPr>
        <w:t xml:space="preserve"> – Today, rising singer-songwriter </w:t>
      </w:r>
      <w:r w:rsidRPr="00334574">
        <w:rPr>
          <w:rFonts w:ascii="Arial" w:eastAsia="Times New Roman" w:hAnsi="Arial" w:cs="Arial"/>
          <w:b/>
          <w:bCs/>
          <w:color w:val="000000"/>
        </w:rPr>
        <w:t>Carlie Hanson</w:t>
      </w:r>
      <w:r w:rsidRPr="00334574">
        <w:rPr>
          <w:rFonts w:ascii="Arial" w:eastAsia="Times New Roman" w:hAnsi="Arial" w:cs="Arial"/>
          <w:color w:val="000000"/>
        </w:rPr>
        <w:t xml:space="preserve"> returns with </w:t>
      </w:r>
      <w:r w:rsidRPr="00334574">
        <w:rPr>
          <w:rFonts w:ascii="Arial" w:eastAsia="Times New Roman" w:hAnsi="Arial" w:cs="Arial"/>
          <w:b/>
          <w:bCs/>
          <w:color w:val="000000"/>
        </w:rPr>
        <w:t xml:space="preserve">“608,” </w:t>
      </w:r>
      <w:r w:rsidRPr="00334574">
        <w:rPr>
          <w:rFonts w:ascii="Arial" w:eastAsia="Times New Roman" w:hAnsi="Arial" w:cs="Arial"/>
          <w:color w:val="000000"/>
        </w:rPr>
        <w:t xml:space="preserve">a </w:t>
      </w:r>
      <w:r w:rsidR="00F12D1C" w:rsidRPr="00334574">
        <w:rPr>
          <w:rFonts w:ascii="Arial" w:eastAsia="Times New Roman" w:hAnsi="Arial" w:cs="Arial"/>
          <w:color w:val="000000"/>
        </w:rPr>
        <w:t>brand-new</w:t>
      </w:r>
      <w:r w:rsidRPr="00334574">
        <w:rPr>
          <w:rFonts w:ascii="Arial" w:eastAsia="Times New Roman" w:hAnsi="Arial" w:cs="Arial"/>
          <w:color w:val="000000"/>
        </w:rPr>
        <w:t xml:space="preserve"> single about her roots. Listen </w:t>
      </w:r>
      <w:hyperlink r:id="rId7" w:history="1">
        <w:r w:rsidRPr="00334574">
          <w:rPr>
            <w:rFonts w:ascii="Arial" w:eastAsia="Times New Roman" w:hAnsi="Arial" w:cs="Arial"/>
            <w:color w:val="1155CC"/>
            <w:u w:val="single"/>
          </w:rPr>
          <w:t>HERE</w:t>
        </w:r>
      </w:hyperlink>
      <w:r w:rsidRPr="00334574">
        <w:rPr>
          <w:rFonts w:ascii="Arial" w:eastAsia="Times New Roman" w:hAnsi="Arial" w:cs="Arial"/>
          <w:color w:val="000000"/>
        </w:rPr>
        <w:t xml:space="preserve"> and watch the accompanying wistful video </w:t>
      </w:r>
      <w:hyperlink r:id="rId8" w:history="1">
        <w:r w:rsidRPr="00334574">
          <w:rPr>
            <w:rFonts w:ascii="Arial" w:eastAsia="Times New Roman" w:hAnsi="Arial" w:cs="Arial"/>
            <w:color w:val="1155CC"/>
            <w:u w:val="single"/>
          </w:rPr>
          <w:t>HERE</w:t>
        </w:r>
      </w:hyperlink>
      <w:r w:rsidRPr="00334574">
        <w:rPr>
          <w:rFonts w:ascii="Arial" w:eastAsia="Times New Roman" w:hAnsi="Arial" w:cs="Arial"/>
          <w:color w:val="000000"/>
        </w:rPr>
        <w:t xml:space="preserve"> via </w:t>
      </w:r>
      <w:r w:rsidRPr="00334574">
        <w:rPr>
          <w:rFonts w:ascii="Arial" w:eastAsia="Times New Roman" w:hAnsi="Arial" w:cs="Arial"/>
          <w:b/>
          <w:bCs/>
          <w:color w:val="000000"/>
        </w:rPr>
        <w:t>Warner Records</w:t>
      </w:r>
      <w:r w:rsidRPr="00334574">
        <w:rPr>
          <w:rFonts w:ascii="Arial" w:eastAsia="Times New Roman" w:hAnsi="Arial" w:cs="Arial"/>
          <w:color w:val="000000"/>
        </w:rPr>
        <w:t xml:space="preserve">. </w:t>
      </w:r>
      <w:bookmarkStart w:id="0" w:name="_Hlk115960007"/>
      <w:r w:rsidRPr="00334574">
        <w:rPr>
          <w:rFonts w:ascii="Arial" w:eastAsia="Times New Roman" w:hAnsi="Arial" w:cs="Arial"/>
          <w:color w:val="000000"/>
        </w:rPr>
        <w:t xml:space="preserve">Named after the </w:t>
      </w:r>
      <w:r w:rsidR="0097479D">
        <w:rPr>
          <w:rFonts w:ascii="Arial" w:eastAsia="Times New Roman" w:hAnsi="Arial" w:cs="Arial"/>
          <w:color w:val="000000"/>
        </w:rPr>
        <w:t xml:space="preserve">town of </w:t>
      </w:r>
      <w:r w:rsidR="00767035">
        <w:rPr>
          <w:rFonts w:ascii="Arial" w:eastAsia="Times New Roman" w:hAnsi="Arial" w:cs="Arial"/>
          <w:color w:val="000000"/>
        </w:rPr>
        <w:t xml:space="preserve">Onalaska, </w:t>
      </w:r>
      <w:r w:rsidRPr="00334574">
        <w:rPr>
          <w:rFonts w:ascii="Arial" w:eastAsia="Times New Roman" w:hAnsi="Arial" w:cs="Arial"/>
          <w:color w:val="000000"/>
        </w:rPr>
        <w:t xml:space="preserve">Wisconsin from which she hails, the ethereal track explores </w:t>
      </w:r>
      <w:r w:rsidRPr="00334574">
        <w:rPr>
          <w:rFonts w:ascii="Arial" w:eastAsia="Times New Roman" w:hAnsi="Arial" w:cs="Arial"/>
          <w:b/>
          <w:bCs/>
          <w:color w:val="000000"/>
        </w:rPr>
        <w:t>Hanson’s</w:t>
      </w:r>
      <w:r w:rsidRPr="00334574">
        <w:rPr>
          <w:rFonts w:ascii="Arial" w:eastAsia="Times New Roman" w:hAnsi="Arial" w:cs="Arial"/>
          <w:color w:val="000000"/>
        </w:rPr>
        <w:t xml:space="preserve"> complicated yet utterly relatable relationship with her old stomping ground. “608” is the 22-year-old’s first release since dropping her critically acclaimed debut album, </w:t>
      </w:r>
      <w:r w:rsidRPr="00334574">
        <w:rPr>
          <w:rFonts w:ascii="Arial" w:eastAsia="Times New Roman" w:hAnsi="Arial" w:cs="Arial"/>
          <w:b/>
          <w:bCs/>
          <w:i/>
          <w:iCs/>
          <w:color w:val="000000"/>
        </w:rPr>
        <w:t>Tough Boy</w:t>
      </w:r>
      <w:r w:rsidRPr="00334574">
        <w:rPr>
          <w:rFonts w:ascii="Arial" w:eastAsia="Times New Roman" w:hAnsi="Arial" w:cs="Arial"/>
          <w:color w:val="000000"/>
        </w:rPr>
        <w:t>, in February. </w:t>
      </w:r>
    </w:p>
    <w:p w14:paraId="5DEA7234" w14:textId="77777777" w:rsidR="00334574" w:rsidRPr="00334574" w:rsidRDefault="00334574" w:rsidP="00334574">
      <w:pPr>
        <w:spacing w:after="0" w:line="240" w:lineRule="auto"/>
        <w:rPr>
          <w:rFonts w:ascii="Times New Roman" w:eastAsia="Times New Roman" w:hAnsi="Times New Roman" w:cs="Times New Roman"/>
          <w:sz w:val="24"/>
          <w:szCs w:val="24"/>
        </w:rPr>
      </w:pPr>
    </w:p>
    <w:bookmarkEnd w:id="0"/>
    <w:p w14:paraId="062C1387" w14:textId="77777777" w:rsidR="00334574" w:rsidRPr="00334574" w:rsidRDefault="00334574" w:rsidP="00334574">
      <w:pPr>
        <w:spacing w:after="0" w:line="240" w:lineRule="auto"/>
        <w:rPr>
          <w:rFonts w:ascii="Times New Roman" w:eastAsia="Times New Roman" w:hAnsi="Times New Roman" w:cs="Times New Roman"/>
          <w:sz w:val="24"/>
          <w:szCs w:val="24"/>
        </w:rPr>
      </w:pPr>
      <w:r w:rsidRPr="00334574">
        <w:rPr>
          <w:rFonts w:ascii="Arial" w:eastAsia="Times New Roman" w:hAnsi="Arial" w:cs="Arial"/>
          <w:color w:val="000000"/>
        </w:rPr>
        <w:t xml:space="preserve">Weaving tones and textures amid rhythmic guitar plucking, </w:t>
      </w:r>
      <w:r w:rsidRPr="00334574">
        <w:rPr>
          <w:rFonts w:ascii="Arial" w:eastAsia="Times New Roman" w:hAnsi="Arial" w:cs="Arial"/>
          <w:b/>
          <w:bCs/>
          <w:color w:val="000000"/>
        </w:rPr>
        <w:t>Hanson</w:t>
      </w:r>
      <w:r w:rsidRPr="00334574">
        <w:rPr>
          <w:rFonts w:ascii="Arial" w:eastAsia="Times New Roman" w:hAnsi="Arial" w:cs="Arial"/>
          <w:color w:val="000000"/>
        </w:rPr>
        <w:t xml:space="preserve"> paints a hazy portrait of longing. </w:t>
      </w:r>
      <w:r w:rsidRPr="00334574">
        <w:rPr>
          <w:rFonts w:ascii="Arial" w:eastAsia="Times New Roman" w:hAnsi="Arial" w:cs="Arial"/>
          <w:i/>
          <w:iCs/>
          <w:color w:val="000000"/>
        </w:rPr>
        <w:t xml:space="preserve">“Green eyes match the hillside, snow falls when your tears dry,” </w:t>
      </w:r>
      <w:r w:rsidRPr="00334574">
        <w:rPr>
          <w:rFonts w:ascii="Arial" w:eastAsia="Times New Roman" w:hAnsi="Arial" w:cs="Arial"/>
          <w:color w:val="000000"/>
        </w:rPr>
        <w:t xml:space="preserve">she sings over minimal production. </w:t>
      </w:r>
      <w:r w:rsidRPr="00334574">
        <w:rPr>
          <w:rFonts w:ascii="Arial" w:eastAsia="Times New Roman" w:hAnsi="Arial" w:cs="Arial"/>
          <w:i/>
          <w:iCs/>
          <w:color w:val="000000"/>
        </w:rPr>
        <w:t xml:space="preserve">“Summertime </w:t>
      </w:r>
      <w:proofErr w:type="spellStart"/>
      <w:r w:rsidRPr="00334574">
        <w:rPr>
          <w:rFonts w:ascii="Arial" w:eastAsia="Times New Roman" w:hAnsi="Arial" w:cs="Arial"/>
          <w:i/>
          <w:iCs/>
          <w:color w:val="000000"/>
        </w:rPr>
        <w:t>ain’t</w:t>
      </w:r>
      <w:proofErr w:type="spellEnd"/>
      <w:r w:rsidRPr="00334574">
        <w:rPr>
          <w:rFonts w:ascii="Arial" w:eastAsia="Times New Roman" w:hAnsi="Arial" w:cs="Arial"/>
          <w:i/>
          <w:iCs/>
          <w:color w:val="000000"/>
        </w:rPr>
        <w:t xml:space="preserve"> a longtime, </w:t>
      </w:r>
      <w:proofErr w:type="spellStart"/>
      <w:r w:rsidRPr="00334574">
        <w:rPr>
          <w:rFonts w:ascii="Arial" w:eastAsia="Times New Roman" w:hAnsi="Arial" w:cs="Arial"/>
          <w:i/>
          <w:iCs/>
          <w:color w:val="000000"/>
        </w:rPr>
        <w:t>I’mma</w:t>
      </w:r>
      <w:proofErr w:type="spellEnd"/>
      <w:r w:rsidRPr="00334574">
        <w:rPr>
          <w:rFonts w:ascii="Arial" w:eastAsia="Times New Roman" w:hAnsi="Arial" w:cs="Arial"/>
          <w:i/>
          <w:iCs/>
          <w:color w:val="000000"/>
        </w:rPr>
        <w:t xml:space="preserve"> meet you on the northside.</w:t>
      </w:r>
      <w:r w:rsidRPr="00334574">
        <w:rPr>
          <w:rFonts w:ascii="Arial" w:eastAsia="Times New Roman" w:hAnsi="Arial" w:cs="Arial"/>
          <w:color w:val="000000"/>
        </w:rPr>
        <w:t xml:space="preserve">” Intimate details of home crystallize as the song progresses: </w:t>
      </w:r>
      <w:r w:rsidRPr="00334574">
        <w:rPr>
          <w:rFonts w:ascii="Arial" w:eastAsia="Times New Roman" w:hAnsi="Arial" w:cs="Arial"/>
          <w:i/>
          <w:iCs/>
          <w:color w:val="000000"/>
        </w:rPr>
        <w:t xml:space="preserve">“Passenger seat of my boyfriend’s car, windshield too cracked I can’t see.” </w:t>
      </w:r>
      <w:r w:rsidRPr="00334574">
        <w:rPr>
          <w:rFonts w:ascii="Arial" w:eastAsia="Times New Roman" w:hAnsi="Arial" w:cs="Arial"/>
          <w:color w:val="000000"/>
        </w:rPr>
        <w:t>“608” manages to be sweet, sad, and full of wisdom despite her age.</w:t>
      </w:r>
    </w:p>
    <w:p w14:paraId="63F5E554"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6B6BA5B3" w14:textId="77777777" w:rsidR="00334574" w:rsidRPr="00334574" w:rsidRDefault="00334574" w:rsidP="00334574">
      <w:pPr>
        <w:spacing w:after="0" w:line="240" w:lineRule="auto"/>
        <w:rPr>
          <w:rFonts w:ascii="Times New Roman" w:eastAsia="Times New Roman" w:hAnsi="Times New Roman" w:cs="Times New Roman"/>
          <w:sz w:val="24"/>
          <w:szCs w:val="24"/>
        </w:rPr>
      </w:pPr>
      <w:r w:rsidRPr="00334574">
        <w:rPr>
          <w:rFonts w:ascii="Arial" w:eastAsia="Times New Roman" w:hAnsi="Arial" w:cs="Arial"/>
          <w:b/>
          <w:bCs/>
          <w:color w:val="000000"/>
        </w:rPr>
        <w:t>Hanson</w:t>
      </w:r>
      <w:r w:rsidRPr="00334574">
        <w:rPr>
          <w:rFonts w:ascii="Arial" w:eastAsia="Times New Roman" w:hAnsi="Arial" w:cs="Arial"/>
          <w:color w:val="000000"/>
        </w:rPr>
        <w:t xml:space="preserve"> says the song is about leaving home at 17 to move to Los Angeles — a city that still doesn’t feel like home</w:t>
      </w:r>
      <w:r w:rsidRPr="00334574">
        <w:rPr>
          <w:rFonts w:ascii="Arial" w:eastAsia="Times New Roman" w:hAnsi="Arial" w:cs="Arial"/>
          <w:color w:val="000000"/>
          <w:shd w:val="clear" w:color="auto" w:fill="FFFFFF"/>
        </w:rPr>
        <w:t>. “Every day, I reminisce about the past,” she reveals, “imagining what it would be like to sit in the passenger seat of my best friend’s car in the middle of winter.” Despite her blossoming career, the hitmaker knows where her heart lies. “No matter how successful I become, no matter how much money I have, I’m still very much the same girl from small-town Wisconsin that I’ve always been.” </w:t>
      </w:r>
    </w:p>
    <w:p w14:paraId="1BC0AA3B"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494F69FB" w14:textId="77777777" w:rsidR="00334574" w:rsidRPr="00334574" w:rsidRDefault="00334574" w:rsidP="00334574">
      <w:pPr>
        <w:spacing w:after="0" w:line="240" w:lineRule="auto"/>
        <w:rPr>
          <w:rFonts w:ascii="Times New Roman" w:eastAsia="Times New Roman" w:hAnsi="Times New Roman" w:cs="Times New Roman"/>
          <w:sz w:val="24"/>
          <w:szCs w:val="24"/>
        </w:rPr>
      </w:pPr>
      <w:r w:rsidRPr="00334574">
        <w:rPr>
          <w:rFonts w:ascii="Arial" w:eastAsia="Times New Roman" w:hAnsi="Arial" w:cs="Arial"/>
          <w:b/>
          <w:bCs/>
          <w:color w:val="000000"/>
        </w:rPr>
        <w:t>ABOUT CARLIE HANSON:</w:t>
      </w:r>
      <w:r w:rsidRPr="00334574">
        <w:rPr>
          <w:rFonts w:ascii="Arial" w:eastAsia="Times New Roman" w:hAnsi="Arial" w:cs="Arial"/>
          <w:color w:val="000000"/>
        </w:rPr>
        <w:br/>
        <w:t xml:space="preserve">From day one, </w:t>
      </w:r>
      <w:r w:rsidRPr="00334574">
        <w:rPr>
          <w:rFonts w:ascii="Arial" w:eastAsia="Times New Roman" w:hAnsi="Arial" w:cs="Arial"/>
          <w:b/>
          <w:bCs/>
          <w:color w:val="000000"/>
        </w:rPr>
        <w:t>Carlie Hanson</w:t>
      </w:r>
      <w:r w:rsidRPr="00334574">
        <w:rPr>
          <w:rFonts w:ascii="Arial" w:eastAsia="Times New Roman" w:hAnsi="Arial" w:cs="Arial"/>
          <w:color w:val="000000"/>
        </w:rPr>
        <w:t xml:space="preserve"> has marched to her own beat, and not surprisingly, an ever-growing legion of fans has followed. Earlier this year, she released her debut album, </w:t>
      </w:r>
      <w:r w:rsidRPr="00334574">
        <w:rPr>
          <w:rFonts w:ascii="Arial" w:eastAsia="Times New Roman" w:hAnsi="Arial" w:cs="Arial"/>
          <w:i/>
          <w:iCs/>
          <w:color w:val="000000"/>
        </w:rPr>
        <w:t>Tough Boy</w:t>
      </w:r>
      <w:r w:rsidRPr="00334574">
        <w:rPr>
          <w:rFonts w:ascii="Arial" w:eastAsia="Times New Roman" w:hAnsi="Arial" w:cs="Arial"/>
          <w:color w:val="000000"/>
        </w:rPr>
        <w:t xml:space="preserve">, </w:t>
      </w:r>
      <w:r w:rsidRPr="00334574">
        <w:rPr>
          <w:rFonts w:ascii="Arial" w:eastAsia="Times New Roman" w:hAnsi="Arial" w:cs="Arial"/>
          <w:color w:val="000000"/>
        </w:rPr>
        <w:lastRenderedPageBreak/>
        <w:t xml:space="preserve">a project as exciting and experimental as it is addictive. It followed an already celebrated music career boasting nearly 200 million streams. </w:t>
      </w:r>
      <w:r w:rsidRPr="00334574">
        <w:rPr>
          <w:rFonts w:ascii="Arial" w:eastAsia="Times New Roman" w:hAnsi="Arial" w:cs="Arial"/>
          <w:b/>
          <w:bCs/>
          <w:color w:val="000000"/>
        </w:rPr>
        <w:t>Hanson’s</w:t>
      </w:r>
      <w:r w:rsidRPr="00334574">
        <w:rPr>
          <w:rFonts w:ascii="Arial" w:eastAsia="Times New Roman" w:hAnsi="Arial" w:cs="Arial"/>
          <w:color w:val="000000"/>
        </w:rPr>
        <w:t xml:space="preserve"> first EP, </w:t>
      </w:r>
      <w:r w:rsidRPr="00334574">
        <w:rPr>
          <w:rFonts w:ascii="Arial" w:eastAsia="Times New Roman" w:hAnsi="Arial" w:cs="Arial"/>
          <w:b/>
          <w:bCs/>
          <w:i/>
          <w:iCs/>
          <w:color w:val="000000"/>
        </w:rPr>
        <w:t>JUNK</w:t>
      </w:r>
      <w:r w:rsidRPr="00334574">
        <w:rPr>
          <w:rFonts w:ascii="Arial" w:eastAsia="Times New Roman" w:hAnsi="Arial" w:cs="Arial"/>
          <w:color w:val="000000"/>
        </w:rPr>
        <w:t xml:space="preserve">, arrived in 2019 while her sophomore EP, </w:t>
      </w:r>
      <w:proofErr w:type="spellStart"/>
      <w:r w:rsidRPr="00334574">
        <w:rPr>
          <w:rFonts w:ascii="Arial" w:eastAsia="Times New Roman" w:hAnsi="Arial" w:cs="Arial"/>
          <w:b/>
          <w:bCs/>
          <w:i/>
          <w:iCs/>
          <w:color w:val="000000"/>
        </w:rPr>
        <w:t>DestroyDestroyDestroyDestroy</w:t>
      </w:r>
      <w:proofErr w:type="spellEnd"/>
      <w:r w:rsidRPr="00334574">
        <w:rPr>
          <w:rFonts w:ascii="Arial" w:eastAsia="Times New Roman" w:hAnsi="Arial" w:cs="Arial"/>
          <w:color w:val="000000"/>
        </w:rPr>
        <w:t>, debuted in October 2020 to wide acclaim. </w:t>
      </w:r>
    </w:p>
    <w:p w14:paraId="06A1A624"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6A6CE6B8" w14:textId="2CB0F7E0" w:rsidR="006761EB" w:rsidRDefault="00334574" w:rsidP="006761EB">
      <w:pPr>
        <w:spacing w:after="0" w:line="240" w:lineRule="auto"/>
        <w:rPr>
          <w:rFonts w:ascii="Times New Roman" w:eastAsia="Times New Roman" w:hAnsi="Times New Roman" w:cs="Times New Roman"/>
          <w:sz w:val="24"/>
          <w:szCs w:val="24"/>
        </w:rPr>
      </w:pPr>
      <w:r w:rsidRPr="00334574">
        <w:rPr>
          <w:rFonts w:ascii="Arial" w:eastAsia="Times New Roman" w:hAnsi="Arial" w:cs="Arial"/>
          <w:color w:val="000000"/>
        </w:rPr>
        <w:t xml:space="preserve">Most recently, </w:t>
      </w:r>
      <w:r w:rsidRPr="00334574">
        <w:rPr>
          <w:rFonts w:ascii="Arial" w:eastAsia="Times New Roman" w:hAnsi="Arial" w:cs="Arial"/>
          <w:b/>
          <w:bCs/>
          <w:color w:val="000000"/>
        </w:rPr>
        <w:t>Hanson</w:t>
      </w:r>
      <w:r w:rsidRPr="00334574">
        <w:rPr>
          <w:rFonts w:ascii="Arial" w:eastAsia="Times New Roman" w:hAnsi="Arial" w:cs="Arial"/>
          <w:color w:val="000000"/>
        </w:rPr>
        <w:t xml:space="preserve"> was featured on the cover of Alternative Press - check that out </w:t>
      </w:r>
      <w:hyperlink r:id="rId9" w:history="1">
        <w:r w:rsidRPr="00334574">
          <w:rPr>
            <w:rFonts w:ascii="Arial" w:eastAsia="Times New Roman" w:hAnsi="Arial" w:cs="Arial"/>
            <w:color w:val="0563C1"/>
            <w:u w:val="single"/>
          </w:rPr>
          <w:t>HERE</w:t>
        </w:r>
      </w:hyperlink>
      <w:r w:rsidRPr="00334574">
        <w:rPr>
          <w:rFonts w:ascii="Arial" w:eastAsia="Times New Roman" w:hAnsi="Arial" w:cs="Arial"/>
          <w:color w:val="000000"/>
        </w:rPr>
        <w:t xml:space="preserve"> as “An Artist to Watch for 2022.” She was also named as one of Billboard’s 21 Under 21 last year and has co-signs from artists like Taylor Swift and Demi Lovato. Now, with “608,” </w:t>
      </w:r>
      <w:r w:rsidRPr="00334574">
        <w:rPr>
          <w:rFonts w:ascii="Arial" w:eastAsia="Times New Roman" w:hAnsi="Arial" w:cs="Arial"/>
          <w:b/>
          <w:bCs/>
          <w:color w:val="000000"/>
        </w:rPr>
        <w:t>Hanson</w:t>
      </w:r>
      <w:r w:rsidRPr="00334574">
        <w:rPr>
          <w:rFonts w:ascii="Arial" w:eastAsia="Times New Roman" w:hAnsi="Arial" w:cs="Arial"/>
          <w:color w:val="000000"/>
        </w:rPr>
        <w:t xml:space="preserve"> offers fans a glimpse of the locale and small-town upbringing that shaped her prodigious talent. </w:t>
      </w:r>
    </w:p>
    <w:p w14:paraId="1C22143C" w14:textId="626EFCB0" w:rsidR="006761EB" w:rsidRDefault="006761EB" w:rsidP="006761EB">
      <w:pPr>
        <w:spacing w:after="0" w:line="240" w:lineRule="auto"/>
        <w:rPr>
          <w:rFonts w:ascii="Times New Roman" w:eastAsia="Times New Roman" w:hAnsi="Times New Roman" w:cs="Times New Roman"/>
          <w:sz w:val="24"/>
          <w:szCs w:val="24"/>
        </w:rPr>
      </w:pPr>
    </w:p>
    <w:p w14:paraId="769E9F43" w14:textId="049402C3" w:rsidR="006761EB" w:rsidRDefault="006761EB" w:rsidP="006761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8D0061" wp14:editId="55D7FD16">
            <wp:extent cx="3048000" cy="4549359"/>
            <wp:effectExtent l="0" t="0" r="0" b="3810"/>
            <wp:docPr id="3" name="Picture 3" descr="A person sitting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rock&#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9575" cy="4551710"/>
                    </a:xfrm>
                    <a:prstGeom prst="rect">
                      <a:avLst/>
                    </a:prstGeom>
                  </pic:spPr>
                </pic:pic>
              </a:graphicData>
            </a:graphic>
          </wp:inline>
        </w:drawing>
      </w:r>
    </w:p>
    <w:p w14:paraId="7AE2C13D" w14:textId="556DB6EB" w:rsidR="006761EB" w:rsidRPr="00334574" w:rsidRDefault="006761EB" w:rsidP="006761EB">
      <w:pPr>
        <w:spacing w:after="24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Download hi-res art </w:t>
      </w:r>
      <w:hyperlink r:id="rId11" w:history="1">
        <w:r w:rsidRPr="00F116E3">
          <w:rPr>
            <w:rStyle w:val="Hyperlink"/>
            <w:rFonts w:ascii="Arial" w:eastAsia="Times New Roman" w:hAnsi="Arial" w:cs="Arial"/>
          </w:rPr>
          <w:t>here</w:t>
        </w:r>
      </w:hyperlink>
    </w:p>
    <w:p w14:paraId="576A4318" w14:textId="77777777" w:rsidR="00334574" w:rsidRPr="00334574" w:rsidRDefault="00334574" w:rsidP="00334574">
      <w:pPr>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color w:val="000000"/>
        </w:rPr>
        <w:t>Follow Carlie Hanson</w:t>
      </w:r>
    </w:p>
    <w:p w14:paraId="229CC368" w14:textId="77777777" w:rsidR="00334574" w:rsidRPr="00334574" w:rsidRDefault="00334574" w:rsidP="00334574">
      <w:pPr>
        <w:spacing w:after="0" w:line="240" w:lineRule="auto"/>
        <w:jc w:val="center"/>
        <w:rPr>
          <w:rFonts w:ascii="Times New Roman" w:eastAsia="Times New Roman" w:hAnsi="Times New Roman" w:cs="Times New Roman"/>
          <w:sz w:val="24"/>
          <w:szCs w:val="24"/>
        </w:rPr>
      </w:pPr>
      <w:hyperlink r:id="rId12" w:history="1">
        <w:r w:rsidRPr="00334574">
          <w:rPr>
            <w:rFonts w:ascii="Arial" w:eastAsia="Times New Roman" w:hAnsi="Arial" w:cs="Arial"/>
            <w:color w:val="0563C1"/>
            <w:u w:val="single"/>
          </w:rPr>
          <w:t>Official</w:t>
        </w:r>
      </w:hyperlink>
      <w:r w:rsidRPr="00334574">
        <w:rPr>
          <w:rFonts w:ascii="Arial" w:eastAsia="Times New Roman" w:hAnsi="Arial" w:cs="Arial"/>
          <w:color w:val="000000"/>
        </w:rPr>
        <w:t xml:space="preserve"> | </w:t>
      </w:r>
      <w:hyperlink r:id="rId13" w:history="1">
        <w:r w:rsidRPr="00334574">
          <w:rPr>
            <w:rFonts w:ascii="Arial" w:eastAsia="Times New Roman" w:hAnsi="Arial" w:cs="Arial"/>
            <w:color w:val="0563C1"/>
            <w:u w:val="single"/>
          </w:rPr>
          <w:t>Instagram</w:t>
        </w:r>
      </w:hyperlink>
      <w:r w:rsidRPr="00334574">
        <w:rPr>
          <w:rFonts w:ascii="Arial" w:eastAsia="Times New Roman" w:hAnsi="Arial" w:cs="Arial"/>
          <w:color w:val="000000"/>
        </w:rPr>
        <w:t xml:space="preserve"> | </w:t>
      </w:r>
      <w:hyperlink r:id="rId14" w:history="1">
        <w:r w:rsidRPr="00334574">
          <w:rPr>
            <w:rFonts w:ascii="Arial" w:eastAsia="Times New Roman" w:hAnsi="Arial" w:cs="Arial"/>
            <w:color w:val="0563C1"/>
            <w:u w:val="single"/>
          </w:rPr>
          <w:t>Twitter</w:t>
        </w:r>
      </w:hyperlink>
      <w:r w:rsidRPr="00334574">
        <w:rPr>
          <w:rFonts w:ascii="Arial" w:eastAsia="Times New Roman" w:hAnsi="Arial" w:cs="Arial"/>
          <w:color w:val="000000"/>
        </w:rPr>
        <w:t xml:space="preserve"> | </w:t>
      </w:r>
      <w:hyperlink r:id="rId15" w:history="1">
        <w:r w:rsidRPr="00334574">
          <w:rPr>
            <w:rFonts w:ascii="Arial" w:eastAsia="Times New Roman" w:hAnsi="Arial" w:cs="Arial"/>
            <w:color w:val="0563C1"/>
            <w:u w:val="single"/>
          </w:rPr>
          <w:t>Facebook</w:t>
        </w:r>
      </w:hyperlink>
      <w:r w:rsidRPr="00334574">
        <w:rPr>
          <w:rFonts w:ascii="Arial" w:eastAsia="Times New Roman" w:hAnsi="Arial" w:cs="Arial"/>
          <w:color w:val="000000"/>
        </w:rPr>
        <w:t xml:space="preserve"> | </w:t>
      </w:r>
      <w:hyperlink r:id="rId16" w:history="1">
        <w:r w:rsidRPr="00334574">
          <w:rPr>
            <w:rFonts w:ascii="Arial" w:eastAsia="Times New Roman" w:hAnsi="Arial" w:cs="Arial"/>
            <w:color w:val="0563C1"/>
            <w:u w:val="single"/>
          </w:rPr>
          <w:t>YouTube</w:t>
        </w:r>
      </w:hyperlink>
    </w:p>
    <w:p w14:paraId="73013336" w14:textId="77777777" w:rsidR="00334574" w:rsidRPr="00334574" w:rsidRDefault="00334574" w:rsidP="00334574">
      <w:pPr>
        <w:spacing w:after="0" w:line="240" w:lineRule="auto"/>
        <w:rPr>
          <w:rFonts w:ascii="Times New Roman" w:eastAsia="Times New Roman" w:hAnsi="Times New Roman" w:cs="Times New Roman"/>
          <w:sz w:val="24"/>
          <w:szCs w:val="24"/>
        </w:rPr>
      </w:pPr>
    </w:p>
    <w:p w14:paraId="101694EF" w14:textId="77777777" w:rsidR="00334574" w:rsidRPr="00334574" w:rsidRDefault="00334574" w:rsidP="00334574">
      <w:pPr>
        <w:shd w:val="clear" w:color="auto" w:fill="FFFFFF"/>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color w:val="000000"/>
          <w:shd w:val="clear" w:color="auto" w:fill="FFFFFF"/>
        </w:rPr>
        <w:t>For more information, please contact:</w:t>
      </w:r>
    </w:p>
    <w:p w14:paraId="4D5C411B" w14:textId="77777777" w:rsidR="00334574" w:rsidRPr="00334574" w:rsidRDefault="00334574" w:rsidP="00334574">
      <w:pPr>
        <w:shd w:val="clear" w:color="auto" w:fill="FFFFFF"/>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color w:val="000000"/>
          <w:shd w:val="clear" w:color="auto" w:fill="FFFFFF"/>
        </w:rPr>
        <w:t>Ceri Roberts | Warner Records </w:t>
      </w:r>
    </w:p>
    <w:p w14:paraId="673A900F" w14:textId="77777777" w:rsidR="00334574" w:rsidRPr="00334574" w:rsidRDefault="00334574" w:rsidP="00334574">
      <w:pPr>
        <w:shd w:val="clear" w:color="auto" w:fill="FFFFFF"/>
        <w:spacing w:after="0" w:line="240" w:lineRule="auto"/>
        <w:jc w:val="center"/>
        <w:rPr>
          <w:rFonts w:ascii="Times New Roman" w:eastAsia="Times New Roman" w:hAnsi="Times New Roman" w:cs="Times New Roman"/>
          <w:sz w:val="24"/>
          <w:szCs w:val="24"/>
        </w:rPr>
      </w:pPr>
      <w:hyperlink r:id="rId17" w:history="1">
        <w:r w:rsidRPr="00334574">
          <w:rPr>
            <w:rFonts w:ascii="Arial" w:eastAsia="Times New Roman" w:hAnsi="Arial" w:cs="Arial"/>
            <w:color w:val="1155CC"/>
            <w:u w:val="single"/>
            <w:shd w:val="clear" w:color="auto" w:fill="FFFFFF"/>
          </w:rPr>
          <w:t>Ceri.Roberts@warnerrecords.com</w:t>
        </w:r>
      </w:hyperlink>
      <w:r w:rsidRPr="00334574">
        <w:rPr>
          <w:rFonts w:ascii="Arial" w:eastAsia="Times New Roman" w:hAnsi="Arial" w:cs="Arial"/>
          <w:color w:val="000000"/>
          <w:shd w:val="clear" w:color="auto" w:fill="FFFFFF"/>
        </w:rPr>
        <w:t> </w:t>
      </w:r>
    </w:p>
    <w:p w14:paraId="4CB574D4" w14:textId="0271061C" w:rsidR="00334574" w:rsidRPr="00334574" w:rsidRDefault="00334574" w:rsidP="00334574">
      <w:pPr>
        <w:shd w:val="clear" w:color="auto" w:fill="FFFFFF"/>
        <w:spacing w:after="0" w:line="240" w:lineRule="auto"/>
        <w:jc w:val="center"/>
        <w:rPr>
          <w:rFonts w:ascii="Times New Roman" w:eastAsia="Times New Roman" w:hAnsi="Times New Roman" w:cs="Times New Roman"/>
          <w:sz w:val="24"/>
          <w:szCs w:val="24"/>
        </w:rPr>
      </w:pPr>
      <w:r w:rsidRPr="00334574">
        <w:rPr>
          <w:rFonts w:ascii="Arial" w:eastAsia="Times New Roman" w:hAnsi="Arial" w:cs="Arial"/>
          <w:b/>
          <w:bCs/>
          <w:noProof/>
          <w:color w:val="3661BD"/>
          <w:bdr w:val="none" w:sz="0" w:space="0" w:color="auto" w:frame="1"/>
        </w:rPr>
        <w:drawing>
          <wp:inline distT="0" distB="0" distL="0" distR="0" wp14:anchorId="23E0B57E" wp14:editId="78CD98EF">
            <wp:extent cx="1562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44837FBC" w14:textId="77777777" w:rsidR="00331810" w:rsidRDefault="0097479D"/>
    <w:sectPr w:rsidR="0033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74"/>
    <w:rsid w:val="000C782B"/>
    <w:rsid w:val="001A55AE"/>
    <w:rsid w:val="00334574"/>
    <w:rsid w:val="00663B75"/>
    <w:rsid w:val="006761EB"/>
    <w:rsid w:val="00764F5B"/>
    <w:rsid w:val="00767035"/>
    <w:rsid w:val="0097479D"/>
    <w:rsid w:val="00F116E3"/>
    <w:rsid w:val="00F1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B30F"/>
  <w15:chartTrackingRefBased/>
  <w15:docId w15:val="{615EF48C-5D74-4176-A8F3-0CDB01EE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574"/>
    <w:rPr>
      <w:color w:val="0000FF"/>
      <w:u w:val="single"/>
    </w:rPr>
  </w:style>
  <w:style w:type="character" w:styleId="UnresolvedMention">
    <w:name w:val="Unresolved Mention"/>
    <w:basedOn w:val="DefaultParagraphFont"/>
    <w:uiPriority w:val="99"/>
    <w:semiHidden/>
    <w:unhideWhenUsed/>
    <w:rsid w:val="00F1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iehanson.lnk.to/608Video" TargetMode="External"/><Relationship Id="rId13" Type="http://schemas.openxmlformats.org/officeDocument/2006/relationships/hyperlink" Target="https://www.instagram.com/carliehanson/?hl=en"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carliehanson.lnk.to/608" TargetMode="External"/><Relationship Id="rId12" Type="http://schemas.openxmlformats.org/officeDocument/2006/relationships/hyperlink" Target="https://www.carliehanson.co/" TargetMode="External"/><Relationship Id="rId17" Type="http://schemas.openxmlformats.org/officeDocument/2006/relationships/hyperlink" Target="mailto:Ceri.Roberts@warnerrecords.com" TargetMode="External"/><Relationship Id="rId2" Type="http://schemas.openxmlformats.org/officeDocument/2006/relationships/settings" Target="settings.xml"/><Relationship Id="rId16" Type="http://schemas.openxmlformats.org/officeDocument/2006/relationships/hyperlink" Target="https://www.youtube.com/channel/UCuqu1jzrhohanLyGT_gDod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carlie-hanson" TargetMode="External"/><Relationship Id="rId5" Type="http://schemas.openxmlformats.org/officeDocument/2006/relationships/hyperlink" Target="https://carliehanson.lnk.to/608Video" TargetMode="External"/><Relationship Id="rId15" Type="http://schemas.openxmlformats.org/officeDocument/2006/relationships/hyperlink" Target="https://www.facebook.com/carliehansonmusi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s://carliehanson.lnk.to/608" TargetMode="External"/><Relationship Id="rId9" Type="http://schemas.openxmlformats.org/officeDocument/2006/relationships/hyperlink" Target="https://www.altpress.com/features/22-in-22-the-regrettes-blackstarkids-wargasm-nova-twins-issue-402/" TargetMode="External"/><Relationship Id="rId14" Type="http://schemas.openxmlformats.org/officeDocument/2006/relationships/hyperlink" Target="https://twitter.com/carliehanson?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Roberts, Ceri</cp:lastModifiedBy>
  <cp:revision>8</cp:revision>
  <dcterms:created xsi:type="dcterms:W3CDTF">2022-10-06T18:03:00Z</dcterms:created>
  <dcterms:modified xsi:type="dcterms:W3CDTF">2022-10-06T18:46:00Z</dcterms:modified>
</cp:coreProperties>
</file>