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ff0000"/>
          <w:sz w:val="28"/>
          <w:szCs w:val="28"/>
        </w:rPr>
      </w:pPr>
      <w:r w:rsidDel="00000000" w:rsidR="00000000" w:rsidRPr="00000000">
        <w:rPr>
          <w:rFonts w:ascii="Calibri" w:cs="Calibri" w:eastAsia="Calibri" w:hAnsi="Calibri"/>
          <w:color w:val="000000"/>
          <w:sz w:val="24"/>
          <w:szCs w:val="24"/>
        </w:rPr>
        <w:drawing>
          <wp:inline distB="0" distT="0" distL="0" distR="0">
            <wp:extent cx="1172133" cy="404258"/>
            <wp:effectExtent b="0" l="0" r="0" t="0"/>
            <wp:docPr descr="A picture containing drawing&#10;&#10;Description automatically generated" id="5" name="image1.jpg"/>
            <a:graphic>
              <a:graphicData uri="http://schemas.openxmlformats.org/drawingml/2006/picture">
                <pic:pic>
                  <pic:nvPicPr>
                    <pic:cNvPr descr="A picture containing drawing&#10;&#10;Description automatically generated" id="0" name="image1.jpg"/>
                    <pic:cNvPicPr preferRelativeResize="0"/>
                  </pic:nvPicPr>
                  <pic:blipFill>
                    <a:blip r:embed="rId7"/>
                    <a:srcRect b="0" l="0" r="0" t="0"/>
                    <a:stretch>
                      <a:fillRect/>
                    </a:stretch>
                  </pic:blipFill>
                  <pic:spPr>
                    <a:xfrm>
                      <a:off x="0" y="0"/>
                      <a:ext cx="1172133" cy="40425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HITMAKER MIKE SABATH SHARES VULNERABLE NEW SINGLE “BEING HUMAN” TODAY</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03">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LISTEN </w:t>
      </w:r>
      <w:hyperlink r:id="rId8">
        <w:r w:rsidDel="00000000" w:rsidR="00000000" w:rsidRPr="00000000">
          <w:rPr>
            <w:rFonts w:ascii="Calibri" w:cs="Calibri" w:eastAsia="Calibri" w:hAnsi="Calibri"/>
            <w:b w:val="1"/>
            <w:color w:val="1155cc"/>
            <w:sz w:val="28"/>
            <w:szCs w:val="28"/>
            <w:u w:val="single"/>
            <w:rtl w:val="0"/>
          </w:rPr>
          <w:t xml:space="preserve">HERE</w:t>
        </w:r>
      </w:hyperlink>
      <w:r w:rsidDel="00000000" w:rsidR="00000000" w:rsidRPr="00000000">
        <w:rPr>
          <w:rFonts w:ascii="Calibri" w:cs="Calibri" w:eastAsia="Calibri" w:hAnsi="Calibri"/>
          <w:b w:val="1"/>
          <w:color w:val="ff0000"/>
          <w:sz w:val="28"/>
          <w:szCs w:val="28"/>
          <w:rtl w:val="0"/>
        </w:rPr>
        <w:t xml:space="preserve"> </w:t>
      </w:r>
      <w:r w:rsidDel="00000000" w:rsidR="00000000" w:rsidRPr="00000000">
        <w:rPr>
          <w:rFonts w:ascii="Calibri" w:cs="Calibri" w:eastAsia="Calibri" w:hAnsi="Calibri"/>
          <w:b w:val="1"/>
          <w:sz w:val="28"/>
          <w:szCs w:val="28"/>
          <w:rtl w:val="0"/>
        </w:rPr>
        <w:t xml:space="preserve">| WATCH</w:t>
      </w:r>
      <w:r w:rsidDel="00000000" w:rsidR="00000000" w:rsidRPr="00000000">
        <w:rPr>
          <w:rFonts w:ascii="Calibri" w:cs="Calibri" w:eastAsia="Calibri" w:hAnsi="Calibri"/>
          <w:b w:val="1"/>
          <w:color w:val="ff0000"/>
          <w:sz w:val="28"/>
          <w:szCs w:val="28"/>
          <w:rtl w:val="0"/>
        </w:rPr>
        <w:t xml:space="preserve"> </w:t>
      </w:r>
      <w:hyperlink r:id="rId9">
        <w:r w:rsidDel="00000000" w:rsidR="00000000" w:rsidRPr="00000000">
          <w:rPr>
            <w:rFonts w:ascii="Calibri" w:cs="Calibri" w:eastAsia="Calibri" w:hAnsi="Calibri"/>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MORE MUSIC COMING SOON</w:t>
      </w:r>
    </w:p>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ff0000"/>
        </w:rPr>
      </w:pPr>
      <w:r w:rsidDel="00000000" w:rsidR="00000000" w:rsidRPr="00000000">
        <w:rPr>
          <w:rFonts w:ascii="Calibri" w:cs="Calibri" w:eastAsia="Calibri" w:hAnsi="Calibri"/>
          <w:b w:val="1"/>
          <w:color w:val="ff0000"/>
        </w:rPr>
        <w:drawing>
          <wp:inline distB="114300" distT="114300" distL="114300" distR="114300">
            <wp:extent cx="3129264" cy="3103823"/>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29264" cy="310382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color w:val="ff0000"/>
        </w:rPr>
      </w:pPr>
      <w:r w:rsidDel="00000000" w:rsidR="00000000" w:rsidRPr="00000000">
        <w:rPr>
          <w:rFonts w:ascii="Calibri" w:cs="Calibri" w:eastAsia="Calibri" w:hAnsi="Calibri"/>
          <w:rtl w:val="0"/>
        </w:rPr>
        <w:t xml:space="preserve">Credit: Corey Gegner - High Res</w:t>
      </w:r>
      <w:r w:rsidDel="00000000" w:rsidR="00000000" w:rsidRPr="00000000">
        <w:rPr>
          <w:rFonts w:ascii="Calibri" w:cs="Calibri" w:eastAsia="Calibri" w:hAnsi="Calibri"/>
          <w:color w:val="ff0000"/>
          <w:rtl w:val="0"/>
        </w:rPr>
        <w:t xml:space="preserve"> </w:t>
      </w:r>
      <w:hyperlink r:id="rId11">
        <w:r w:rsidDel="00000000" w:rsidR="00000000" w:rsidRPr="00000000">
          <w:rPr>
            <w:rFonts w:ascii="Calibri" w:cs="Calibri" w:eastAsia="Calibri" w:hAnsi="Calibri"/>
            <w:color w:val="1155cc"/>
            <w:u w:val="single"/>
            <w:rtl w:val="0"/>
          </w:rPr>
          <w:t xml:space="preserve">HERE</w:t>
        </w:r>
      </w:hyperlink>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0A">
      <w:pPr>
        <w:spacing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December </w:t>
      </w:r>
      <w:r w:rsidDel="00000000" w:rsidR="00000000" w:rsidRPr="00000000">
        <w:rPr>
          <w:rFonts w:ascii="Calibri" w:cs="Calibri" w:eastAsia="Calibri" w:hAnsi="Calibri"/>
          <w:b w:val="1"/>
          <w:rtl w:val="0"/>
        </w:rPr>
        <w:t xml:space="preserve">16</w:t>
      </w:r>
      <w:r w:rsidDel="00000000" w:rsidR="00000000" w:rsidRPr="00000000">
        <w:rPr>
          <w:rFonts w:ascii="Calibri" w:cs="Calibri" w:eastAsia="Calibri" w:hAnsi="Calibri"/>
          <w:b w:val="1"/>
          <w:color w:val="000000"/>
          <w:rtl w:val="0"/>
        </w:rPr>
        <w:t xml:space="preserve">, 2022 (Los Angeles, CA) –</w:t>
      </w:r>
      <w:r w:rsidDel="00000000" w:rsidR="00000000" w:rsidRPr="00000000">
        <w:rPr>
          <w:rFonts w:ascii="Calibri" w:cs="Calibri" w:eastAsia="Calibri" w:hAnsi="Calibri"/>
          <w:color w:val="000000"/>
          <w:rtl w:val="0"/>
        </w:rPr>
        <w:t xml:space="preserve"> Gearing up for </w:t>
      </w:r>
      <w:r w:rsidDel="00000000" w:rsidR="00000000" w:rsidRPr="00000000">
        <w:rPr>
          <w:rFonts w:ascii="Calibri" w:cs="Calibri" w:eastAsia="Calibri" w:hAnsi="Calibri"/>
          <w:rtl w:val="0"/>
        </w:rPr>
        <w:t xml:space="preserve">the next</w:t>
      </w:r>
      <w:r w:rsidDel="00000000" w:rsidR="00000000" w:rsidRPr="00000000">
        <w:rPr>
          <w:rFonts w:ascii="Calibri" w:cs="Calibri" w:eastAsia="Calibri" w:hAnsi="Calibri"/>
          <w:color w:val="000000"/>
          <w:rtl w:val="0"/>
        </w:rPr>
        <w:t xml:space="preserve"> chapter, GRAM</w:t>
      </w:r>
      <w:r w:rsidDel="00000000" w:rsidR="00000000" w:rsidRPr="00000000">
        <w:rPr>
          <w:rFonts w:ascii="Calibri" w:cs="Calibri" w:eastAsia="Calibri" w:hAnsi="Calibri"/>
          <w:rtl w:val="0"/>
        </w:rPr>
        <w:t xml:space="preserve">MY nominated </w:t>
      </w:r>
      <w:r w:rsidDel="00000000" w:rsidR="00000000" w:rsidRPr="00000000">
        <w:rPr>
          <w:rFonts w:ascii="Calibri" w:cs="Calibri" w:eastAsia="Calibri" w:hAnsi="Calibri"/>
          <w:color w:val="000000"/>
          <w:rtl w:val="0"/>
        </w:rPr>
        <w:t xml:space="preserve">artist, producer, songwriter, and multi-instrumentalist </w:t>
      </w:r>
      <w:r w:rsidDel="00000000" w:rsidR="00000000" w:rsidRPr="00000000">
        <w:rPr>
          <w:rFonts w:ascii="Calibri" w:cs="Calibri" w:eastAsia="Calibri" w:hAnsi="Calibri"/>
          <w:b w:val="1"/>
          <w:color w:val="000000"/>
          <w:rtl w:val="0"/>
        </w:rPr>
        <w:t xml:space="preserve">Mike Sabath</w:t>
      </w:r>
      <w:r w:rsidDel="00000000" w:rsidR="00000000" w:rsidRPr="00000000">
        <w:rPr>
          <w:rFonts w:ascii="Calibri" w:cs="Calibri" w:eastAsia="Calibri" w:hAnsi="Calibri"/>
          <w:color w:val="000000"/>
          <w:rtl w:val="0"/>
        </w:rPr>
        <w:t xml:space="preserve"> returns with a new single entitled </w:t>
      </w:r>
      <w:r w:rsidDel="00000000" w:rsidR="00000000" w:rsidRPr="00000000">
        <w:rPr>
          <w:rFonts w:ascii="Calibri" w:cs="Calibri" w:eastAsia="Calibri" w:hAnsi="Calibri"/>
          <w:b w:val="1"/>
          <w:color w:val="000000"/>
          <w:rtl w:val="0"/>
        </w:rPr>
        <w:t xml:space="preserve">“Being Human”</w:t>
      </w:r>
      <w:r w:rsidDel="00000000" w:rsidR="00000000" w:rsidRPr="00000000">
        <w:rPr>
          <w:rFonts w:ascii="Calibri" w:cs="Calibri" w:eastAsia="Calibri" w:hAnsi="Calibri"/>
          <w:color w:val="000000"/>
          <w:rtl w:val="0"/>
        </w:rPr>
        <w:t xml:space="preserve"> today via </w:t>
      </w:r>
      <w:r w:rsidDel="00000000" w:rsidR="00000000" w:rsidRPr="00000000">
        <w:rPr>
          <w:rFonts w:ascii="Calibri" w:cs="Calibri" w:eastAsia="Calibri" w:hAnsi="Calibri"/>
          <w:b w:val="1"/>
          <w:color w:val="000000"/>
          <w:rtl w:val="0"/>
        </w:rPr>
        <w:t xml:space="preserve">Warner Records</w:t>
      </w:r>
      <w:r w:rsidDel="00000000" w:rsidR="00000000" w:rsidRPr="00000000">
        <w:rPr>
          <w:rFonts w:ascii="Calibri" w:cs="Calibri" w:eastAsia="Calibri" w:hAnsi="Calibri"/>
          <w:color w:val="000000"/>
          <w:rtl w:val="0"/>
        </w:rPr>
        <w:t xml:space="preserve">. It marks </w:t>
      </w:r>
      <w:r w:rsidDel="00000000" w:rsidR="00000000" w:rsidRPr="00000000">
        <w:rPr>
          <w:rFonts w:ascii="Calibri" w:cs="Calibri" w:eastAsia="Calibri" w:hAnsi="Calibri"/>
          <w:rtl w:val="0"/>
        </w:rPr>
        <w:t xml:space="preserve">the hitmaker’s</w:t>
      </w:r>
      <w:r w:rsidDel="00000000" w:rsidR="00000000" w:rsidRPr="00000000">
        <w:rPr>
          <w:rFonts w:ascii="Calibri" w:cs="Calibri" w:eastAsia="Calibri" w:hAnsi="Calibri"/>
          <w:color w:val="000000"/>
          <w:rtl w:val="0"/>
        </w:rPr>
        <w:t xml:space="preserve"> first solo release since 2020 and sets the stage for more new music in 2023. Listen to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Being Human</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 </w:t>
      </w:r>
      <w:hyperlink r:id="rId12">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 and watch the music video </w:t>
      </w:r>
      <w:hyperlink r:id="rId13">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B">
      <w:pPr>
        <w:spacing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C">
      <w:pPr>
        <w:spacing w:line="24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The track sways back and forth in waves of blissful yet heart-wrenching nostalgia accented by cinematic strings, delicate percussion, and </w:t>
      </w:r>
      <w:r w:rsidDel="00000000" w:rsidR="00000000" w:rsidRPr="00000000">
        <w:rPr>
          <w:rFonts w:ascii="Calibri" w:cs="Calibri" w:eastAsia="Calibri" w:hAnsi="Calibri"/>
          <w:rtl w:val="0"/>
        </w:rPr>
        <w:t xml:space="preserve">gritty</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bass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Mike</w:t>
      </w:r>
      <w:r w:rsidDel="00000000" w:rsidR="00000000" w:rsidRPr="00000000">
        <w:rPr>
          <w:rFonts w:ascii="Calibri" w:cs="Calibri" w:eastAsia="Calibri" w:hAnsi="Calibri"/>
          <w:color w:val="000000"/>
          <w:rtl w:val="0"/>
        </w:rPr>
        <w:t xml:space="preserve">’s </w:t>
      </w:r>
      <w:r w:rsidDel="00000000" w:rsidR="00000000" w:rsidRPr="00000000">
        <w:rPr>
          <w:rFonts w:ascii="Calibri" w:cs="Calibri" w:eastAsia="Calibri" w:hAnsi="Calibri"/>
          <w:rtl w:val="0"/>
        </w:rPr>
        <w:t xml:space="preserve">soaring</w:t>
      </w:r>
      <w:r w:rsidDel="00000000" w:rsidR="00000000" w:rsidRPr="00000000">
        <w:rPr>
          <w:rFonts w:ascii="Calibri" w:cs="Calibri" w:eastAsia="Calibri" w:hAnsi="Calibri"/>
          <w:color w:val="000000"/>
          <w:rtl w:val="0"/>
        </w:rPr>
        <w:t xml:space="preserve"> vocals take hold as the hypnotic hook assures, </w:t>
      </w:r>
      <w:r w:rsidDel="00000000" w:rsidR="00000000" w:rsidRPr="00000000">
        <w:rPr>
          <w:rFonts w:ascii="Calibri" w:cs="Calibri" w:eastAsia="Calibri" w:hAnsi="Calibri"/>
          <w:i w:val="1"/>
          <w:color w:val="000000"/>
          <w:rtl w:val="0"/>
        </w:rPr>
        <w:t xml:space="preserve">“That’s part, part of being human, </w:t>
      </w:r>
      <w:r w:rsidDel="00000000" w:rsidR="00000000" w:rsidRPr="00000000">
        <w:rPr>
          <w:rFonts w:ascii="Calibri" w:cs="Calibri" w:eastAsia="Calibri" w:hAnsi="Calibri"/>
          <w:i w:val="1"/>
          <w:rtl w:val="0"/>
        </w:rPr>
        <w:t xml:space="preserve">your minds gotta F**k you sometimes… but it always works out in the end</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i w:val="1"/>
          <w:color w:val="000000"/>
          <w:rtl w:val="0"/>
        </w:rPr>
        <w:t xml:space="preserve">”</w:t>
      </w:r>
      <w:r w:rsidDel="00000000" w:rsidR="00000000" w:rsidRPr="00000000">
        <w:rPr>
          <w:rFonts w:ascii="Calibri" w:cs="Calibri" w:eastAsia="Calibri" w:hAnsi="Calibri"/>
          <w:color w:val="000000"/>
          <w:rtl w:val="0"/>
        </w:rPr>
        <w:t xml:space="preserve"> It once again illuminates his knack for a timeless melody</w:t>
      </w: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40" w:lineRule="auto"/>
        <w:jc w:val="both"/>
        <w:rPr>
          <w:rFonts w:ascii="Calibri" w:cs="Calibri" w:eastAsia="Calibri" w:hAnsi="Calibri"/>
          <w:i w:val="1"/>
          <w:color w:val="000000"/>
          <w:highlight w:val="white"/>
        </w:rPr>
      </w:pPr>
      <w:r w:rsidDel="00000000" w:rsidR="00000000" w:rsidRPr="00000000">
        <w:rPr>
          <w:rFonts w:ascii="Calibri" w:cs="Calibri" w:eastAsia="Calibri" w:hAnsi="Calibri"/>
          <w:rtl w:val="0"/>
        </w:rPr>
        <w:t xml:space="preserve">About </w:t>
      </w:r>
      <w:r w:rsidDel="00000000" w:rsidR="00000000" w:rsidRPr="00000000">
        <w:rPr>
          <w:rFonts w:ascii="Calibri" w:cs="Calibri" w:eastAsia="Calibri" w:hAnsi="Calibri"/>
          <w:b w:val="1"/>
          <w:rtl w:val="0"/>
        </w:rPr>
        <w:t xml:space="preserve">“Being Human</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he commented, </w:t>
      </w:r>
      <w:r w:rsidDel="00000000" w:rsidR="00000000" w:rsidRPr="00000000">
        <w:rPr>
          <w:rFonts w:ascii="Calibri" w:cs="Calibri" w:eastAsia="Calibri" w:hAnsi="Calibri"/>
          <w:i w:val="1"/>
          <w:color w:val="000000"/>
          <w:highlight w:val="white"/>
          <w:rtl w:val="0"/>
        </w:rPr>
        <w:t xml:space="preserve">“We are all human. We all go up and we all go down and we have to accept both. It makes it so much easier…I love you.”</w:t>
      </w:r>
    </w:p>
    <w:p w:rsidR="00000000" w:rsidDel="00000000" w:rsidP="00000000" w:rsidRDefault="00000000" w:rsidRPr="00000000" w14:paraId="0000000F">
      <w:pPr>
        <w:spacing w:line="240" w:lineRule="auto"/>
        <w:jc w:val="both"/>
        <w:rPr>
          <w:rFonts w:ascii="Calibri" w:cs="Calibri" w:eastAsia="Calibri" w:hAnsi="Calibri"/>
          <w:i w:val="1"/>
          <w:color w:val="000000"/>
          <w:highlight w:val="white"/>
        </w:rPr>
      </w:pPr>
      <w:r w:rsidDel="00000000" w:rsidR="00000000" w:rsidRPr="00000000">
        <w:rPr>
          <w:rtl w:val="0"/>
        </w:rPr>
      </w:r>
    </w:p>
    <w:p w:rsidR="00000000" w:rsidDel="00000000" w:rsidP="00000000" w:rsidRDefault="00000000" w:rsidRPr="00000000" w14:paraId="00000010">
      <w:pPr>
        <w:spacing w:line="240" w:lineRule="auto"/>
        <w:jc w:val="both"/>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His </w:t>
      </w:r>
      <w:r w:rsidDel="00000000" w:rsidR="00000000" w:rsidRPr="00000000">
        <w:rPr>
          <w:rFonts w:ascii="Calibri" w:cs="Calibri" w:eastAsia="Calibri" w:hAnsi="Calibri"/>
          <w:highlight w:val="white"/>
          <w:rtl w:val="0"/>
        </w:rPr>
        <w:t xml:space="preserve">previous</w:t>
      </w:r>
      <w:r w:rsidDel="00000000" w:rsidR="00000000" w:rsidRPr="00000000">
        <w:rPr>
          <w:rFonts w:ascii="Calibri" w:cs="Calibri" w:eastAsia="Calibri" w:hAnsi="Calibri"/>
          <w:color w:val="000000"/>
          <w:highlight w:val="white"/>
          <w:rtl w:val="0"/>
        </w:rPr>
        <w:t xml:space="preserve"> single </w:t>
      </w:r>
      <w:r w:rsidDel="00000000" w:rsidR="00000000" w:rsidRPr="00000000">
        <w:rPr>
          <w:rFonts w:ascii="Calibri" w:cs="Calibri" w:eastAsia="Calibri" w:hAnsi="Calibri"/>
          <w:b w:val="1"/>
          <w:color w:val="000000"/>
          <w:highlight w:val="white"/>
          <w:rtl w:val="0"/>
        </w:rPr>
        <w:t xml:space="preserve">“Good Energy”</w:t>
      </w:r>
      <w:r w:rsidDel="00000000" w:rsidR="00000000" w:rsidRPr="00000000">
        <w:rPr>
          <w:rFonts w:ascii="Calibri" w:cs="Calibri" w:eastAsia="Calibri" w:hAnsi="Calibri"/>
          <w:color w:val="000000"/>
          <w:highlight w:val="white"/>
          <w:rtl w:val="0"/>
        </w:rPr>
        <w:t xml:space="preserve"> notably arrived to widespread critical acclaim and secured a coveted spot on EA G</w:t>
      </w:r>
      <w:r w:rsidDel="00000000" w:rsidR="00000000" w:rsidRPr="00000000">
        <w:rPr>
          <w:rFonts w:ascii="Calibri" w:cs="Calibri" w:eastAsia="Calibri" w:hAnsi="Calibri"/>
          <w:highlight w:val="white"/>
          <w:rtl w:val="0"/>
        </w:rPr>
        <w:t xml:space="preserve">a</w:t>
      </w:r>
      <w:r w:rsidDel="00000000" w:rsidR="00000000" w:rsidRPr="00000000">
        <w:rPr>
          <w:rFonts w:ascii="Calibri" w:cs="Calibri" w:eastAsia="Calibri" w:hAnsi="Calibri"/>
          <w:color w:val="000000"/>
          <w:highlight w:val="white"/>
          <w:rtl w:val="0"/>
        </w:rPr>
        <w:t xml:space="preserve">me</w:t>
      </w:r>
      <w:r w:rsidDel="00000000" w:rsidR="00000000" w:rsidRPr="00000000">
        <w:rPr>
          <w:rFonts w:ascii="Calibri" w:cs="Calibri" w:eastAsia="Calibri" w:hAnsi="Calibri"/>
          <w:highlight w:val="white"/>
          <w:rtl w:val="0"/>
        </w:rPr>
        <w:t xml:space="preserve">s’ FIFA 2021 soundtrack. </w:t>
      </w:r>
      <w:r w:rsidDel="00000000" w:rsidR="00000000" w:rsidRPr="00000000">
        <w:rPr>
          <w:rFonts w:ascii="Calibri" w:cs="Calibri" w:eastAsia="Calibri" w:hAnsi="Calibri"/>
          <w:highlight w:val="white"/>
          <w:rtl w:val="0"/>
        </w:rPr>
        <w:t xml:space="preserve">Meanwhile, 2021 saw the prolific collaborator expand his discography once again by co-writing and co-producing the international smash “Don’t Go Yet” for Camila Cabello.  </w:t>
      </w:r>
    </w:p>
    <w:p w:rsidR="00000000" w:rsidDel="00000000" w:rsidP="00000000" w:rsidRDefault="00000000" w:rsidRPr="00000000" w14:paraId="00000011">
      <w:pPr>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2">
      <w:pPr>
        <w:spacing w:line="240" w:lineRule="auto"/>
        <w:jc w:val="both"/>
        <w:rPr>
          <w:rFonts w:ascii="Calibri" w:cs="Calibri" w:eastAsia="Calibri" w:hAnsi="Calibri"/>
          <w:color w:val="000000"/>
          <w:highlight w:val="white"/>
        </w:rPr>
      </w:pPr>
      <w:r w:rsidDel="00000000" w:rsidR="00000000" w:rsidRPr="00000000">
        <w:rPr>
          <w:rFonts w:ascii="Calibri" w:cs="Calibri" w:eastAsia="Calibri" w:hAnsi="Calibri"/>
          <w:highlight w:val="white"/>
          <w:rtl w:val="0"/>
        </w:rPr>
        <w:t xml:space="preserve">Born and raised in upstate New York, </w:t>
      </w:r>
      <w:r w:rsidDel="00000000" w:rsidR="00000000" w:rsidRPr="00000000">
        <w:rPr>
          <w:rFonts w:ascii="Calibri" w:cs="Calibri" w:eastAsia="Calibri" w:hAnsi="Calibri"/>
          <w:b w:val="1"/>
          <w:highlight w:val="white"/>
          <w:rtl w:val="0"/>
        </w:rPr>
        <w:t xml:space="preserve">Mike Sabath</w:t>
      </w:r>
      <w:r w:rsidDel="00000000" w:rsidR="00000000" w:rsidRPr="00000000">
        <w:rPr>
          <w:rFonts w:ascii="Calibri" w:cs="Calibri" w:eastAsia="Calibri" w:hAnsi="Calibri"/>
          <w:highlight w:val="white"/>
          <w:rtl w:val="0"/>
        </w:rPr>
        <w:t xml:space="preserve"> has had music flowing out of him since before he knew how to work a computer. He naturally started to create music in 4th grade with his first song “The Carlie Song” which he wrote for his elementary school crush to express how he felt about her before they both left for the summer.   In 7th grade, he wrote a song titled "Hand in Hand" which he recorded with a chorus of 140 local kids and raised more than $10,000 for the charity Ability Beyond Disability.  In 10th grade he composed his first symphony entitled “Wings” sonically representing the lifecycle of a honeybee hive for his high school wind ensemble. Throughout middle school and high school, </w:t>
      </w:r>
      <w:r w:rsidDel="00000000" w:rsidR="00000000" w:rsidRPr="00000000">
        <w:rPr>
          <w:rFonts w:ascii="Calibri" w:cs="Calibri" w:eastAsia="Calibri" w:hAnsi="Calibri"/>
          <w:b w:val="1"/>
          <w:highlight w:val="white"/>
          <w:rtl w:val="0"/>
        </w:rPr>
        <w:t xml:space="preserve">Mike</w:t>
      </w:r>
      <w:r w:rsidDel="00000000" w:rsidR="00000000" w:rsidRPr="00000000">
        <w:rPr>
          <w:rFonts w:ascii="Calibri" w:cs="Calibri" w:eastAsia="Calibri" w:hAnsi="Calibri"/>
          <w:highlight w:val="white"/>
          <w:rtl w:val="0"/>
        </w:rPr>
        <w:t xml:space="preserve"> wrote and recorded songs in his basement daily, which eventually brought him to Los Angeles where he and his manager at the time would sneak into studios to have recording sessions before anybody in the industry knew who he was.</w:t>
      </w: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4">
      <w:pPr>
        <w:spacing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By the time he was 18, </w:t>
      </w:r>
      <w:r w:rsidDel="00000000" w:rsidR="00000000" w:rsidRPr="00000000">
        <w:rPr>
          <w:rFonts w:ascii="Calibri" w:cs="Calibri" w:eastAsia="Calibri" w:hAnsi="Calibri"/>
          <w:b w:val="1"/>
          <w:highlight w:val="white"/>
          <w:rtl w:val="0"/>
        </w:rPr>
        <w:t xml:space="preserve">Mike</w:t>
      </w:r>
      <w:r w:rsidDel="00000000" w:rsidR="00000000" w:rsidRPr="00000000">
        <w:rPr>
          <w:rFonts w:ascii="Calibri" w:cs="Calibri" w:eastAsia="Calibri" w:hAnsi="Calibri"/>
          <w:highlight w:val="white"/>
          <w:rtl w:val="0"/>
        </w:rPr>
        <w:t xml:space="preserve"> had some high-profile studio sessions under his belt and was featured in </w:t>
      </w:r>
      <w:r w:rsidDel="00000000" w:rsidR="00000000" w:rsidRPr="00000000">
        <w:rPr>
          <w:rFonts w:ascii="Calibri" w:cs="Calibri" w:eastAsia="Calibri" w:hAnsi="Calibri"/>
          <w:i w:val="1"/>
          <w:highlight w:val="white"/>
          <w:rtl w:val="0"/>
        </w:rPr>
        <w:t xml:space="preserve">The New Yorker </w:t>
      </w:r>
      <w:r w:rsidDel="00000000" w:rsidR="00000000" w:rsidRPr="00000000">
        <w:rPr>
          <w:rFonts w:ascii="Calibri" w:cs="Calibri" w:eastAsia="Calibri" w:hAnsi="Calibri"/>
          <w:highlight w:val="white"/>
          <w:rtl w:val="0"/>
        </w:rPr>
        <w:t xml:space="preserve">who called him “The teenage hitmaker from Westchester County.”  </w:t>
      </w:r>
      <w:r w:rsidDel="00000000" w:rsidR="00000000" w:rsidRPr="00000000">
        <w:rPr>
          <w:rFonts w:ascii="Calibri" w:cs="Calibri" w:eastAsia="Calibri" w:hAnsi="Calibri"/>
          <w:b w:val="1"/>
          <w:highlight w:val="white"/>
          <w:rtl w:val="0"/>
        </w:rPr>
        <w:t xml:space="preserve">Mike</w:t>
      </w:r>
      <w:r w:rsidDel="00000000" w:rsidR="00000000" w:rsidRPr="00000000">
        <w:rPr>
          <w:rFonts w:ascii="Calibri" w:cs="Calibri" w:eastAsia="Calibri" w:hAnsi="Calibri"/>
          <w:highlight w:val="white"/>
          <w:rtl w:val="0"/>
        </w:rPr>
        <w:t xml:space="preserve"> has written and produced hundreds of songs and is one of the industry’s most sought after songwriters and  producers, working with artists such as Lizzo, J Balvin, Shawn Mendes and Pharrell. </w:t>
      </w:r>
    </w:p>
    <w:p w:rsidR="00000000" w:rsidDel="00000000" w:rsidP="00000000" w:rsidRDefault="00000000" w:rsidRPr="00000000" w14:paraId="00000015">
      <w:pPr>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6">
      <w:pPr>
        <w:spacing w:line="240" w:lineRule="auto"/>
        <w:jc w:val="both"/>
        <w:rPr>
          <w:rFonts w:ascii="Calibri" w:cs="Calibri" w:eastAsia="Calibri" w:hAnsi="Calibri"/>
          <w:highlight w:val="white"/>
        </w:rPr>
      </w:pPr>
      <w:r w:rsidDel="00000000" w:rsidR="00000000" w:rsidRPr="00000000">
        <w:rPr>
          <w:rFonts w:ascii="Calibri" w:cs="Calibri" w:eastAsia="Calibri" w:hAnsi="Calibri"/>
          <w:sz w:val="21"/>
          <w:szCs w:val="21"/>
          <w:highlight w:val="white"/>
          <w:rtl w:val="0"/>
        </w:rPr>
        <w:t xml:space="preserve">It’s time for the world to get to know Mike Sabath as the artist that he is and the artist that he will become. </w:t>
      </w:r>
      <w:r w:rsidDel="00000000" w:rsidR="00000000" w:rsidRPr="00000000">
        <w:rPr>
          <w:rtl w:val="0"/>
        </w:rPr>
      </w:r>
    </w:p>
    <w:p w:rsidR="00000000" w:rsidDel="00000000" w:rsidP="00000000" w:rsidRDefault="00000000" w:rsidRPr="00000000" w14:paraId="00000017">
      <w:pPr>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871663" cy="2931445"/>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71663" cy="293144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 Res </w:t>
      </w:r>
      <w:hyperlink r:id="rId15">
        <w:r w:rsidDel="00000000" w:rsidR="00000000" w:rsidRPr="00000000">
          <w:rPr>
            <w:rFonts w:ascii="Calibri" w:cs="Calibri" w:eastAsia="Calibri" w:hAnsi="Calibri"/>
            <w:color w:val="1155cc"/>
            <w:sz w:val="18"/>
            <w:szCs w:val="18"/>
            <w:u w:val="single"/>
            <w:rtl w:val="0"/>
          </w:rPr>
          <w:t xml:space="preserve">HERE</w:t>
        </w:r>
      </w:hyperlink>
      <w:r w:rsidDel="00000000" w:rsidR="00000000" w:rsidRPr="00000000">
        <w:rPr>
          <w:rFonts w:ascii="Calibri" w:cs="Calibri" w:eastAsia="Calibri" w:hAnsi="Calibri"/>
          <w:sz w:val="18"/>
          <w:szCs w:val="18"/>
          <w:rtl w:val="0"/>
        </w:rPr>
        <w:t xml:space="preserve"> - Credit: Shervin Lainez</w:t>
      </w:r>
    </w:p>
    <w:p w:rsidR="00000000" w:rsidDel="00000000" w:rsidP="00000000" w:rsidRDefault="00000000" w:rsidRPr="00000000" w14:paraId="0000001A">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Follow Mike Sabath:</w:t>
      </w:r>
    </w:p>
    <w:p w:rsidR="00000000" w:rsidDel="00000000" w:rsidP="00000000" w:rsidRDefault="00000000" w:rsidRPr="00000000" w14:paraId="0000001C">
      <w:pPr>
        <w:spacing w:line="240" w:lineRule="auto"/>
        <w:jc w:val="center"/>
        <w:rPr>
          <w:rFonts w:ascii="Calibri" w:cs="Calibri" w:eastAsia="Calibri" w:hAnsi="Calibri"/>
        </w:rPr>
      </w:pPr>
      <w:hyperlink r:id="rId16">
        <w:r w:rsidDel="00000000" w:rsidR="00000000" w:rsidRPr="00000000">
          <w:rPr>
            <w:rFonts w:ascii="Calibri" w:cs="Calibri" w:eastAsia="Calibri" w:hAnsi="Calibri"/>
            <w:color w:val="0563c1"/>
            <w:sz w:val="20"/>
            <w:szCs w:val="20"/>
            <w:u w:val="single"/>
            <w:rtl w:val="0"/>
          </w:rPr>
          <w:t xml:space="preserve">Official</w:t>
        </w:r>
      </w:hyperlink>
      <w:r w:rsidDel="00000000" w:rsidR="00000000" w:rsidRPr="00000000">
        <w:rPr>
          <w:rFonts w:ascii="Calibri" w:cs="Calibri" w:eastAsia="Calibri" w:hAnsi="Calibri"/>
          <w:sz w:val="20"/>
          <w:szCs w:val="20"/>
          <w:rtl w:val="0"/>
        </w:rPr>
        <w:t xml:space="preserve"> | </w:t>
      </w:r>
      <w:hyperlink r:id="rId17">
        <w:r w:rsidDel="00000000" w:rsidR="00000000" w:rsidRPr="00000000">
          <w:rPr>
            <w:rFonts w:ascii="Calibri" w:cs="Calibri" w:eastAsia="Calibri" w:hAnsi="Calibri"/>
            <w:color w:val="0563c1"/>
            <w:sz w:val="20"/>
            <w:szCs w:val="20"/>
            <w:u w:val="single"/>
            <w:rtl w:val="0"/>
          </w:rPr>
          <w:t xml:space="preserve">Instagram</w:t>
        </w:r>
      </w:hyperlink>
      <w:r w:rsidDel="00000000" w:rsidR="00000000" w:rsidRPr="00000000">
        <w:rPr>
          <w:rFonts w:ascii="Calibri" w:cs="Calibri" w:eastAsia="Calibri" w:hAnsi="Calibri"/>
          <w:sz w:val="20"/>
          <w:szCs w:val="20"/>
          <w:rtl w:val="0"/>
        </w:rPr>
        <w:t xml:space="preserve"> | </w:t>
      </w:r>
      <w:hyperlink r:id="rId18">
        <w:r w:rsidDel="00000000" w:rsidR="00000000" w:rsidRPr="00000000">
          <w:rPr>
            <w:rFonts w:ascii="Calibri" w:cs="Calibri" w:eastAsia="Calibri" w:hAnsi="Calibri"/>
            <w:color w:val="0563c1"/>
            <w:sz w:val="20"/>
            <w:szCs w:val="20"/>
            <w:u w:val="single"/>
            <w:rtl w:val="0"/>
          </w:rPr>
          <w:t xml:space="preserve">Twitter</w:t>
        </w:r>
      </w:hyperlink>
      <w:r w:rsidDel="00000000" w:rsidR="00000000" w:rsidRPr="00000000">
        <w:rPr>
          <w:rFonts w:ascii="Calibri" w:cs="Calibri" w:eastAsia="Calibri" w:hAnsi="Calibri"/>
          <w:sz w:val="20"/>
          <w:szCs w:val="20"/>
          <w:rtl w:val="0"/>
        </w:rPr>
        <w:t xml:space="preserve"> | </w:t>
      </w:r>
      <w:hyperlink r:id="rId19">
        <w:r w:rsidDel="00000000" w:rsidR="00000000" w:rsidRPr="00000000">
          <w:rPr>
            <w:rFonts w:ascii="Calibri" w:cs="Calibri" w:eastAsia="Calibri" w:hAnsi="Calibri"/>
            <w:color w:val="0563c1"/>
            <w:sz w:val="20"/>
            <w:szCs w:val="20"/>
            <w:u w:val="single"/>
            <w:rtl w:val="0"/>
          </w:rPr>
          <w:t xml:space="preserve">Facebook</w:t>
        </w:r>
      </w:hyperlink>
      <w:r w:rsidDel="00000000" w:rsidR="00000000" w:rsidRPr="00000000">
        <w:rPr>
          <w:rFonts w:ascii="Calibri" w:cs="Calibri" w:eastAsia="Calibri" w:hAnsi="Calibri"/>
          <w:sz w:val="20"/>
          <w:szCs w:val="20"/>
          <w:rtl w:val="0"/>
        </w:rPr>
        <w:t xml:space="preserve"> | </w:t>
      </w:r>
      <w:hyperlink r:id="rId20">
        <w:r w:rsidDel="00000000" w:rsidR="00000000" w:rsidRPr="00000000">
          <w:rPr>
            <w:rFonts w:ascii="Calibri" w:cs="Calibri" w:eastAsia="Calibri" w:hAnsi="Calibri"/>
            <w:color w:val="0563c1"/>
            <w:sz w:val="20"/>
            <w:szCs w:val="20"/>
            <w:u w:val="single"/>
            <w:rtl w:val="0"/>
          </w:rPr>
          <w:t xml:space="preserve">YouTube</w:t>
        </w:r>
      </w:hyperlink>
      <w:r w:rsidDel="00000000" w:rsidR="00000000" w:rsidRPr="00000000">
        <w:rPr>
          <w:rFonts w:ascii="Calibri" w:cs="Calibri" w:eastAsia="Calibri" w:hAnsi="Calibri"/>
          <w:sz w:val="20"/>
          <w:szCs w:val="20"/>
          <w:rtl w:val="0"/>
        </w:rPr>
        <w:t xml:space="preserve"> | </w:t>
      </w:r>
      <w:hyperlink r:id="rId21">
        <w:r w:rsidDel="00000000" w:rsidR="00000000" w:rsidRPr="00000000">
          <w:rPr>
            <w:rFonts w:ascii="Calibri" w:cs="Calibri" w:eastAsia="Calibri" w:hAnsi="Calibri"/>
            <w:color w:val="0563c1"/>
            <w:sz w:val="20"/>
            <w:szCs w:val="20"/>
            <w:u w:val="single"/>
            <w:rtl w:val="0"/>
          </w:rPr>
          <w:t xml:space="preserve">Press Materials</w:t>
        </w:r>
      </w:hyperlink>
      <w:r w:rsidDel="00000000" w:rsidR="00000000" w:rsidRPr="00000000">
        <w:rPr>
          <w:rtl w:val="0"/>
        </w:rPr>
      </w:r>
    </w:p>
    <w:p w:rsidR="00000000" w:rsidDel="00000000" w:rsidP="00000000" w:rsidRDefault="00000000" w:rsidRPr="00000000" w14:paraId="0000001D">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40" w:lineRule="auto"/>
        <w:jc w:val="center"/>
        <w:rPr>
          <w:rFonts w:ascii="Calibri" w:cs="Calibri" w:eastAsia="Calibri" w:hAnsi="Calibri"/>
        </w:rPr>
      </w:pPr>
      <w:r w:rsidDel="00000000" w:rsidR="00000000" w:rsidRPr="00000000">
        <w:rPr>
          <w:rFonts w:ascii="Calibri" w:cs="Calibri" w:eastAsia="Calibri" w:hAnsi="Calibri"/>
          <w:sz w:val="20"/>
          <w:szCs w:val="20"/>
          <w:rtl w:val="0"/>
        </w:rPr>
        <w:t xml:space="preserve"># # #</w:t>
      </w:r>
      <w:r w:rsidDel="00000000" w:rsidR="00000000" w:rsidRPr="00000000">
        <w:rPr>
          <w:rtl w:val="0"/>
        </w:rPr>
      </w:r>
    </w:p>
    <w:p w:rsidR="00000000" w:rsidDel="00000000" w:rsidP="00000000" w:rsidRDefault="00000000" w:rsidRPr="00000000" w14:paraId="0000001F">
      <w:pPr>
        <w:spacing w:line="24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0">
      <w:pPr>
        <w:spacing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For further information, please contact Warner Records Publicity:</w:t>
      </w:r>
    </w:p>
    <w:p w:rsidR="00000000" w:rsidDel="00000000" w:rsidP="00000000" w:rsidRDefault="00000000" w:rsidRPr="00000000" w14:paraId="00000021">
      <w:pPr>
        <w:spacing w:line="240" w:lineRule="auto"/>
        <w:jc w:val="cente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Darren Baber | </w:t>
      </w:r>
      <w:hyperlink r:id="rId22">
        <w:r w:rsidDel="00000000" w:rsidR="00000000" w:rsidRPr="00000000">
          <w:rPr>
            <w:rFonts w:ascii="Calibri" w:cs="Calibri" w:eastAsia="Calibri" w:hAnsi="Calibri"/>
            <w:color w:val="0563c1"/>
            <w:sz w:val="20"/>
            <w:szCs w:val="20"/>
            <w:u w:val="single"/>
            <w:rtl w:val="0"/>
          </w:rPr>
          <w:t xml:space="preserve">Darren.Baber@warnerrecords.com</w:t>
        </w:r>
      </w:hyperlink>
      <w:r w:rsidDel="00000000" w:rsidR="00000000" w:rsidRPr="00000000">
        <w:rPr>
          <w:rtl w:val="0"/>
        </w:rPr>
      </w:r>
    </w:p>
    <w:p w:rsidR="00000000" w:rsidDel="00000000" w:rsidP="00000000" w:rsidRDefault="00000000" w:rsidRPr="00000000" w14:paraId="00000022">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Connor Hunt | </w:t>
      </w:r>
      <w:hyperlink r:id="rId23">
        <w:r w:rsidDel="00000000" w:rsidR="00000000" w:rsidRPr="00000000">
          <w:rPr>
            <w:rFonts w:ascii="Calibri" w:cs="Calibri" w:eastAsia="Calibri" w:hAnsi="Calibri"/>
            <w:color w:val="1155cc"/>
            <w:sz w:val="20"/>
            <w:szCs w:val="20"/>
            <w:u w:val="single"/>
            <w:rtl w:val="0"/>
          </w:rPr>
          <w:t xml:space="preserve">Connor.Hunt@warnerrecords.com</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4">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027">
      <w:pPr>
        <w:spacing w:line="240"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8">
      <w:pPr>
        <w:spacing w:line="240" w:lineRule="auto"/>
        <w:jc w:val="center"/>
        <w:rPr>
          <w:rFonts w:ascii="Calibri" w:cs="Calibri" w:eastAsia="Calibri" w:hAnsi="Calibri"/>
          <w:color w:val="000000"/>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D16F9"/>
    <w:pPr>
      <w:spacing w:line="276" w:lineRule="auto"/>
    </w:pPr>
    <w:rPr>
      <w:rFonts w:ascii="Arial" w:cs="Arial" w:eastAsia="Arial" w:hAnsi="Arial"/>
      <w:sz w:val="22"/>
      <w:szCs w:val="22"/>
      <w:lang w:val="en"/>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unhideWhenUsed w:val="1"/>
    <w:rsid w:val="002D1B7C"/>
    <w:rPr>
      <w:color w:val="0563c1"/>
      <w:u w:val="single"/>
    </w:rPr>
  </w:style>
  <w:style w:type="character" w:styleId="UnresolvedMention">
    <w:name w:val="Unresolved Mention"/>
    <w:uiPriority w:val="99"/>
    <w:semiHidden w:val="1"/>
    <w:unhideWhenUsed w:val="1"/>
    <w:rsid w:val="002D1B7C"/>
    <w:rPr>
      <w:color w:val="605e5c"/>
      <w:shd w:color="auto" w:fill="e1dfdd" w:val="clear"/>
    </w:rPr>
  </w:style>
  <w:style w:type="paragraph" w:styleId="Default" w:customStyle="1">
    <w:name w:val="Default"/>
    <w:rsid w:val="005810BC"/>
    <w:pPr>
      <w:pBdr>
        <w:top w:space="0" w:sz="0" w:val="nil"/>
        <w:left w:space="0" w:sz="0" w:val="nil"/>
        <w:bottom w:space="0" w:sz="0" w:val="nil"/>
        <w:right w:space="0" w:sz="0" w:val="nil"/>
        <w:between w:space="0" w:sz="0" w:val="nil"/>
        <w:bar w:space="0" w:sz="0" w:val="nil"/>
      </w:pBdr>
    </w:pPr>
    <w:rPr>
      <w:rFonts w:ascii="Helvetica" w:cs="Arial Unicode MS" w:eastAsia="Arial Unicode MS" w:hAnsi="Helvetica"/>
      <w:color w:val="000000"/>
      <w:sz w:val="22"/>
      <w:szCs w:val="22"/>
      <w:bdr w:space="0" w:sz="0" w:val="nil"/>
    </w:rPr>
  </w:style>
  <w:style w:type="paragraph" w:styleId="BalloonText">
    <w:name w:val="Balloon Text"/>
    <w:basedOn w:val="Normal"/>
    <w:link w:val="BalloonTextChar"/>
    <w:uiPriority w:val="99"/>
    <w:semiHidden w:val="1"/>
    <w:unhideWhenUsed w:val="1"/>
    <w:rsid w:val="0058541F"/>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58541F"/>
    <w:rPr>
      <w:rFonts w:ascii="Times New Roman" w:eastAsia="Arial" w:hAnsi="Times New Roman"/>
      <w:sz w:val="18"/>
      <w:szCs w:val="18"/>
      <w:lang w:val="en"/>
    </w:rPr>
  </w:style>
  <w:style w:type="character" w:styleId="Strong">
    <w:name w:val="Strong"/>
    <w:basedOn w:val="DefaultParagraphFont"/>
    <w:uiPriority w:val="22"/>
    <w:qFormat w:val="1"/>
    <w:rsid w:val="0058541F"/>
    <w:rPr>
      <w:b w:val="1"/>
      <w:bCs w:val="1"/>
    </w:rPr>
  </w:style>
  <w:style w:type="character" w:styleId="gmail-im" w:customStyle="1">
    <w:name w:val="gmail-im"/>
    <w:basedOn w:val="DefaultParagraphFont"/>
    <w:rsid w:val="0058541F"/>
  </w:style>
  <w:style w:type="character" w:styleId="Emphasis">
    <w:name w:val="Emphasis"/>
    <w:basedOn w:val="DefaultParagraphFont"/>
    <w:uiPriority w:val="20"/>
    <w:qFormat w:val="1"/>
    <w:rsid w:val="0058541F"/>
    <w:rPr>
      <w:i w:val="1"/>
      <w:iCs w:val="1"/>
    </w:rPr>
  </w:style>
  <w:style w:type="character" w:styleId="gmail-il" w:customStyle="1">
    <w:name w:val="gmail-il"/>
    <w:basedOn w:val="DefaultParagraphFont"/>
    <w:rsid w:val="0058541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kBY4T2IX68z3OYCSrtkr2A/" TargetMode="External"/><Relationship Id="rId11" Type="http://schemas.openxmlformats.org/officeDocument/2006/relationships/hyperlink" Target="https://press.warnerrecords.com/mike-sabath" TargetMode="External"/><Relationship Id="rId22" Type="http://schemas.openxmlformats.org/officeDocument/2006/relationships/hyperlink" Target="mailto:Darren.Baber@warnerrecords.com" TargetMode="External"/><Relationship Id="rId10" Type="http://schemas.openxmlformats.org/officeDocument/2006/relationships/image" Target="media/image2.png"/><Relationship Id="rId21" Type="http://schemas.openxmlformats.org/officeDocument/2006/relationships/hyperlink" Target="https://press.warnerrecords.com/mike-sabath/" TargetMode="External"/><Relationship Id="rId13" Type="http://schemas.openxmlformats.org/officeDocument/2006/relationships/hyperlink" Target="https://mikesabath.lnk.to/beinghumanvid" TargetMode="External"/><Relationship Id="rId12" Type="http://schemas.openxmlformats.org/officeDocument/2006/relationships/hyperlink" Target="https://mikesabath.lnk.to/BeingHuman" TargetMode="External"/><Relationship Id="rId23" Type="http://schemas.openxmlformats.org/officeDocument/2006/relationships/hyperlink" Target="mailto:Connor.Hunt@warnerrecord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kesabath.lnk.to/beinghumanvid" TargetMode="External"/><Relationship Id="rId15" Type="http://schemas.openxmlformats.org/officeDocument/2006/relationships/hyperlink" Target="https://press.warnerrecords.com/mike-sabath" TargetMode="External"/><Relationship Id="rId14" Type="http://schemas.openxmlformats.org/officeDocument/2006/relationships/image" Target="media/image3.png"/><Relationship Id="rId17" Type="http://schemas.openxmlformats.org/officeDocument/2006/relationships/hyperlink" Target="https://www.instagram.com/mikesabath/?hl=en" TargetMode="External"/><Relationship Id="rId16" Type="http://schemas.openxmlformats.org/officeDocument/2006/relationships/hyperlink" Target="http://www.mikesabath.com/" TargetMode="External"/><Relationship Id="rId5" Type="http://schemas.openxmlformats.org/officeDocument/2006/relationships/styles" Target="styles.xml"/><Relationship Id="rId19" Type="http://schemas.openxmlformats.org/officeDocument/2006/relationships/hyperlink" Target="https://www.facebook.com/MikeSabathMusic/" TargetMode="External"/><Relationship Id="rId6" Type="http://schemas.openxmlformats.org/officeDocument/2006/relationships/customXml" Target="../customXML/item1.xml"/><Relationship Id="rId18" Type="http://schemas.openxmlformats.org/officeDocument/2006/relationships/hyperlink" Target="https://twitter.com/mikesabathmusic?lang=en" TargetMode="External"/><Relationship Id="rId7" Type="http://schemas.openxmlformats.org/officeDocument/2006/relationships/image" Target="media/image1.jpg"/><Relationship Id="rId8" Type="http://schemas.openxmlformats.org/officeDocument/2006/relationships/hyperlink" Target="https://mikesabath.lnk.to/BeingHu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hoj/CCSP8TPnvIh99u2P6jeyDw==">AMUW2mWfbvzG30HHIfnaEdYcoD8Mi4tsyFFiHt4LMd/mfVW3eETa4QEHKTSBa0Mh61Zzev8HZYpS5jO5zF7YAodVS9fgczhcYlSqbOS8ggD8VQjKN70VCEs=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2022-12-03T06:02:00Z</dcterms:created>
  <dc:creator>Flores, Breanne</dc:creator>
</cp:coreProperties>
</file>