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B1FA" w14:textId="4DFAFCA8" w:rsidR="00131E7E" w:rsidRPr="00131E7E" w:rsidRDefault="00131E7E" w:rsidP="00131E7E">
      <w:pPr>
        <w:shd w:val="clear" w:color="auto" w:fill="FFFFFF"/>
        <w:jc w:val="center"/>
        <w:rPr>
          <w:rFonts w:ascii="Times New Roman" w:eastAsia="Times New Roman" w:hAnsi="Times New Roman" w:cs="Times New Roman"/>
        </w:rPr>
      </w:pPr>
      <w:r w:rsidRPr="00131E7E">
        <w:rPr>
          <w:rFonts w:ascii="Arial" w:eastAsia="Times New Roman" w:hAnsi="Arial" w:cs="Arial"/>
          <w:color w:val="000000"/>
          <w:sz w:val="32"/>
          <w:szCs w:val="32"/>
          <w:bdr w:val="none" w:sz="0" w:space="0" w:color="auto" w:frame="1"/>
        </w:rPr>
        <w:fldChar w:fldCharType="begin"/>
      </w:r>
      <w:r w:rsidRPr="00131E7E">
        <w:rPr>
          <w:rFonts w:ascii="Arial" w:eastAsia="Times New Roman" w:hAnsi="Arial" w:cs="Arial"/>
          <w:color w:val="000000"/>
          <w:sz w:val="32"/>
          <w:szCs w:val="32"/>
          <w:bdr w:val="none" w:sz="0" w:space="0" w:color="auto" w:frame="1"/>
        </w:rPr>
        <w:instrText xml:space="preserve"> INCLUDEPICTURE "https://lh3.googleusercontent.com/1Zz1s6H3stobL8aaP_C7PIjOjwPdlKLmbL9FrtlkuW0KjCEM0Lmwkr5xi44O2hicUnc5RhYQKN2VxdtS1dYa0dNoFNGOAFrSVVPH2q_dVBLiqqlnsUecp3XwXTugxZhB1YvbtNmiih4UiBkyonUE5z9pr0g7lNXGwgBQGqZSy_E-TlN8Yi6bfNA_WidLIQ" \* MERGEFORMATINET </w:instrText>
      </w:r>
      <w:r w:rsidRPr="00131E7E">
        <w:rPr>
          <w:rFonts w:ascii="Arial" w:eastAsia="Times New Roman" w:hAnsi="Arial" w:cs="Arial"/>
          <w:color w:val="000000"/>
          <w:sz w:val="32"/>
          <w:szCs w:val="32"/>
          <w:bdr w:val="none" w:sz="0" w:space="0" w:color="auto" w:frame="1"/>
        </w:rPr>
        <w:fldChar w:fldCharType="separate"/>
      </w:r>
      <w:r w:rsidRPr="00131E7E">
        <w:rPr>
          <w:rFonts w:ascii="Arial" w:eastAsia="Times New Roman" w:hAnsi="Arial" w:cs="Arial"/>
          <w:noProof/>
          <w:color w:val="000000"/>
          <w:sz w:val="32"/>
          <w:szCs w:val="32"/>
          <w:bdr w:val="none" w:sz="0" w:space="0" w:color="auto" w:frame="1"/>
        </w:rPr>
        <w:drawing>
          <wp:inline distT="0" distB="0" distL="0" distR="0" wp14:anchorId="21EA1DD4" wp14:editId="3001BEA1">
            <wp:extent cx="1981200" cy="573405"/>
            <wp:effectExtent l="0" t="0" r="0" b="0"/>
            <wp:docPr id="3" name="Picture 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ock&#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573405"/>
                    </a:xfrm>
                    <a:prstGeom prst="rect">
                      <a:avLst/>
                    </a:prstGeom>
                    <a:noFill/>
                    <a:ln>
                      <a:noFill/>
                    </a:ln>
                  </pic:spPr>
                </pic:pic>
              </a:graphicData>
            </a:graphic>
          </wp:inline>
        </w:drawing>
      </w:r>
      <w:r w:rsidRPr="00131E7E">
        <w:rPr>
          <w:rFonts w:ascii="Arial" w:eastAsia="Times New Roman" w:hAnsi="Arial" w:cs="Arial"/>
          <w:color w:val="000000"/>
          <w:sz w:val="32"/>
          <w:szCs w:val="32"/>
          <w:bdr w:val="none" w:sz="0" w:space="0" w:color="auto" w:frame="1"/>
        </w:rPr>
        <w:fldChar w:fldCharType="end"/>
      </w:r>
    </w:p>
    <w:p w14:paraId="1C57B723" w14:textId="77777777" w:rsidR="00131E7E" w:rsidRPr="00131E7E" w:rsidRDefault="00131E7E" w:rsidP="00131E7E">
      <w:pPr>
        <w:shd w:val="clear" w:color="auto" w:fill="FFFFFF"/>
        <w:jc w:val="center"/>
        <w:rPr>
          <w:rFonts w:ascii="Times New Roman" w:eastAsia="Times New Roman" w:hAnsi="Times New Roman" w:cs="Times New Roman"/>
        </w:rPr>
      </w:pPr>
      <w:r w:rsidRPr="00131E7E">
        <w:rPr>
          <w:rFonts w:ascii="Times New Roman" w:eastAsia="Times New Roman" w:hAnsi="Times New Roman" w:cs="Times New Roman"/>
          <w:color w:val="000000"/>
        </w:rPr>
        <w:t> </w:t>
      </w:r>
    </w:p>
    <w:p w14:paraId="6C19822B" w14:textId="77777777" w:rsidR="00131E7E" w:rsidRPr="00131E7E" w:rsidRDefault="00131E7E" w:rsidP="00131E7E">
      <w:pPr>
        <w:shd w:val="clear" w:color="auto" w:fill="FFFFFF"/>
        <w:jc w:val="center"/>
        <w:rPr>
          <w:rFonts w:ascii="Times New Roman" w:eastAsia="Times New Roman" w:hAnsi="Times New Roman" w:cs="Times New Roman"/>
        </w:rPr>
      </w:pPr>
      <w:r w:rsidRPr="00131E7E">
        <w:rPr>
          <w:rFonts w:ascii="Arial" w:eastAsia="Times New Roman" w:hAnsi="Arial" w:cs="Arial"/>
          <w:b/>
          <w:bCs/>
          <w:color w:val="000000"/>
          <w:sz w:val="36"/>
          <w:szCs w:val="36"/>
        </w:rPr>
        <w:t xml:space="preserve">NESSA BARRETT DROPS EXTENDED EDITION OF DEBUT ALBUM </w:t>
      </w:r>
      <w:r w:rsidRPr="00131E7E">
        <w:rPr>
          <w:rFonts w:ascii="Arial" w:eastAsia="Times New Roman" w:hAnsi="Arial" w:cs="Arial"/>
          <w:b/>
          <w:bCs/>
          <w:i/>
          <w:iCs/>
          <w:color w:val="000000"/>
          <w:sz w:val="36"/>
          <w:szCs w:val="36"/>
        </w:rPr>
        <w:t>YOUNG FOREVER</w:t>
      </w:r>
    </w:p>
    <w:p w14:paraId="29A39E43" w14:textId="77777777" w:rsidR="00131E7E" w:rsidRPr="00131E7E" w:rsidRDefault="00131E7E" w:rsidP="00131E7E">
      <w:pPr>
        <w:shd w:val="clear" w:color="auto" w:fill="FFFFFF"/>
        <w:jc w:val="center"/>
        <w:rPr>
          <w:rFonts w:ascii="Times New Roman" w:eastAsia="Times New Roman" w:hAnsi="Times New Roman" w:cs="Times New Roman"/>
        </w:rPr>
      </w:pPr>
      <w:r w:rsidRPr="00131E7E">
        <w:rPr>
          <w:rFonts w:ascii="Times New Roman" w:eastAsia="Times New Roman" w:hAnsi="Times New Roman" w:cs="Times New Roman"/>
          <w:color w:val="000000"/>
          <w:sz w:val="36"/>
          <w:szCs w:val="36"/>
        </w:rPr>
        <w:t> </w:t>
      </w:r>
    </w:p>
    <w:p w14:paraId="04FB46E3" w14:textId="41428516" w:rsidR="00131E7E" w:rsidRPr="00131E7E" w:rsidRDefault="00016C8E" w:rsidP="00131E7E">
      <w:pPr>
        <w:shd w:val="clear" w:color="auto" w:fill="FFFFFF"/>
        <w:jc w:val="center"/>
        <w:rPr>
          <w:rFonts w:ascii="Times New Roman" w:eastAsia="Times New Roman" w:hAnsi="Times New Roman" w:cs="Times New Roman"/>
        </w:rPr>
      </w:pPr>
      <w:r>
        <w:rPr>
          <w:rFonts w:ascii="Arial" w:eastAsia="Times New Roman" w:hAnsi="Arial" w:cs="Arial"/>
          <w:b/>
          <w:bCs/>
          <w:color w:val="000000"/>
          <w:sz w:val="30"/>
          <w:szCs w:val="30"/>
        </w:rPr>
        <w:t xml:space="preserve">FEATURING </w:t>
      </w:r>
      <w:r w:rsidR="00131E7E" w:rsidRPr="00131E7E">
        <w:rPr>
          <w:rFonts w:ascii="Arial" w:eastAsia="Times New Roman" w:hAnsi="Arial" w:cs="Arial"/>
          <w:b/>
          <w:bCs/>
          <w:color w:val="000000"/>
          <w:sz w:val="30"/>
          <w:szCs w:val="30"/>
        </w:rPr>
        <w:t>FIVE NEW TRACKS</w:t>
      </w:r>
      <w:r>
        <w:rPr>
          <w:rFonts w:ascii="Arial" w:eastAsia="Times New Roman" w:hAnsi="Arial" w:cs="Arial"/>
          <w:b/>
          <w:bCs/>
          <w:color w:val="000000"/>
          <w:sz w:val="30"/>
          <w:szCs w:val="30"/>
        </w:rPr>
        <w:t>: “</w:t>
      </w:r>
      <w:r w:rsidR="00791064">
        <w:rPr>
          <w:rFonts w:ascii="Arial" w:eastAsia="Times New Roman" w:hAnsi="Arial" w:cs="Arial"/>
          <w:b/>
          <w:bCs/>
          <w:color w:val="000000"/>
          <w:sz w:val="30"/>
          <w:szCs w:val="30"/>
        </w:rPr>
        <w:t xml:space="preserve">DEATHMATCH,” “GOD’S FAVORITE,” “NOOSE,” “DO YOU REALLY WANT TO HURT ME?” </w:t>
      </w:r>
      <w:r>
        <w:rPr>
          <w:rFonts w:ascii="Arial" w:eastAsia="Times New Roman" w:hAnsi="Arial" w:cs="Arial"/>
          <w:b/>
          <w:bCs/>
          <w:color w:val="000000"/>
          <w:sz w:val="30"/>
          <w:szCs w:val="30"/>
        </w:rPr>
        <w:t xml:space="preserve">AND </w:t>
      </w:r>
      <w:r w:rsidR="00131E7E" w:rsidRPr="00131E7E">
        <w:rPr>
          <w:rFonts w:ascii="Arial" w:eastAsia="Times New Roman" w:hAnsi="Arial" w:cs="Arial"/>
          <w:b/>
          <w:bCs/>
          <w:color w:val="000000"/>
          <w:sz w:val="30"/>
          <w:szCs w:val="30"/>
        </w:rPr>
        <w:t>HER INVENTIVE COVER OF ARCTIC MONKEYS’ “505”</w:t>
      </w:r>
    </w:p>
    <w:p w14:paraId="36DB1E13" w14:textId="77777777" w:rsidR="00131E7E" w:rsidRPr="00131E7E" w:rsidRDefault="00131E7E" w:rsidP="00131E7E">
      <w:pPr>
        <w:shd w:val="clear" w:color="auto" w:fill="FFFFFF"/>
        <w:jc w:val="center"/>
        <w:rPr>
          <w:rFonts w:ascii="Times New Roman" w:eastAsia="Times New Roman" w:hAnsi="Times New Roman" w:cs="Times New Roman"/>
        </w:rPr>
      </w:pPr>
      <w:r w:rsidRPr="00131E7E">
        <w:rPr>
          <w:rFonts w:ascii="Times New Roman" w:eastAsia="Times New Roman" w:hAnsi="Times New Roman" w:cs="Times New Roman"/>
        </w:rPr>
        <w:t> </w:t>
      </w:r>
    </w:p>
    <w:p w14:paraId="0F1D8DCE" w14:textId="6AD72DC8" w:rsidR="00131E7E" w:rsidRDefault="00131E7E" w:rsidP="00131E7E">
      <w:pPr>
        <w:shd w:val="clear" w:color="auto" w:fill="FFFFFF"/>
        <w:jc w:val="center"/>
        <w:rPr>
          <w:rFonts w:ascii="Arial" w:eastAsia="Times New Roman" w:hAnsi="Arial" w:cs="Arial"/>
          <w:b/>
          <w:bCs/>
          <w:color w:val="000000"/>
          <w:sz w:val="30"/>
          <w:szCs w:val="30"/>
          <w:shd w:val="clear" w:color="auto" w:fill="FFFF00"/>
        </w:rPr>
      </w:pPr>
      <w:r w:rsidRPr="00131E7E">
        <w:rPr>
          <w:rFonts w:ascii="Arial" w:eastAsia="Times New Roman" w:hAnsi="Arial" w:cs="Arial"/>
          <w:b/>
          <w:bCs/>
          <w:color w:val="000000"/>
          <w:sz w:val="30"/>
          <w:szCs w:val="30"/>
          <w:shd w:val="clear" w:color="auto" w:fill="FFFFFF"/>
        </w:rPr>
        <w:t>STREA</w:t>
      </w:r>
      <w:r w:rsidR="00551F77">
        <w:rPr>
          <w:rFonts w:ascii="Arial" w:eastAsia="Times New Roman" w:hAnsi="Arial" w:cs="Arial"/>
          <w:b/>
          <w:bCs/>
          <w:color w:val="000000"/>
          <w:sz w:val="30"/>
          <w:szCs w:val="30"/>
          <w:shd w:val="clear" w:color="auto" w:fill="FFFFFF"/>
        </w:rPr>
        <w:t xml:space="preserve">M </w:t>
      </w:r>
      <w:hyperlink r:id="rId5" w:history="1">
        <w:r w:rsidR="00551F77" w:rsidRPr="00551F77">
          <w:rPr>
            <w:rStyle w:val="Hyperlink"/>
            <w:rFonts w:ascii="Arial" w:eastAsia="Times New Roman" w:hAnsi="Arial" w:cs="Arial"/>
            <w:b/>
            <w:bCs/>
            <w:sz w:val="30"/>
            <w:szCs w:val="30"/>
            <w:shd w:val="clear" w:color="auto" w:fill="FFFFFF"/>
          </w:rPr>
          <w:t>HE</w:t>
        </w:r>
        <w:r w:rsidR="00551F77" w:rsidRPr="00551F77">
          <w:rPr>
            <w:rStyle w:val="Hyperlink"/>
            <w:rFonts w:ascii="Arial" w:eastAsia="Times New Roman" w:hAnsi="Arial" w:cs="Arial"/>
            <w:b/>
            <w:bCs/>
            <w:sz w:val="30"/>
            <w:szCs w:val="30"/>
            <w:shd w:val="clear" w:color="auto" w:fill="FFFFFF"/>
          </w:rPr>
          <w:t>R</w:t>
        </w:r>
        <w:r w:rsidR="00551F77" w:rsidRPr="00551F77">
          <w:rPr>
            <w:rStyle w:val="Hyperlink"/>
            <w:rFonts w:ascii="Arial" w:eastAsia="Times New Roman" w:hAnsi="Arial" w:cs="Arial"/>
            <w:b/>
            <w:bCs/>
            <w:sz w:val="30"/>
            <w:szCs w:val="30"/>
            <w:shd w:val="clear" w:color="auto" w:fill="FFFFFF"/>
          </w:rPr>
          <w:t>E</w:t>
        </w:r>
      </w:hyperlink>
    </w:p>
    <w:p w14:paraId="4C65CA10" w14:textId="77777777" w:rsidR="00131E7E" w:rsidRPr="00131E7E" w:rsidRDefault="00131E7E" w:rsidP="00131E7E">
      <w:pPr>
        <w:shd w:val="clear" w:color="auto" w:fill="FFFFFF"/>
        <w:jc w:val="center"/>
        <w:rPr>
          <w:rFonts w:ascii="Times New Roman" w:eastAsia="Times New Roman" w:hAnsi="Times New Roman" w:cs="Times New Roman"/>
        </w:rPr>
      </w:pPr>
    </w:p>
    <w:p w14:paraId="7BD5D593" w14:textId="343EA5F8" w:rsidR="00131E7E" w:rsidRDefault="00131E7E" w:rsidP="00131E7E">
      <w:pPr>
        <w:shd w:val="clear" w:color="auto" w:fill="FFFFFF"/>
        <w:jc w:val="center"/>
        <w:rPr>
          <w:rFonts w:ascii="Times New Roman" w:eastAsia="Times New Roman" w:hAnsi="Times New Roman" w:cs="Times New Roman"/>
          <w:color w:val="000000"/>
          <w:sz w:val="36"/>
          <w:szCs w:val="36"/>
        </w:rPr>
      </w:pPr>
      <w:r>
        <w:rPr>
          <w:rFonts w:ascii="Times New Roman" w:eastAsia="Times New Roman" w:hAnsi="Times New Roman" w:cs="Times New Roman"/>
          <w:noProof/>
          <w:color w:val="000000"/>
          <w:sz w:val="36"/>
          <w:szCs w:val="36"/>
        </w:rPr>
        <w:drawing>
          <wp:inline distT="0" distB="0" distL="0" distR="0" wp14:anchorId="147E245C" wp14:editId="6FB1312E">
            <wp:extent cx="2714172" cy="2714172"/>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2735" cy="2722735"/>
                    </a:xfrm>
                    <a:prstGeom prst="rect">
                      <a:avLst/>
                    </a:prstGeom>
                  </pic:spPr>
                </pic:pic>
              </a:graphicData>
            </a:graphic>
          </wp:inline>
        </w:drawing>
      </w:r>
      <w:r w:rsidRPr="00131E7E">
        <w:rPr>
          <w:rFonts w:ascii="Times New Roman" w:eastAsia="Times New Roman" w:hAnsi="Times New Roman" w:cs="Times New Roman"/>
          <w:color w:val="000000"/>
          <w:sz w:val="36"/>
          <w:szCs w:val="36"/>
        </w:rPr>
        <w:t> </w:t>
      </w:r>
    </w:p>
    <w:p w14:paraId="6271E6B2" w14:textId="29AC0449" w:rsidR="00131E7E" w:rsidRPr="00131E7E" w:rsidRDefault="00131E7E" w:rsidP="00131E7E">
      <w:pPr>
        <w:shd w:val="clear" w:color="auto" w:fill="FFFFFF"/>
        <w:jc w:val="center"/>
        <w:rPr>
          <w:rFonts w:ascii="Arial" w:eastAsia="Times New Roman" w:hAnsi="Arial" w:cs="Arial"/>
          <w:sz w:val="20"/>
          <w:szCs w:val="20"/>
        </w:rPr>
      </w:pPr>
      <w:r>
        <w:rPr>
          <w:rFonts w:ascii="Arial" w:eastAsia="Times New Roman" w:hAnsi="Arial" w:cs="Arial"/>
          <w:sz w:val="20"/>
          <w:szCs w:val="20"/>
        </w:rPr>
        <w:t xml:space="preserve">Download Hi-Res artwork </w:t>
      </w:r>
      <w:hyperlink r:id="rId7" w:history="1">
        <w:r w:rsidRPr="00131E7E">
          <w:rPr>
            <w:rStyle w:val="Hyperlink"/>
            <w:rFonts w:ascii="Arial" w:eastAsia="Times New Roman" w:hAnsi="Arial" w:cs="Arial"/>
            <w:sz w:val="20"/>
            <w:szCs w:val="20"/>
          </w:rPr>
          <w:t>HERE</w:t>
        </w:r>
      </w:hyperlink>
    </w:p>
    <w:p w14:paraId="2C29E9C9" w14:textId="77777777" w:rsidR="00131E7E" w:rsidRPr="00131E7E" w:rsidRDefault="00131E7E" w:rsidP="00131E7E">
      <w:pPr>
        <w:shd w:val="clear" w:color="auto" w:fill="FFFFFF"/>
        <w:rPr>
          <w:rFonts w:ascii="Times New Roman" w:eastAsia="Times New Roman" w:hAnsi="Times New Roman" w:cs="Times New Roman"/>
        </w:rPr>
      </w:pPr>
      <w:r w:rsidRPr="00131E7E">
        <w:rPr>
          <w:rFonts w:ascii="Times New Roman" w:eastAsia="Times New Roman" w:hAnsi="Times New Roman" w:cs="Times New Roman"/>
          <w:color w:val="000000"/>
        </w:rPr>
        <w:t> </w:t>
      </w:r>
    </w:p>
    <w:p w14:paraId="5EFA7FD0" w14:textId="3280D694" w:rsidR="00131E7E" w:rsidRPr="00131E7E" w:rsidRDefault="00131E7E" w:rsidP="00131E7E">
      <w:pPr>
        <w:shd w:val="clear" w:color="auto" w:fill="FFFFFF"/>
        <w:rPr>
          <w:rFonts w:ascii="Times New Roman" w:eastAsia="Times New Roman" w:hAnsi="Times New Roman" w:cs="Times New Roman"/>
        </w:rPr>
      </w:pPr>
      <w:r w:rsidRPr="00131E7E">
        <w:rPr>
          <w:rFonts w:ascii="Arial" w:eastAsia="Times New Roman" w:hAnsi="Arial" w:cs="Arial"/>
          <w:b/>
          <w:bCs/>
          <w:color w:val="000000"/>
          <w:sz w:val="22"/>
          <w:szCs w:val="22"/>
        </w:rPr>
        <w:t>November</w:t>
      </w:r>
      <w:r w:rsidRPr="00131E7E">
        <w:rPr>
          <w:rFonts w:ascii="Arial" w:eastAsia="Times New Roman" w:hAnsi="Arial" w:cs="Arial"/>
          <w:b/>
          <w:bCs/>
          <w:color w:val="000000"/>
          <w:sz w:val="22"/>
          <w:szCs w:val="22"/>
          <w:shd w:val="clear" w:color="auto" w:fill="FFFFFF"/>
        </w:rPr>
        <w:t xml:space="preserve"> 18</w:t>
      </w:r>
      <w:r w:rsidRPr="00131E7E">
        <w:rPr>
          <w:rFonts w:ascii="Arial" w:eastAsia="Times New Roman" w:hAnsi="Arial" w:cs="Arial"/>
          <w:b/>
          <w:bCs/>
          <w:color w:val="000000"/>
          <w:sz w:val="22"/>
          <w:szCs w:val="22"/>
        </w:rPr>
        <w:t xml:space="preserve">, 2022 (Los Angeles, CA) </w:t>
      </w:r>
      <w:r w:rsidRPr="00131E7E">
        <w:rPr>
          <w:rFonts w:ascii="Arial" w:eastAsia="Times New Roman" w:hAnsi="Arial" w:cs="Arial"/>
          <w:color w:val="000000"/>
          <w:sz w:val="22"/>
          <w:szCs w:val="22"/>
        </w:rPr>
        <w:t xml:space="preserve">– Today, pop breakout </w:t>
      </w:r>
      <w:r w:rsidRPr="00131E7E">
        <w:rPr>
          <w:rFonts w:ascii="Arial" w:eastAsia="Times New Roman" w:hAnsi="Arial" w:cs="Arial"/>
          <w:b/>
          <w:bCs/>
          <w:color w:val="000000"/>
          <w:sz w:val="22"/>
          <w:szCs w:val="22"/>
        </w:rPr>
        <w:t>Nessa Barrett</w:t>
      </w:r>
      <w:r w:rsidRPr="00131E7E">
        <w:rPr>
          <w:rFonts w:ascii="Arial" w:eastAsia="Times New Roman" w:hAnsi="Arial" w:cs="Arial"/>
          <w:color w:val="000000"/>
          <w:sz w:val="22"/>
          <w:szCs w:val="22"/>
        </w:rPr>
        <w:t xml:space="preserve"> releases a special extended edition of her debut album </w:t>
      </w:r>
      <w:r w:rsidRPr="00131E7E">
        <w:rPr>
          <w:rFonts w:ascii="Arial" w:eastAsia="Times New Roman" w:hAnsi="Arial" w:cs="Arial"/>
          <w:b/>
          <w:bCs/>
          <w:i/>
          <w:iCs/>
          <w:color w:val="000000"/>
          <w:sz w:val="22"/>
          <w:szCs w:val="22"/>
        </w:rPr>
        <w:t>young forever</w:t>
      </w:r>
      <w:r w:rsidRPr="00131E7E">
        <w:rPr>
          <w:rFonts w:ascii="Arial" w:eastAsia="Times New Roman" w:hAnsi="Arial" w:cs="Arial"/>
          <w:color w:val="000000"/>
          <w:sz w:val="22"/>
          <w:szCs w:val="22"/>
        </w:rPr>
        <w:t>. Listen</w:t>
      </w:r>
      <w:r w:rsidR="00EF4CCA">
        <w:rPr>
          <w:rFonts w:ascii="Arial" w:eastAsia="Times New Roman" w:hAnsi="Arial" w:cs="Arial"/>
          <w:color w:val="000000"/>
          <w:sz w:val="22"/>
          <w:szCs w:val="22"/>
        </w:rPr>
        <w:t xml:space="preserve"> </w:t>
      </w:r>
      <w:hyperlink r:id="rId8" w:history="1">
        <w:r w:rsidR="00EF4CCA" w:rsidRPr="00EF4CCA">
          <w:rPr>
            <w:rStyle w:val="Hyperlink"/>
            <w:rFonts w:ascii="Arial" w:eastAsia="Times New Roman" w:hAnsi="Arial" w:cs="Arial"/>
            <w:sz w:val="22"/>
            <w:szCs w:val="22"/>
          </w:rPr>
          <w:t>HERE</w:t>
        </w:r>
      </w:hyperlink>
      <w:r w:rsidRPr="00131E7E">
        <w:rPr>
          <w:rFonts w:ascii="Arial" w:eastAsia="Times New Roman" w:hAnsi="Arial" w:cs="Arial"/>
          <w:color w:val="000000"/>
          <w:sz w:val="22"/>
          <w:szCs w:val="22"/>
        </w:rPr>
        <w:t xml:space="preserve"> via </w:t>
      </w:r>
      <w:r w:rsidRPr="00131E7E">
        <w:rPr>
          <w:rFonts w:ascii="Arial" w:eastAsia="Times New Roman" w:hAnsi="Arial" w:cs="Arial"/>
          <w:b/>
          <w:bCs/>
          <w:color w:val="000000"/>
          <w:sz w:val="22"/>
          <w:szCs w:val="22"/>
        </w:rPr>
        <w:t>Warner Records</w:t>
      </w:r>
      <w:r w:rsidRPr="00131E7E">
        <w:rPr>
          <w:rFonts w:ascii="Arial" w:eastAsia="Times New Roman" w:hAnsi="Arial" w:cs="Arial"/>
          <w:color w:val="000000"/>
          <w:sz w:val="22"/>
          <w:szCs w:val="22"/>
        </w:rPr>
        <w:t xml:space="preserve">. The five new tracks build upon the pristine production and myriad of songwriting speeds that made the standard edition so impressive, delivering a rich, complex collection of tracks that showcases the full extent of </w:t>
      </w:r>
      <w:r w:rsidRPr="00131E7E">
        <w:rPr>
          <w:rFonts w:ascii="Arial" w:eastAsia="Times New Roman" w:hAnsi="Arial" w:cs="Arial"/>
          <w:b/>
          <w:bCs/>
          <w:color w:val="000000"/>
          <w:sz w:val="22"/>
          <w:szCs w:val="22"/>
        </w:rPr>
        <w:t>Barrett’s</w:t>
      </w:r>
      <w:r w:rsidRPr="00131E7E">
        <w:rPr>
          <w:rFonts w:ascii="Arial" w:eastAsia="Times New Roman" w:hAnsi="Arial" w:cs="Arial"/>
          <w:color w:val="000000"/>
          <w:sz w:val="22"/>
          <w:szCs w:val="22"/>
        </w:rPr>
        <w:t xml:space="preserve"> artistry. </w:t>
      </w:r>
    </w:p>
    <w:p w14:paraId="4B062674" w14:textId="77777777" w:rsidR="00131E7E" w:rsidRPr="00131E7E" w:rsidRDefault="00131E7E" w:rsidP="00131E7E">
      <w:pPr>
        <w:shd w:val="clear" w:color="auto" w:fill="FFFFFF"/>
        <w:rPr>
          <w:rFonts w:ascii="Times New Roman" w:eastAsia="Times New Roman" w:hAnsi="Times New Roman" w:cs="Times New Roman"/>
        </w:rPr>
      </w:pPr>
      <w:r w:rsidRPr="00131E7E">
        <w:rPr>
          <w:rFonts w:ascii="Times New Roman" w:eastAsia="Times New Roman" w:hAnsi="Times New Roman" w:cs="Times New Roman"/>
        </w:rPr>
        <w:t> </w:t>
      </w:r>
    </w:p>
    <w:p w14:paraId="45FE0C74" w14:textId="23A5EA81" w:rsidR="00131E7E" w:rsidRPr="00131E7E" w:rsidRDefault="00131E7E" w:rsidP="00131E7E">
      <w:pPr>
        <w:shd w:val="clear" w:color="auto" w:fill="FFFFFF"/>
        <w:rPr>
          <w:rFonts w:ascii="Times New Roman" w:eastAsia="Times New Roman" w:hAnsi="Times New Roman" w:cs="Times New Roman"/>
        </w:rPr>
      </w:pPr>
      <w:r w:rsidRPr="00131E7E">
        <w:rPr>
          <w:rFonts w:ascii="Arial" w:eastAsia="Times New Roman" w:hAnsi="Arial" w:cs="Arial"/>
          <w:color w:val="000000"/>
          <w:sz w:val="22"/>
          <w:szCs w:val="22"/>
        </w:rPr>
        <w:t xml:space="preserve">A standout on the extended edition is the 20-year-old’s striking cover of </w:t>
      </w:r>
      <w:r w:rsidRPr="00131E7E">
        <w:rPr>
          <w:rFonts w:ascii="Arial" w:eastAsia="Times New Roman" w:hAnsi="Arial" w:cs="Arial"/>
          <w:b/>
          <w:bCs/>
          <w:color w:val="000000"/>
          <w:sz w:val="22"/>
          <w:szCs w:val="22"/>
        </w:rPr>
        <w:t>Arctic Monkeys</w:t>
      </w:r>
      <w:r>
        <w:rPr>
          <w:rFonts w:ascii="Arial" w:eastAsia="Times New Roman" w:hAnsi="Arial" w:cs="Arial"/>
          <w:b/>
          <w:bCs/>
          <w:color w:val="000000"/>
          <w:sz w:val="22"/>
          <w:szCs w:val="22"/>
        </w:rPr>
        <w:t>’</w:t>
      </w:r>
      <w:r w:rsidRPr="00131E7E">
        <w:rPr>
          <w:rFonts w:ascii="Arial" w:eastAsia="Times New Roman" w:hAnsi="Arial" w:cs="Arial"/>
          <w:color w:val="000000"/>
          <w:sz w:val="22"/>
          <w:szCs w:val="22"/>
        </w:rPr>
        <w:t xml:space="preserve"> newly viral </w:t>
      </w:r>
      <w:r w:rsidRPr="00131E7E">
        <w:rPr>
          <w:rFonts w:ascii="Arial" w:eastAsia="Times New Roman" w:hAnsi="Arial" w:cs="Arial"/>
          <w:b/>
          <w:bCs/>
          <w:color w:val="000000"/>
          <w:sz w:val="22"/>
          <w:szCs w:val="22"/>
        </w:rPr>
        <w:t>“505,”</w:t>
      </w:r>
      <w:r w:rsidRPr="00131E7E">
        <w:rPr>
          <w:rFonts w:ascii="Arial" w:eastAsia="Times New Roman" w:hAnsi="Arial" w:cs="Arial"/>
          <w:color w:val="000000"/>
          <w:sz w:val="22"/>
          <w:szCs w:val="22"/>
        </w:rPr>
        <w:t xml:space="preserve"> which trades in the Sheffield group’s understated swagger for an ethereal, propulsive rendering dripping with sex appeal. The other four tracks, all originals, range from the darkly upbeat </w:t>
      </w:r>
      <w:r w:rsidRPr="00131E7E">
        <w:rPr>
          <w:rFonts w:ascii="Arial" w:eastAsia="Times New Roman" w:hAnsi="Arial" w:cs="Arial"/>
          <w:b/>
          <w:bCs/>
          <w:color w:val="000000"/>
          <w:sz w:val="22"/>
          <w:szCs w:val="22"/>
        </w:rPr>
        <w:t>“deathmatch”</w:t>
      </w:r>
      <w:r w:rsidRPr="00131E7E">
        <w:rPr>
          <w:rFonts w:ascii="Arial" w:eastAsia="Times New Roman" w:hAnsi="Arial" w:cs="Arial"/>
          <w:color w:val="000000"/>
          <w:sz w:val="22"/>
          <w:szCs w:val="22"/>
        </w:rPr>
        <w:t xml:space="preserve"> to the gorgeously haunting </w:t>
      </w:r>
      <w:r w:rsidRPr="00131E7E">
        <w:rPr>
          <w:rFonts w:ascii="Arial" w:eastAsia="Times New Roman" w:hAnsi="Arial" w:cs="Arial"/>
          <w:b/>
          <w:bCs/>
          <w:color w:val="000000"/>
          <w:sz w:val="22"/>
          <w:szCs w:val="22"/>
        </w:rPr>
        <w:t>“god’s favorite.”</w:t>
      </w:r>
      <w:r w:rsidRPr="00131E7E">
        <w:rPr>
          <w:rFonts w:ascii="Arial" w:eastAsia="Times New Roman" w:hAnsi="Arial" w:cs="Arial"/>
          <w:color w:val="000000"/>
          <w:sz w:val="22"/>
          <w:szCs w:val="22"/>
        </w:rPr>
        <w:t xml:space="preserve"> </w:t>
      </w:r>
      <w:r w:rsidRPr="00131E7E">
        <w:rPr>
          <w:rFonts w:ascii="Arial" w:eastAsia="Times New Roman" w:hAnsi="Arial" w:cs="Arial"/>
          <w:b/>
          <w:bCs/>
          <w:color w:val="000000"/>
          <w:sz w:val="22"/>
          <w:szCs w:val="22"/>
        </w:rPr>
        <w:t>Barrett</w:t>
      </w:r>
      <w:r w:rsidRPr="00131E7E">
        <w:rPr>
          <w:rFonts w:ascii="Arial" w:eastAsia="Times New Roman" w:hAnsi="Arial" w:cs="Arial"/>
          <w:color w:val="000000"/>
          <w:sz w:val="22"/>
          <w:szCs w:val="22"/>
        </w:rPr>
        <w:t xml:space="preserve"> then veers into goth-pop territory on </w:t>
      </w:r>
      <w:r w:rsidRPr="00131E7E">
        <w:rPr>
          <w:rFonts w:ascii="Arial" w:eastAsia="Times New Roman" w:hAnsi="Arial" w:cs="Arial"/>
          <w:b/>
          <w:bCs/>
          <w:color w:val="000000"/>
          <w:sz w:val="22"/>
          <w:szCs w:val="22"/>
        </w:rPr>
        <w:t>“noose”</w:t>
      </w:r>
      <w:r w:rsidRPr="00131E7E">
        <w:rPr>
          <w:rFonts w:ascii="Arial" w:eastAsia="Times New Roman" w:hAnsi="Arial" w:cs="Arial"/>
          <w:color w:val="000000"/>
          <w:sz w:val="22"/>
          <w:szCs w:val="22"/>
        </w:rPr>
        <w:t xml:space="preserve"> and </w:t>
      </w:r>
      <w:r w:rsidRPr="00131E7E">
        <w:rPr>
          <w:rFonts w:ascii="Arial" w:eastAsia="Times New Roman" w:hAnsi="Arial" w:cs="Arial"/>
          <w:b/>
          <w:bCs/>
          <w:color w:val="000000"/>
          <w:sz w:val="22"/>
          <w:szCs w:val="22"/>
        </w:rPr>
        <w:t>“do you really want to hurt me.”</w:t>
      </w:r>
      <w:r w:rsidRPr="00131E7E">
        <w:rPr>
          <w:rFonts w:ascii="Arial" w:eastAsia="Times New Roman" w:hAnsi="Arial" w:cs="Arial"/>
          <w:color w:val="000000"/>
          <w:sz w:val="22"/>
          <w:szCs w:val="22"/>
        </w:rPr>
        <w:t>  </w:t>
      </w:r>
    </w:p>
    <w:p w14:paraId="3E308F97" w14:textId="77777777" w:rsidR="00131E7E" w:rsidRPr="00131E7E" w:rsidRDefault="00131E7E" w:rsidP="00131E7E">
      <w:pPr>
        <w:shd w:val="clear" w:color="auto" w:fill="FFFFFF"/>
        <w:rPr>
          <w:rFonts w:ascii="Times New Roman" w:eastAsia="Times New Roman" w:hAnsi="Times New Roman" w:cs="Times New Roman"/>
        </w:rPr>
      </w:pPr>
      <w:r w:rsidRPr="00131E7E">
        <w:rPr>
          <w:rFonts w:ascii="Times New Roman" w:eastAsia="Times New Roman" w:hAnsi="Times New Roman" w:cs="Times New Roman"/>
        </w:rPr>
        <w:t> </w:t>
      </w:r>
    </w:p>
    <w:p w14:paraId="68015856" w14:textId="77777777" w:rsidR="00131E7E" w:rsidRPr="00131E7E" w:rsidRDefault="00131E7E" w:rsidP="00131E7E">
      <w:pPr>
        <w:rPr>
          <w:rFonts w:ascii="Times New Roman" w:eastAsia="Times New Roman" w:hAnsi="Times New Roman" w:cs="Times New Roman"/>
        </w:rPr>
      </w:pPr>
      <w:r w:rsidRPr="00131E7E">
        <w:rPr>
          <w:rFonts w:ascii="Arial" w:eastAsia="Times New Roman" w:hAnsi="Arial" w:cs="Arial"/>
          <w:color w:val="000000"/>
          <w:sz w:val="22"/>
          <w:szCs w:val="22"/>
        </w:rPr>
        <w:t xml:space="preserve">"Each and every song on this album is so personal to me,” </w:t>
      </w:r>
      <w:r w:rsidRPr="00131E7E">
        <w:rPr>
          <w:rFonts w:ascii="Arial" w:eastAsia="Times New Roman" w:hAnsi="Arial" w:cs="Arial"/>
          <w:b/>
          <w:bCs/>
          <w:color w:val="000000"/>
          <w:sz w:val="22"/>
          <w:szCs w:val="22"/>
        </w:rPr>
        <w:t>Barrett</w:t>
      </w:r>
      <w:r w:rsidRPr="00131E7E">
        <w:rPr>
          <w:rFonts w:ascii="Arial" w:eastAsia="Times New Roman" w:hAnsi="Arial" w:cs="Arial"/>
          <w:color w:val="000000"/>
          <w:sz w:val="22"/>
          <w:szCs w:val="22"/>
        </w:rPr>
        <w:t xml:space="preserve"> says of the critically acclaimed </w:t>
      </w:r>
      <w:r w:rsidRPr="00131E7E">
        <w:rPr>
          <w:rFonts w:ascii="Arial" w:eastAsia="Times New Roman" w:hAnsi="Arial" w:cs="Arial"/>
          <w:b/>
          <w:bCs/>
          <w:i/>
          <w:iCs/>
          <w:color w:val="000000"/>
          <w:sz w:val="22"/>
          <w:szCs w:val="22"/>
        </w:rPr>
        <w:t>young forever</w:t>
      </w:r>
      <w:r w:rsidRPr="00131E7E">
        <w:rPr>
          <w:rFonts w:ascii="Arial" w:eastAsia="Times New Roman" w:hAnsi="Arial" w:cs="Arial"/>
          <w:color w:val="000000"/>
          <w:sz w:val="22"/>
          <w:szCs w:val="22"/>
        </w:rPr>
        <w:t xml:space="preserve">. “Music is how I cope and writing this album was my therapy. I’ve </w:t>
      </w:r>
      <w:r w:rsidRPr="00131E7E">
        <w:rPr>
          <w:rFonts w:ascii="Arial" w:eastAsia="Times New Roman" w:hAnsi="Arial" w:cs="Arial"/>
          <w:color w:val="000000"/>
          <w:sz w:val="22"/>
          <w:szCs w:val="22"/>
        </w:rPr>
        <w:lastRenderedPageBreak/>
        <w:t>questioned why I had to go through so much pain in life and always felt like it was a curse. But now I’ve realized it was so I could make songs like these to help others go through theirs." That willingness to look inward is on full display on the extended edition. </w:t>
      </w:r>
    </w:p>
    <w:p w14:paraId="16A6DC32" w14:textId="77777777" w:rsidR="00131E7E" w:rsidRPr="00131E7E" w:rsidRDefault="00131E7E" w:rsidP="00131E7E">
      <w:pPr>
        <w:shd w:val="clear" w:color="auto" w:fill="FFFFFF"/>
        <w:rPr>
          <w:rFonts w:ascii="Times New Roman" w:eastAsia="Times New Roman" w:hAnsi="Times New Roman" w:cs="Times New Roman"/>
        </w:rPr>
      </w:pPr>
      <w:r w:rsidRPr="00131E7E">
        <w:rPr>
          <w:rFonts w:ascii="Times New Roman" w:eastAsia="Times New Roman" w:hAnsi="Times New Roman" w:cs="Times New Roman"/>
        </w:rPr>
        <w:t> </w:t>
      </w:r>
    </w:p>
    <w:p w14:paraId="1A5A34CC" w14:textId="77777777" w:rsidR="00131E7E" w:rsidRPr="00131E7E" w:rsidRDefault="00131E7E" w:rsidP="00131E7E">
      <w:pPr>
        <w:shd w:val="clear" w:color="auto" w:fill="FFFFFF"/>
        <w:rPr>
          <w:rFonts w:ascii="Times New Roman" w:eastAsia="Times New Roman" w:hAnsi="Times New Roman" w:cs="Times New Roman"/>
        </w:rPr>
      </w:pPr>
      <w:r w:rsidRPr="00131E7E">
        <w:rPr>
          <w:rFonts w:ascii="Arial" w:eastAsia="Times New Roman" w:hAnsi="Arial" w:cs="Arial"/>
          <w:color w:val="000000"/>
          <w:sz w:val="22"/>
          <w:szCs w:val="22"/>
          <w:shd w:val="clear" w:color="auto" w:fill="FFFFFF"/>
        </w:rPr>
        <w:t xml:space="preserve">After being named as one of </w:t>
      </w:r>
      <w:r w:rsidRPr="00131E7E">
        <w:rPr>
          <w:rFonts w:ascii="Arial" w:eastAsia="Times New Roman" w:hAnsi="Arial" w:cs="Arial"/>
          <w:i/>
          <w:iCs/>
          <w:color w:val="000000"/>
          <w:sz w:val="22"/>
          <w:szCs w:val="22"/>
          <w:shd w:val="clear" w:color="auto" w:fill="FFFFFF"/>
        </w:rPr>
        <w:t>Billboard</w:t>
      </w:r>
      <w:r w:rsidRPr="00131E7E">
        <w:rPr>
          <w:rFonts w:ascii="Arial" w:eastAsia="Times New Roman" w:hAnsi="Arial" w:cs="Arial"/>
          <w:color w:val="000000"/>
          <w:sz w:val="22"/>
          <w:szCs w:val="22"/>
          <w:shd w:val="clear" w:color="auto" w:fill="FFFFFF"/>
        </w:rPr>
        <w:t xml:space="preserve">’s “21 Under 21” — as well being among Ones to Watch’s list of “25 Artists to Watch in 2022”, on </w:t>
      </w:r>
      <w:proofErr w:type="spellStart"/>
      <w:r w:rsidRPr="00131E7E">
        <w:rPr>
          <w:rFonts w:ascii="Arial" w:eastAsia="Times New Roman" w:hAnsi="Arial" w:cs="Arial"/>
          <w:color w:val="000000"/>
          <w:sz w:val="22"/>
          <w:szCs w:val="22"/>
          <w:shd w:val="clear" w:color="auto" w:fill="FFFFFF"/>
        </w:rPr>
        <w:t>Uproxx’s</w:t>
      </w:r>
      <w:proofErr w:type="spellEnd"/>
      <w:r w:rsidRPr="00131E7E">
        <w:rPr>
          <w:rFonts w:ascii="Arial" w:eastAsia="Times New Roman" w:hAnsi="Arial" w:cs="Arial"/>
          <w:color w:val="000000"/>
          <w:sz w:val="22"/>
          <w:szCs w:val="22"/>
          <w:shd w:val="clear" w:color="auto" w:fill="FFFFFF"/>
        </w:rPr>
        <w:t xml:space="preserve"> “Next Hitmakers List” and People Magazine’s Emerging Artist List — </w:t>
      </w:r>
      <w:r w:rsidRPr="00131E7E">
        <w:rPr>
          <w:rFonts w:ascii="Arial" w:eastAsia="Times New Roman" w:hAnsi="Arial" w:cs="Arial"/>
          <w:b/>
          <w:bCs/>
          <w:color w:val="000000"/>
          <w:sz w:val="22"/>
          <w:szCs w:val="22"/>
          <w:shd w:val="clear" w:color="auto" w:fill="FFFFFF"/>
        </w:rPr>
        <w:t>Barrett</w:t>
      </w:r>
      <w:r w:rsidRPr="00131E7E">
        <w:rPr>
          <w:rFonts w:ascii="Arial" w:eastAsia="Times New Roman" w:hAnsi="Arial" w:cs="Arial"/>
          <w:color w:val="000000"/>
          <w:sz w:val="22"/>
          <w:szCs w:val="22"/>
          <w:shd w:val="clear" w:color="auto" w:fill="FFFFFF"/>
        </w:rPr>
        <w:t xml:space="preserve"> has gone on to accumulate close to one billion streams. She was also nominated for Push Performance of the Year at the 2022 MTV Video Music Awards. As her star rises, the singer-songwriter is determined to use her fame for good. </w:t>
      </w:r>
    </w:p>
    <w:p w14:paraId="11A8264B" w14:textId="77777777" w:rsidR="00131E7E" w:rsidRPr="00131E7E" w:rsidRDefault="00131E7E" w:rsidP="00131E7E">
      <w:pPr>
        <w:shd w:val="clear" w:color="auto" w:fill="FFFFFF"/>
        <w:rPr>
          <w:rFonts w:ascii="Times New Roman" w:eastAsia="Times New Roman" w:hAnsi="Times New Roman" w:cs="Times New Roman"/>
        </w:rPr>
      </w:pPr>
      <w:r w:rsidRPr="00131E7E">
        <w:rPr>
          <w:rFonts w:ascii="Times New Roman" w:eastAsia="Times New Roman" w:hAnsi="Times New Roman" w:cs="Times New Roman"/>
          <w:color w:val="000000"/>
        </w:rPr>
        <w:t> </w:t>
      </w:r>
    </w:p>
    <w:p w14:paraId="7AD1B6DA" w14:textId="77777777" w:rsidR="00131E7E" w:rsidRPr="00131E7E" w:rsidRDefault="00131E7E" w:rsidP="00131E7E">
      <w:pPr>
        <w:shd w:val="clear" w:color="auto" w:fill="FFFFFF"/>
        <w:rPr>
          <w:rFonts w:ascii="Times New Roman" w:eastAsia="Times New Roman" w:hAnsi="Times New Roman" w:cs="Times New Roman"/>
        </w:rPr>
      </w:pPr>
      <w:r w:rsidRPr="00131E7E">
        <w:rPr>
          <w:rFonts w:ascii="Arial" w:eastAsia="Times New Roman" w:hAnsi="Arial" w:cs="Arial"/>
          <w:color w:val="000000"/>
          <w:sz w:val="22"/>
          <w:szCs w:val="22"/>
          <w:shd w:val="clear" w:color="auto" w:fill="FFFFFF"/>
        </w:rPr>
        <w:t xml:space="preserve">From February 2021’s Gold-certified smash </w:t>
      </w:r>
      <w:r w:rsidRPr="00131E7E">
        <w:rPr>
          <w:rFonts w:ascii="Arial" w:eastAsia="Times New Roman" w:hAnsi="Arial" w:cs="Arial"/>
          <w:b/>
          <w:bCs/>
          <w:color w:val="000000"/>
          <w:sz w:val="22"/>
          <w:szCs w:val="22"/>
          <w:shd w:val="clear" w:color="auto" w:fill="FFFFFF"/>
        </w:rPr>
        <w:t xml:space="preserve">“la di die” </w:t>
      </w:r>
      <w:r w:rsidRPr="00131E7E">
        <w:rPr>
          <w:rFonts w:ascii="Arial" w:eastAsia="Times New Roman" w:hAnsi="Arial" w:cs="Arial"/>
          <w:color w:val="000000"/>
          <w:sz w:val="22"/>
          <w:szCs w:val="22"/>
          <w:shd w:val="clear" w:color="auto" w:fill="FFFFFF"/>
        </w:rPr>
        <w:t xml:space="preserve">featuring </w:t>
      </w:r>
      <w:proofErr w:type="spellStart"/>
      <w:r w:rsidRPr="00131E7E">
        <w:rPr>
          <w:rFonts w:ascii="Arial" w:eastAsia="Times New Roman" w:hAnsi="Arial" w:cs="Arial"/>
          <w:b/>
          <w:bCs/>
          <w:color w:val="000000"/>
          <w:sz w:val="22"/>
          <w:szCs w:val="22"/>
          <w:shd w:val="clear" w:color="auto" w:fill="FFFFFF"/>
        </w:rPr>
        <w:t>jxdn</w:t>
      </w:r>
      <w:proofErr w:type="spellEnd"/>
      <w:r w:rsidRPr="00131E7E">
        <w:rPr>
          <w:rFonts w:ascii="Arial" w:eastAsia="Times New Roman" w:hAnsi="Arial" w:cs="Arial"/>
          <w:color w:val="000000"/>
          <w:sz w:val="22"/>
          <w:szCs w:val="22"/>
          <w:shd w:val="clear" w:color="auto" w:fill="FFFFFF"/>
        </w:rPr>
        <w:t xml:space="preserve"> and </w:t>
      </w:r>
      <w:r w:rsidRPr="00131E7E">
        <w:rPr>
          <w:rFonts w:ascii="Arial" w:eastAsia="Times New Roman" w:hAnsi="Arial" w:cs="Arial"/>
          <w:b/>
          <w:bCs/>
          <w:color w:val="000000"/>
          <w:sz w:val="22"/>
          <w:szCs w:val="22"/>
          <w:shd w:val="clear" w:color="auto" w:fill="FFFFFF"/>
        </w:rPr>
        <w:t>Travis Barker</w:t>
      </w:r>
      <w:r w:rsidRPr="00131E7E">
        <w:rPr>
          <w:rFonts w:ascii="Arial" w:eastAsia="Times New Roman" w:hAnsi="Arial" w:cs="Arial"/>
          <w:color w:val="000000"/>
          <w:sz w:val="22"/>
          <w:szCs w:val="22"/>
          <w:shd w:val="clear" w:color="auto" w:fill="FFFFFF"/>
        </w:rPr>
        <w:t xml:space="preserve"> on drums to February’s </w:t>
      </w:r>
      <w:r w:rsidRPr="00131E7E">
        <w:rPr>
          <w:rFonts w:ascii="Arial" w:eastAsia="Times New Roman" w:hAnsi="Arial" w:cs="Arial"/>
          <w:b/>
          <w:bCs/>
          <w:color w:val="000000"/>
          <w:sz w:val="22"/>
          <w:szCs w:val="22"/>
          <w:shd w:val="clear" w:color="auto" w:fill="FFFFFF"/>
        </w:rPr>
        <w:t>“dying on the inside</w:t>
      </w:r>
      <w:r w:rsidRPr="00131E7E">
        <w:rPr>
          <w:rFonts w:ascii="Arial" w:eastAsia="Times New Roman" w:hAnsi="Arial" w:cs="Arial"/>
          <w:color w:val="000000"/>
          <w:sz w:val="22"/>
          <w:szCs w:val="22"/>
          <w:shd w:val="clear" w:color="auto" w:fill="FFFFFF"/>
        </w:rPr>
        <w:t xml:space="preserve">,” released to raise awareness about eating disorders, </w:t>
      </w:r>
      <w:r w:rsidRPr="00131E7E">
        <w:rPr>
          <w:rFonts w:ascii="Arial" w:eastAsia="Times New Roman" w:hAnsi="Arial" w:cs="Arial"/>
          <w:b/>
          <w:bCs/>
          <w:color w:val="000000"/>
          <w:sz w:val="22"/>
          <w:szCs w:val="22"/>
          <w:shd w:val="clear" w:color="auto" w:fill="FFFFFF"/>
        </w:rPr>
        <w:t>Barrett</w:t>
      </w:r>
      <w:r w:rsidRPr="00131E7E">
        <w:rPr>
          <w:rFonts w:ascii="Arial" w:eastAsia="Times New Roman" w:hAnsi="Arial" w:cs="Arial"/>
          <w:color w:val="000000"/>
          <w:sz w:val="22"/>
          <w:szCs w:val="22"/>
          <w:shd w:val="clear" w:color="auto" w:fill="FFFFFF"/>
        </w:rPr>
        <w:t xml:space="preserve"> has only become more dedicated to using her platform as a source of healing. Now, with the expanded edition of </w:t>
      </w:r>
      <w:r w:rsidRPr="00131E7E">
        <w:rPr>
          <w:rFonts w:ascii="Arial" w:eastAsia="Times New Roman" w:hAnsi="Arial" w:cs="Arial"/>
          <w:b/>
          <w:bCs/>
          <w:i/>
          <w:iCs/>
          <w:color w:val="000000"/>
          <w:sz w:val="22"/>
          <w:szCs w:val="22"/>
          <w:shd w:val="clear" w:color="auto" w:fill="FFFFFF"/>
        </w:rPr>
        <w:t>young forever</w:t>
      </w:r>
      <w:r w:rsidRPr="00131E7E">
        <w:rPr>
          <w:rFonts w:ascii="Arial" w:eastAsia="Times New Roman" w:hAnsi="Arial" w:cs="Arial"/>
          <w:color w:val="000000"/>
          <w:sz w:val="22"/>
          <w:szCs w:val="22"/>
          <w:shd w:val="clear" w:color="auto" w:fill="FFFFFF"/>
        </w:rPr>
        <w:t xml:space="preserve">, </w:t>
      </w:r>
      <w:r w:rsidRPr="00131E7E">
        <w:rPr>
          <w:rFonts w:ascii="Arial" w:eastAsia="Times New Roman" w:hAnsi="Arial" w:cs="Arial"/>
          <w:b/>
          <w:bCs/>
          <w:color w:val="000000"/>
          <w:sz w:val="22"/>
          <w:szCs w:val="22"/>
          <w:shd w:val="clear" w:color="auto" w:fill="FFFFFF"/>
        </w:rPr>
        <w:t>Barrett</w:t>
      </w:r>
      <w:r w:rsidRPr="00131E7E">
        <w:rPr>
          <w:rFonts w:ascii="Arial" w:eastAsia="Times New Roman" w:hAnsi="Arial" w:cs="Arial"/>
          <w:color w:val="000000"/>
          <w:sz w:val="22"/>
          <w:szCs w:val="22"/>
          <w:shd w:val="clear" w:color="auto" w:fill="FFFFFF"/>
        </w:rPr>
        <w:t xml:space="preserve"> shares more of her journey than ever before. </w:t>
      </w:r>
    </w:p>
    <w:p w14:paraId="5A60BE75" w14:textId="77777777" w:rsidR="00131E7E" w:rsidRPr="00131E7E" w:rsidRDefault="00131E7E" w:rsidP="00131E7E">
      <w:pPr>
        <w:shd w:val="clear" w:color="auto" w:fill="FFFFFF"/>
        <w:jc w:val="center"/>
        <w:rPr>
          <w:rFonts w:ascii="Times New Roman" w:eastAsia="Times New Roman" w:hAnsi="Times New Roman" w:cs="Times New Roman"/>
        </w:rPr>
      </w:pPr>
      <w:r w:rsidRPr="00131E7E">
        <w:rPr>
          <w:rFonts w:ascii="Times New Roman" w:eastAsia="Times New Roman" w:hAnsi="Times New Roman" w:cs="Times New Roman"/>
          <w:color w:val="000000"/>
        </w:rPr>
        <w:t> </w:t>
      </w:r>
    </w:p>
    <w:p w14:paraId="4C7772AF" w14:textId="42AB9C1F" w:rsidR="00131E7E" w:rsidRPr="00131E7E" w:rsidRDefault="00131E7E" w:rsidP="00131E7E">
      <w:pPr>
        <w:shd w:val="clear" w:color="auto" w:fill="FFFFFF"/>
        <w:jc w:val="center"/>
        <w:rPr>
          <w:rFonts w:ascii="Times New Roman" w:eastAsia="Times New Roman" w:hAnsi="Times New Roman" w:cs="Times New Roman"/>
        </w:rPr>
      </w:pPr>
      <w:r w:rsidRPr="00131E7E">
        <w:rPr>
          <w:rFonts w:ascii="Times New Roman" w:eastAsia="Times New Roman" w:hAnsi="Times New Roman" w:cs="Times New Roman"/>
          <w:color w:val="000000"/>
          <w:bdr w:val="none" w:sz="0" w:space="0" w:color="auto" w:frame="1"/>
        </w:rPr>
        <w:fldChar w:fldCharType="begin"/>
      </w:r>
      <w:r w:rsidRPr="00131E7E">
        <w:rPr>
          <w:rFonts w:ascii="Times New Roman" w:eastAsia="Times New Roman" w:hAnsi="Times New Roman" w:cs="Times New Roman"/>
          <w:color w:val="000000"/>
          <w:bdr w:val="none" w:sz="0" w:space="0" w:color="auto" w:frame="1"/>
        </w:rPr>
        <w:instrText xml:space="preserve"> INCLUDEPICTURE "https://lh4.googleusercontent.com/ccWcgwbRapR0HBQplk_8-Yvu92mNDMNMhfqC7IoUohZFWY_N_Et571LrBcbcgCC0zb3yXhW88lPf76-FbF0MF8_BOvlo-TyFWTM7yfntHeNUF_XfV2KE4GxsamDyUZUQtD7z4yYhWKknmGTAvtGw0p1rTZfjKGsDdGyvHD3-qLgL62DM3-mMH9XN5ZLNcQ" \* MERGEFORMATINET </w:instrText>
      </w:r>
      <w:r w:rsidRPr="00131E7E">
        <w:rPr>
          <w:rFonts w:ascii="Times New Roman" w:eastAsia="Times New Roman" w:hAnsi="Times New Roman" w:cs="Times New Roman"/>
          <w:color w:val="000000"/>
          <w:bdr w:val="none" w:sz="0" w:space="0" w:color="auto" w:frame="1"/>
        </w:rPr>
        <w:fldChar w:fldCharType="separate"/>
      </w:r>
      <w:r w:rsidRPr="00131E7E">
        <w:rPr>
          <w:rFonts w:ascii="Times New Roman" w:eastAsia="Times New Roman" w:hAnsi="Times New Roman" w:cs="Times New Roman"/>
          <w:noProof/>
          <w:color w:val="000000"/>
          <w:bdr w:val="none" w:sz="0" w:space="0" w:color="auto" w:frame="1"/>
        </w:rPr>
        <w:drawing>
          <wp:inline distT="0" distB="0" distL="0" distR="0" wp14:anchorId="2D8708E9" wp14:editId="2B3F9E60">
            <wp:extent cx="1879600" cy="2576195"/>
            <wp:effectExtent l="0" t="0" r="0" b="1905"/>
            <wp:docPr id="2" name="Picture 2" descr="A person with long black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ith long black hair&#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9600" cy="2576195"/>
                    </a:xfrm>
                    <a:prstGeom prst="rect">
                      <a:avLst/>
                    </a:prstGeom>
                    <a:noFill/>
                    <a:ln>
                      <a:noFill/>
                    </a:ln>
                  </pic:spPr>
                </pic:pic>
              </a:graphicData>
            </a:graphic>
          </wp:inline>
        </w:drawing>
      </w:r>
      <w:r w:rsidRPr="00131E7E">
        <w:rPr>
          <w:rFonts w:ascii="Times New Roman" w:eastAsia="Times New Roman" w:hAnsi="Times New Roman" w:cs="Times New Roman"/>
          <w:color w:val="000000"/>
          <w:bdr w:val="none" w:sz="0" w:space="0" w:color="auto" w:frame="1"/>
        </w:rPr>
        <w:fldChar w:fldCharType="end"/>
      </w:r>
    </w:p>
    <w:p w14:paraId="1D7777CC" w14:textId="46B75EE4" w:rsidR="00131E7E" w:rsidRDefault="00131E7E" w:rsidP="00131E7E">
      <w:pPr>
        <w:shd w:val="clear" w:color="auto" w:fill="FFFFFF"/>
        <w:jc w:val="center"/>
        <w:rPr>
          <w:rFonts w:ascii="Arial" w:eastAsia="Times New Roman" w:hAnsi="Arial" w:cs="Arial"/>
          <w:color w:val="000000"/>
          <w:sz w:val="18"/>
          <w:szCs w:val="18"/>
        </w:rPr>
      </w:pPr>
      <w:r w:rsidRPr="00131E7E">
        <w:rPr>
          <w:rFonts w:ascii="Arial" w:eastAsia="Times New Roman" w:hAnsi="Arial" w:cs="Arial"/>
          <w:color w:val="000000"/>
          <w:sz w:val="18"/>
          <w:szCs w:val="18"/>
        </w:rPr>
        <w:t> </w:t>
      </w:r>
      <w:r>
        <w:rPr>
          <w:rFonts w:ascii="Arial" w:eastAsia="Times New Roman" w:hAnsi="Arial" w:cs="Arial"/>
          <w:color w:val="000000"/>
          <w:sz w:val="18"/>
          <w:szCs w:val="18"/>
        </w:rPr>
        <w:t>P</w:t>
      </w:r>
      <w:r w:rsidRPr="00131E7E">
        <w:rPr>
          <w:rFonts w:ascii="Arial" w:eastAsia="Times New Roman" w:hAnsi="Arial" w:cs="Arial"/>
          <w:color w:val="000000"/>
          <w:sz w:val="18"/>
          <w:szCs w:val="18"/>
        </w:rPr>
        <w:t xml:space="preserve">hoto credit: Beth </w:t>
      </w:r>
      <w:proofErr w:type="spellStart"/>
      <w:r w:rsidRPr="00131E7E">
        <w:rPr>
          <w:rFonts w:ascii="Arial" w:eastAsia="Times New Roman" w:hAnsi="Arial" w:cs="Arial"/>
          <w:color w:val="000000"/>
          <w:sz w:val="18"/>
          <w:szCs w:val="18"/>
        </w:rPr>
        <w:t>Saravo</w:t>
      </w:r>
      <w:proofErr w:type="spellEnd"/>
    </w:p>
    <w:p w14:paraId="0B3B86E2" w14:textId="77777777" w:rsidR="00131E7E" w:rsidRPr="00131E7E" w:rsidRDefault="00131E7E" w:rsidP="00131E7E">
      <w:pPr>
        <w:shd w:val="clear" w:color="auto" w:fill="FFFFFF"/>
        <w:jc w:val="center"/>
        <w:rPr>
          <w:rFonts w:ascii="Times New Roman" w:eastAsia="Times New Roman" w:hAnsi="Times New Roman" w:cs="Times New Roman"/>
        </w:rPr>
      </w:pPr>
      <w:r w:rsidRPr="00131E7E">
        <w:rPr>
          <w:rFonts w:ascii="Times New Roman" w:eastAsia="Times New Roman" w:hAnsi="Times New Roman" w:cs="Times New Roman"/>
          <w:color w:val="000000"/>
        </w:rPr>
        <w:t> </w:t>
      </w:r>
    </w:p>
    <w:p w14:paraId="05B2414E" w14:textId="77777777" w:rsidR="00131E7E" w:rsidRPr="00131E7E" w:rsidRDefault="00131E7E" w:rsidP="00131E7E">
      <w:pPr>
        <w:shd w:val="clear" w:color="auto" w:fill="FFFFFF"/>
        <w:jc w:val="center"/>
        <w:rPr>
          <w:rFonts w:ascii="Times New Roman" w:eastAsia="Times New Roman" w:hAnsi="Times New Roman" w:cs="Times New Roman"/>
        </w:rPr>
      </w:pPr>
      <w:r w:rsidRPr="00131E7E">
        <w:rPr>
          <w:rFonts w:ascii="Arial" w:eastAsia="Times New Roman" w:hAnsi="Arial" w:cs="Arial"/>
          <w:b/>
          <w:bCs/>
          <w:color w:val="000000"/>
          <w:sz w:val="22"/>
          <w:szCs w:val="22"/>
        </w:rPr>
        <w:t>Follow Nessa Barrett:</w:t>
      </w:r>
    </w:p>
    <w:p w14:paraId="227FFF77" w14:textId="77777777" w:rsidR="00131E7E" w:rsidRPr="00131E7E" w:rsidRDefault="00000000" w:rsidP="00131E7E">
      <w:pPr>
        <w:jc w:val="center"/>
        <w:rPr>
          <w:rFonts w:ascii="Times New Roman" w:eastAsia="Times New Roman" w:hAnsi="Times New Roman" w:cs="Times New Roman"/>
        </w:rPr>
      </w:pPr>
      <w:hyperlink r:id="rId10" w:history="1">
        <w:r w:rsidR="00131E7E" w:rsidRPr="00131E7E">
          <w:rPr>
            <w:rFonts w:ascii="Arial" w:eastAsia="Times New Roman" w:hAnsi="Arial" w:cs="Arial"/>
            <w:color w:val="0000FF"/>
            <w:sz w:val="22"/>
            <w:szCs w:val="22"/>
            <w:u w:val="single"/>
          </w:rPr>
          <w:t>Official</w:t>
        </w:r>
      </w:hyperlink>
      <w:r w:rsidR="00131E7E" w:rsidRPr="00131E7E">
        <w:rPr>
          <w:rFonts w:ascii="Arial" w:eastAsia="Times New Roman" w:hAnsi="Arial" w:cs="Arial"/>
          <w:color w:val="000000"/>
          <w:sz w:val="22"/>
          <w:szCs w:val="22"/>
        </w:rPr>
        <w:t xml:space="preserve"> | </w:t>
      </w:r>
      <w:hyperlink r:id="rId11" w:history="1">
        <w:r w:rsidR="00131E7E" w:rsidRPr="00131E7E">
          <w:rPr>
            <w:rFonts w:ascii="Arial" w:eastAsia="Times New Roman" w:hAnsi="Arial" w:cs="Arial"/>
            <w:color w:val="0000FF"/>
            <w:sz w:val="22"/>
            <w:szCs w:val="22"/>
            <w:u w:val="single"/>
          </w:rPr>
          <w:t>TikTok</w:t>
        </w:r>
      </w:hyperlink>
      <w:r w:rsidR="00131E7E" w:rsidRPr="00131E7E">
        <w:rPr>
          <w:rFonts w:ascii="Arial" w:eastAsia="Times New Roman" w:hAnsi="Arial" w:cs="Arial"/>
          <w:color w:val="000000"/>
          <w:sz w:val="22"/>
          <w:szCs w:val="22"/>
        </w:rPr>
        <w:t xml:space="preserve"> | </w:t>
      </w:r>
      <w:hyperlink r:id="rId12" w:history="1">
        <w:r w:rsidR="00131E7E" w:rsidRPr="00131E7E">
          <w:rPr>
            <w:rFonts w:ascii="Arial" w:eastAsia="Times New Roman" w:hAnsi="Arial" w:cs="Arial"/>
            <w:color w:val="0000FF"/>
            <w:sz w:val="22"/>
            <w:szCs w:val="22"/>
            <w:u w:val="single"/>
          </w:rPr>
          <w:t>Instagram</w:t>
        </w:r>
      </w:hyperlink>
      <w:r w:rsidR="00131E7E" w:rsidRPr="00131E7E">
        <w:rPr>
          <w:rFonts w:ascii="Arial" w:eastAsia="Times New Roman" w:hAnsi="Arial" w:cs="Arial"/>
          <w:color w:val="000000"/>
          <w:sz w:val="22"/>
          <w:szCs w:val="22"/>
        </w:rPr>
        <w:t xml:space="preserve"> | </w:t>
      </w:r>
      <w:hyperlink r:id="rId13" w:history="1">
        <w:r w:rsidR="00131E7E" w:rsidRPr="00131E7E">
          <w:rPr>
            <w:rFonts w:ascii="Arial" w:eastAsia="Times New Roman" w:hAnsi="Arial" w:cs="Arial"/>
            <w:color w:val="0000FF"/>
            <w:sz w:val="22"/>
            <w:szCs w:val="22"/>
            <w:u w:val="single"/>
          </w:rPr>
          <w:t>Twitter</w:t>
        </w:r>
      </w:hyperlink>
      <w:r w:rsidR="00131E7E" w:rsidRPr="00131E7E">
        <w:rPr>
          <w:rFonts w:ascii="Arial" w:eastAsia="Times New Roman" w:hAnsi="Arial" w:cs="Arial"/>
          <w:color w:val="000000"/>
          <w:sz w:val="22"/>
          <w:szCs w:val="22"/>
        </w:rPr>
        <w:t xml:space="preserve"> | </w:t>
      </w:r>
      <w:hyperlink r:id="rId14" w:history="1">
        <w:r w:rsidR="00131E7E" w:rsidRPr="00131E7E">
          <w:rPr>
            <w:rFonts w:ascii="Arial" w:eastAsia="Times New Roman" w:hAnsi="Arial" w:cs="Arial"/>
            <w:color w:val="0000FF"/>
            <w:sz w:val="22"/>
            <w:szCs w:val="22"/>
            <w:u w:val="single"/>
          </w:rPr>
          <w:t>Facebook</w:t>
        </w:r>
      </w:hyperlink>
      <w:r w:rsidR="00131E7E" w:rsidRPr="00131E7E">
        <w:rPr>
          <w:rFonts w:ascii="Arial" w:eastAsia="Times New Roman" w:hAnsi="Arial" w:cs="Arial"/>
          <w:color w:val="000000"/>
          <w:sz w:val="22"/>
          <w:szCs w:val="22"/>
        </w:rPr>
        <w:t xml:space="preserve"> | </w:t>
      </w:r>
      <w:hyperlink r:id="rId15" w:history="1">
        <w:r w:rsidR="00131E7E" w:rsidRPr="00131E7E">
          <w:rPr>
            <w:rFonts w:ascii="Arial" w:eastAsia="Times New Roman" w:hAnsi="Arial" w:cs="Arial"/>
            <w:color w:val="0000FF"/>
            <w:sz w:val="22"/>
            <w:szCs w:val="22"/>
            <w:u w:val="single"/>
          </w:rPr>
          <w:t>YouTube</w:t>
        </w:r>
      </w:hyperlink>
      <w:r w:rsidR="00131E7E" w:rsidRPr="00131E7E">
        <w:rPr>
          <w:rFonts w:ascii="Arial" w:eastAsia="Times New Roman" w:hAnsi="Arial" w:cs="Arial"/>
          <w:color w:val="000000"/>
          <w:sz w:val="22"/>
          <w:szCs w:val="22"/>
        </w:rPr>
        <w:t xml:space="preserve"> | </w:t>
      </w:r>
      <w:hyperlink r:id="rId16" w:history="1">
        <w:r w:rsidR="00131E7E" w:rsidRPr="00131E7E">
          <w:rPr>
            <w:rFonts w:ascii="Arial" w:eastAsia="Times New Roman" w:hAnsi="Arial" w:cs="Arial"/>
            <w:color w:val="0000FF"/>
            <w:sz w:val="22"/>
            <w:szCs w:val="22"/>
            <w:u w:val="single"/>
          </w:rPr>
          <w:t>Press Materials</w:t>
        </w:r>
      </w:hyperlink>
      <w:r w:rsidR="00131E7E" w:rsidRPr="00131E7E">
        <w:rPr>
          <w:rFonts w:ascii="Arial" w:eastAsia="Times New Roman" w:hAnsi="Arial" w:cs="Arial"/>
          <w:color w:val="000000"/>
          <w:sz w:val="22"/>
          <w:szCs w:val="22"/>
        </w:rPr>
        <w:t xml:space="preserve"> | </w:t>
      </w:r>
      <w:hyperlink r:id="rId17" w:history="1">
        <w:r w:rsidR="00131E7E" w:rsidRPr="00131E7E">
          <w:rPr>
            <w:rFonts w:ascii="Arial" w:eastAsia="Times New Roman" w:hAnsi="Arial" w:cs="Arial"/>
            <w:color w:val="0000FF"/>
            <w:sz w:val="22"/>
            <w:szCs w:val="22"/>
            <w:u w:val="single"/>
          </w:rPr>
          <w:t>Store</w:t>
        </w:r>
      </w:hyperlink>
    </w:p>
    <w:p w14:paraId="23783F90" w14:textId="77777777" w:rsidR="00131E7E" w:rsidRPr="00131E7E" w:rsidRDefault="00131E7E" w:rsidP="00131E7E">
      <w:pPr>
        <w:shd w:val="clear" w:color="auto" w:fill="FFFFFF"/>
        <w:jc w:val="center"/>
        <w:rPr>
          <w:rFonts w:ascii="Times New Roman" w:eastAsia="Times New Roman" w:hAnsi="Times New Roman" w:cs="Times New Roman"/>
        </w:rPr>
      </w:pPr>
      <w:r w:rsidRPr="00131E7E">
        <w:rPr>
          <w:rFonts w:ascii="Times New Roman" w:eastAsia="Times New Roman" w:hAnsi="Times New Roman" w:cs="Times New Roman"/>
          <w:color w:val="000000"/>
        </w:rPr>
        <w:t> </w:t>
      </w:r>
    </w:p>
    <w:p w14:paraId="572B4E27" w14:textId="77777777" w:rsidR="00131E7E" w:rsidRPr="00131E7E" w:rsidRDefault="00131E7E" w:rsidP="00131E7E">
      <w:pPr>
        <w:shd w:val="clear" w:color="auto" w:fill="FFFFFF"/>
        <w:jc w:val="center"/>
        <w:rPr>
          <w:rFonts w:ascii="Times New Roman" w:eastAsia="Times New Roman" w:hAnsi="Times New Roman" w:cs="Times New Roman"/>
        </w:rPr>
      </w:pPr>
      <w:r w:rsidRPr="00131E7E">
        <w:rPr>
          <w:rFonts w:ascii="Arial" w:eastAsia="Times New Roman" w:hAnsi="Arial" w:cs="Arial"/>
          <w:b/>
          <w:bCs/>
          <w:color w:val="000000"/>
          <w:sz w:val="22"/>
          <w:szCs w:val="22"/>
        </w:rPr>
        <w:t>Nessa Barrett contact:</w:t>
      </w:r>
    </w:p>
    <w:p w14:paraId="33621C04" w14:textId="77777777" w:rsidR="00131E7E" w:rsidRPr="00131E7E" w:rsidRDefault="00131E7E" w:rsidP="00131E7E">
      <w:pPr>
        <w:shd w:val="clear" w:color="auto" w:fill="FFFFFF"/>
        <w:jc w:val="center"/>
        <w:rPr>
          <w:rFonts w:ascii="Times New Roman" w:eastAsia="Times New Roman" w:hAnsi="Times New Roman" w:cs="Times New Roman"/>
        </w:rPr>
      </w:pPr>
      <w:r w:rsidRPr="00131E7E">
        <w:rPr>
          <w:rFonts w:ascii="Arial" w:eastAsia="Times New Roman" w:hAnsi="Arial" w:cs="Arial"/>
          <w:color w:val="000000"/>
          <w:sz w:val="22"/>
          <w:szCs w:val="22"/>
        </w:rPr>
        <w:t>Darren Baber | Warner Records </w:t>
      </w:r>
    </w:p>
    <w:p w14:paraId="55D983DE" w14:textId="77777777" w:rsidR="00131E7E" w:rsidRPr="00131E7E" w:rsidRDefault="00000000" w:rsidP="00131E7E">
      <w:pPr>
        <w:shd w:val="clear" w:color="auto" w:fill="FFFFFF"/>
        <w:jc w:val="center"/>
        <w:rPr>
          <w:rFonts w:ascii="Times New Roman" w:eastAsia="Times New Roman" w:hAnsi="Times New Roman" w:cs="Times New Roman"/>
        </w:rPr>
      </w:pPr>
      <w:hyperlink r:id="rId18" w:history="1">
        <w:r w:rsidR="00131E7E" w:rsidRPr="00131E7E">
          <w:rPr>
            <w:rFonts w:ascii="Arial" w:eastAsia="Times New Roman" w:hAnsi="Arial" w:cs="Arial"/>
            <w:color w:val="0000FF"/>
            <w:sz w:val="22"/>
            <w:szCs w:val="22"/>
            <w:u w:val="single"/>
          </w:rPr>
          <w:t>Darren.Baber@warnerrecords.com</w:t>
        </w:r>
      </w:hyperlink>
    </w:p>
    <w:p w14:paraId="14A4C141" w14:textId="77777777" w:rsidR="00131E7E" w:rsidRPr="00131E7E" w:rsidRDefault="00131E7E" w:rsidP="00131E7E">
      <w:pPr>
        <w:shd w:val="clear" w:color="auto" w:fill="FFFFFF"/>
        <w:jc w:val="center"/>
        <w:rPr>
          <w:rFonts w:ascii="Times New Roman" w:eastAsia="Times New Roman" w:hAnsi="Times New Roman" w:cs="Times New Roman"/>
        </w:rPr>
      </w:pPr>
      <w:r w:rsidRPr="00131E7E">
        <w:rPr>
          <w:rFonts w:ascii="Times New Roman" w:eastAsia="Times New Roman" w:hAnsi="Times New Roman" w:cs="Times New Roman"/>
          <w:color w:val="000000"/>
        </w:rPr>
        <w:t> </w:t>
      </w:r>
    </w:p>
    <w:p w14:paraId="0F9699C8" w14:textId="2B949089" w:rsidR="00131E7E" w:rsidRPr="00131E7E" w:rsidRDefault="00131E7E" w:rsidP="00131E7E">
      <w:pPr>
        <w:shd w:val="clear" w:color="auto" w:fill="FFFFFF"/>
        <w:jc w:val="center"/>
        <w:rPr>
          <w:rFonts w:ascii="Times New Roman" w:eastAsia="Times New Roman" w:hAnsi="Times New Roman" w:cs="Times New Roman"/>
        </w:rPr>
      </w:pPr>
      <w:r w:rsidRPr="00131E7E">
        <w:rPr>
          <w:rFonts w:ascii="Arial" w:eastAsia="Times New Roman" w:hAnsi="Arial" w:cs="Arial"/>
          <w:b/>
          <w:bCs/>
          <w:color w:val="3661BD"/>
          <w:sz w:val="22"/>
          <w:szCs w:val="22"/>
          <w:bdr w:val="none" w:sz="0" w:space="0" w:color="auto" w:frame="1"/>
        </w:rPr>
        <w:fldChar w:fldCharType="begin"/>
      </w:r>
      <w:r w:rsidRPr="00131E7E">
        <w:rPr>
          <w:rFonts w:ascii="Arial" w:eastAsia="Times New Roman" w:hAnsi="Arial" w:cs="Arial"/>
          <w:b/>
          <w:bCs/>
          <w:color w:val="3661BD"/>
          <w:sz w:val="22"/>
          <w:szCs w:val="22"/>
          <w:bdr w:val="none" w:sz="0" w:space="0" w:color="auto" w:frame="1"/>
        </w:rPr>
        <w:instrText xml:space="preserve"> INCLUDEPICTURE "https://lh6.googleusercontent.com/UaWs0nTCmYz2J-YTYeOctZETO3z5XohgjZOovEk4K5P3hzu_wlBOU92PZqGx4i1oDUEaIg-SqR-Jbl1QELGF1S_2qpaLPqLTcOOfCB4ZWKsZfIUJd7MMLcFQPTIJZ-GWiDgAmcBQL6QRH5t00Ycyog0ma-QzIW48dR7z2FoaxaKotW78KRseoOki-3Pcug" \* MERGEFORMATINET </w:instrText>
      </w:r>
      <w:r w:rsidRPr="00131E7E">
        <w:rPr>
          <w:rFonts w:ascii="Arial" w:eastAsia="Times New Roman" w:hAnsi="Arial" w:cs="Arial"/>
          <w:b/>
          <w:bCs/>
          <w:color w:val="3661BD"/>
          <w:sz w:val="22"/>
          <w:szCs w:val="22"/>
          <w:bdr w:val="none" w:sz="0" w:space="0" w:color="auto" w:frame="1"/>
        </w:rPr>
        <w:fldChar w:fldCharType="separate"/>
      </w:r>
      <w:r w:rsidRPr="00131E7E">
        <w:rPr>
          <w:rFonts w:ascii="Arial" w:eastAsia="Times New Roman" w:hAnsi="Arial" w:cs="Arial"/>
          <w:b/>
          <w:bCs/>
          <w:noProof/>
          <w:color w:val="3661BD"/>
          <w:sz w:val="22"/>
          <w:szCs w:val="22"/>
          <w:bdr w:val="none" w:sz="0" w:space="0" w:color="auto" w:frame="1"/>
        </w:rPr>
        <w:drawing>
          <wp:inline distT="0" distB="0" distL="0" distR="0" wp14:anchorId="306DA3A5" wp14:editId="650929C6">
            <wp:extent cx="1356995" cy="493395"/>
            <wp:effectExtent l="0" t="0" r="1905"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56995" cy="493395"/>
                    </a:xfrm>
                    <a:prstGeom prst="rect">
                      <a:avLst/>
                    </a:prstGeom>
                    <a:noFill/>
                    <a:ln>
                      <a:noFill/>
                    </a:ln>
                  </pic:spPr>
                </pic:pic>
              </a:graphicData>
            </a:graphic>
          </wp:inline>
        </w:drawing>
      </w:r>
      <w:r w:rsidRPr="00131E7E">
        <w:rPr>
          <w:rFonts w:ascii="Arial" w:eastAsia="Times New Roman" w:hAnsi="Arial" w:cs="Arial"/>
          <w:b/>
          <w:bCs/>
          <w:color w:val="3661BD"/>
          <w:sz w:val="22"/>
          <w:szCs w:val="22"/>
          <w:bdr w:val="none" w:sz="0" w:space="0" w:color="auto" w:frame="1"/>
        </w:rPr>
        <w:fldChar w:fldCharType="end"/>
      </w:r>
    </w:p>
    <w:p w14:paraId="1F9645DB" w14:textId="77777777" w:rsidR="00131E7E" w:rsidRPr="00131E7E" w:rsidRDefault="00131E7E" w:rsidP="00131E7E">
      <w:pPr>
        <w:rPr>
          <w:rFonts w:ascii="Times New Roman" w:eastAsia="Times New Roman" w:hAnsi="Times New Roman" w:cs="Times New Roman"/>
        </w:rPr>
      </w:pPr>
    </w:p>
    <w:p w14:paraId="7C5BF4B3" w14:textId="77777777" w:rsidR="00131E7E" w:rsidRDefault="00131E7E"/>
    <w:sectPr w:rsidR="00131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7E"/>
    <w:rsid w:val="00016C8E"/>
    <w:rsid w:val="00131E7E"/>
    <w:rsid w:val="00264BDC"/>
    <w:rsid w:val="00551F77"/>
    <w:rsid w:val="00791064"/>
    <w:rsid w:val="00E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C9CAD"/>
  <w15:chartTrackingRefBased/>
  <w15:docId w15:val="{C375738F-D383-564F-8F5B-A038D668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E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31E7E"/>
    <w:rPr>
      <w:color w:val="0000FF"/>
      <w:u w:val="single"/>
    </w:rPr>
  </w:style>
  <w:style w:type="character" w:styleId="UnresolvedMention">
    <w:name w:val="Unresolved Mention"/>
    <w:basedOn w:val="DefaultParagraphFont"/>
    <w:uiPriority w:val="99"/>
    <w:semiHidden/>
    <w:unhideWhenUsed/>
    <w:rsid w:val="00131E7E"/>
    <w:rPr>
      <w:color w:val="605E5C"/>
      <w:shd w:val="clear" w:color="auto" w:fill="E1DFDD"/>
    </w:rPr>
  </w:style>
  <w:style w:type="character" w:styleId="FollowedHyperlink">
    <w:name w:val="FollowedHyperlink"/>
    <w:basedOn w:val="DefaultParagraphFont"/>
    <w:uiPriority w:val="99"/>
    <w:semiHidden/>
    <w:unhideWhenUsed/>
    <w:rsid w:val="00551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ssa.lnk.to/youngforeverextended" TargetMode="External"/><Relationship Id="rId13" Type="http://schemas.openxmlformats.org/officeDocument/2006/relationships/hyperlink" Target="https://twitter.com/nessabarrett?ref_src=twsrc%5Egoogle%7Ctwcamp%5Eserp%7Ctwgr%5Eauthor" TargetMode="External"/><Relationship Id="rId18" Type="http://schemas.openxmlformats.org/officeDocument/2006/relationships/hyperlink" Target="mailto:Darren.Baber@warner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rive.google.com/file/d/1zNIt4IIx2elK6R_Kl4LL74DBSFCVS5EA/view?usp=sharing" TargetMode="External"/><Relationship Id="rId12" Type="http://schemas.openxmlformats.org/officeDocument/2006/relationships/hyperlink" Target="https://www.instagram.com/nessabarrett/?hl=en" TargetMode="External"/><Relationship Id="rId17" Type="http://schemas.openxmlformats.org/officeDocument/2006/relationships/hyperlink" Target="https://youngforever.nessa-barrett.com/" TargetMode="External"/><Relationship Id="rId2" Type="http://schemas.openxmlformats.org/officeDocument/2006/relationships/settings" Target="settings.xml"/><Relationship Id="rId16" Type="http://schemas.openxmlformats.org/officeDocument/2006/relationships/hyperlink" Target="https://press.warnerrecords.com/nessa-barret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tiktok.com/@nessaabarrett?lang=en" TargetMode="External"/><Relationship Id="rId5" Type="http://schemas.openxmlformats.org/officeDocument/2006/relationships/hyperlink" Target="https://nessa.lnk.to/youngforeverextended" TargetMode="External"/><Relationship Id="rId15" Type="http://schemas.openxmlformats.org/officeDocument/2006/relationships/hyperlink" Target="https://www.youtube.com/channel/UCf2rs0a5IMVU4IwSX0Zne4Q" TargetMode="External"/><Relationship Id="rId10" Type="http://schemas.openxmlformats.org/officeDocument/2006/relationships/hyperlink" Target="https://shop-nessa.com/" TargetMode="External"/><Relationship Id="rId19"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www.facebook.com/Nessa-Barrett-2402853223078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Delanee Wilson</dc:creator>
  <cp:keywords/>
  <dc:description/>
  <cp:lastModifiedBy>Delanee Wilson</cp:lastModifiedBy>
  <cp:revision>2</cp:revision>
  <dcterms:created xsi:type="dcterms:W3CDTF">2022-11-16T23:37:00Z</dcterms:created>
  <dcterms:modified xsi:type="dcterms:W3CDTF">2022-11-16T23:37:00Z</dcterms:modified>
</cp:coreProperties>
</file>