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02D4E" w14:textId="77777777" w:rsidR="00BD0A96" w:rsidRPr="007617D7" w:rsidRDefault="0010038E" w:rsidP="00B453B5">
      <w:pPr>
        <w:contextualSpacing/>
        <w:jc w:val="both"/>
        <w:rPr>
          <w:rFonts w:cstheme="minorHAnsi"/>
          <w:sz w:val="22"/>
          <w:szCs w:val="22"/>
        </w:rPr>
      </w:pPr>
      <w:r w:rsidRPr="007617D7">
        <w:rPr>
          <w:rFonts w:cstheme="minorHAnsi"/>
          <w:sz w:val="22"/>
          <w:szCs w:val="22"/>
        </w:rPr>
        <w:t xml:space="preserve">Mike Sabath has enough love for the whole world. </w:t>
      </w:r>
    </w:p>
    <w:p w14:paraId="63A43075" w14:textId="77777777" w:rsidR="00BD0A96" w:rsidRPr="007617D7" w:rsidRDefault="00BD0A96" w:rsidP="00B453B5">
      <w:pPr>
        <w:contextualSpacing/>
        <w:jc w:val="both"/>
        <w:rPr>
          <w:rFonts w:cstheme="minorHAnsi"/>
          <w:sz w:val="22"/>
          <w:szCs w:val="22"/>
        </w:rPr>
      </w:pPr>
    </w:p>
    <w:p w14:paraId="3D912740" w14:textId="7A6E002E" w:rsidR="0010038E" w:rsidRPr="007617D7" w:rsidRDefault="0010038E" w:rsidP="00B453B5">
      <w:pPr>
        <w:contextualSpacing/>
        <w:jc w:val="both"/>
        <w:rPr>
          <w:rFonts w:cstheme="minorHAnsi"/>
          <w:sz w:val="22"/>
          <w:szCs w:val="22"/>
        </w:rPr>
      </w:pPr>
      <w:r w:rsidRPr="007617D7">
        <w:rPr>
          <w:rFonts w:cstheme="minorHAnsi"/>
          <w:sz w:val="22"/>
          <w:szCs w:val="22"/>
        </w:rPr>
        <w:t>Swirling in the pulsing heart of that love is</w:t>
      </w:r>
      <w:r w:rsidR="00B453B5" w:rsidRPr="007617D7">
        <w:rPr>
          <w:rFonts w:cstheme="minorHAnsi"/>
          <w:sz w:val="22"/>
          <w:szCs w:val="22"/>
        </w:rPr>
        <w:t xml:space="preserve"> </w:t>
      </w:r>
      <w:r w:rsidRPr="007617D7">
        <w:rPr>
          <w:rFonts w:cstheme="minorHAnsi"/>
          <w:sz w:val="22"/>
          <w:szCs w:val="22"/>
        </w:rPr>
        <w:t xml:space="preserve">his music. “Sound is in everything,” he says. It was this love of sound that took him from drumming on pots and pans in his childhood home to cutting tracks in some of the most </w:t>
      </w:r>
      <w:r w:rsidR="00BD0A96" w:rsidRPr="007617D7">
        <w:rPr>
          <w:rFonts w:cstheme="minorHAnsi"/>
          <w:sz w:val="22"/>
          <w:szCs w:val="22"/>
        </w:rPr>
        <w:t>distinguished</w:t>
      </w:r>
      <w:r w:rsidRPr="007617D7">
        <w:rPr>
          <w:rFonts w:cstheme="minorHAnsi"/>
          <w:sz w:val="22"/>
          <w:szCs w:val="22"/>
        </w:rPr>
        <w:t xml:space="preserve"> recording studios in the world with some of the most renowned artists of our time. So, it makes sense that his debut album, </w:t>
      </w:r>
      <w:r w:rsidRPr="007617D7">
        <w:rPr>
          <w:rFonts w:cstheme="minorHAnsi"/>
          <w:i/>
          <w:iCs/>
          <w:sz w:val="22"/>
          <w:szCs w:val="22"/>
        </w:rPr>
        <w:t xml:space="preserve">Being Human </w:t>
      </w:r>
      <w:r w:rsidR="00BD0A96" w:rsidRPr="007617D7">
        <w:rPr>
          <w:rFonts w:cstheme="minorHAnsi"/>
          <w:sz w:val="22"/>
          <w:szCs w:val="22"/>
        </w:rPr>
        <w:t>via Warner Records</w:t>
      </w:r>
      <w:r w:rsidRPr="007617D7">
        <w:rPr>
          <w:rFonts w:cstheme="minorHAnsi"/>
          <w:sz w:val="22"/>
          <w:szCs w:val="22"/>
        </w:rPr>
        <w:t xml:space="preserve">, was a labor of love from the very beginning. </w:t>
      </w:r>
    </w:p>
    <w:p w14:paraId="53C10A85" w14:textId="77777777" w:rsidR="00BD0A96" w:rsidRPr="007617D7" w:rsidRDefault="00BD0A96" w:rsidP="00B453B5">
      <w:pPr>
        <w:contextualSpacing/>
        <w:jc w:val="both"/>
        <w:rPr>
          <w:rFonts w:cstheme="minorHAnsi"/>
          <w:sz w:val="22"/>
          <w:szCs w:val="22"/>
        </w:rPr>
      </w:pPr>
    </w:p>
    <w:p w14:paraId="049BA469" w14:textId="15A9C50F" w:rsidR="0010038E" w:rsidRPr="007617D7" w:rsidRDefault="00B453B5" w:rsidP="00B453B5">
      <w:pPr>
        <w:contextualSpacing/>
        <w:jc w:val="both"/>
        <w:rPr>
          <w:rFonts w:cstheme="minorHAnsi"/>
          <w:sz w:val="22"/>
          <w:szCs w:val="22"/>
        </w:rPr>
      </w:pPr>
      <w:r w:rsidRPr="007617D7">
        <w:rPr>
          <w:rFonts w:cstheme="minorHAnsi"/>
          <w:sz w:val="22"/>
          <w:szCs w:val="22"/>
        </w:rPr>
        <w:t>During</w:t>
      </w:r>
      <w:r w:rsidR="0010038E" w:rsidRPr="007617D7">
        <w:rPr>
          <w:rFonts w:cstheme="minorHAnsi"/>
          <w:sz w:val="22"/>
          <w:szCs w:val="22"/>
        </w:rPr>
        <w:t xml:space="preserve"> quarantine, struggling with the end of a relationship and the tumult of a world in crisis, Sabath found himself converting a small barn in his brother’s backyard into a fully functioning recording studio. An admitted workaholic, the barn studio allowed him to spend time with his family without having to break from recording.</w:t>
      </w:r>
      <w:r w:rsidR="00AA1B6A" w:rsidRPr="007617D7">
        <w:rPr>
          <w:rFonts w:cstheme="minorHAnsi"/>
          <w:sz w:val="22"/>
          <w:szCs w:val="22"/>
        </w:rPr>
        <w:t xml:space="preserve"> He spent weeks working on the renovations himself. As soon as</w:t>
      </w:r>
      <w:r w:rsidR="0010038E" w:rsidRPr="007617D7">
        <w:rPr>
          <w:rFonts w:cstheme="minorHAnsi"/>
          <w:sz w:val="22"/>
          <w:szCs w:val="22"/>
        </w:rPr>
        <w:t xml:space="preserve"> the studio was </w:t>
      </w:r>
      <w:r w:rsidR="00AA1B6A" w:rsidRPr="007617D7">
        <w:rPr>
          <w:rFonts w:cstheme="minorHAnsi"/>
          <w:sz w:val="22"/>
          <w:szCs w:val="22"/>
        </w:rPr>
        <w:t>usable</w:t>
      </w:r>
      <w:r w:rsidR="0010038E" w:rsidRPr="007617D7">
        <w:rPr>
          <w:rFonts w:cstheme="minorHAnsi"/>
          <w:sz w:val="22"/>
          <w:szCs w:val="22"/>
        </w:rPr>
        <w:t xml:space="preserve">, </w:t>
      </w:r>
      <w:r w:rsidR="00AA1B6A" w:rsidRPr="007617D7">
        <w:rPr>
          <w:rFonts w:cstheme="minorHAnsi"/>
          <w:sz w:val="22"/>
          <w:szCs w:val="22"/>
        </w:rPr>
        <w:t xml:space="preserve">with gear still strewn across the floor, </w:t>
      </w:r>
      <w:r w:rsidR="0010038E" w:rsidRPr="007617D7">
        <w:rPr>
          <w:rFonts w:cstheme="minorHAnsi"/>
          <w:sz w:val="22"/>
          <w:szCs w:val="22"/>
        </w:rPr>
        <w:t>h</w:t>
      </w:r>
      <w:r w:rsidR="00AA1B6A" w:rsidRPr="007617D7">
        <w:rPr>
          <w:rFonts w:cstheme="minorHAnsi"/>
          <w:sz w:val="22"/>
          <w:szCs w:val="22"/>
        </w:rPr>
        <w:t>e was struck with exactly what he needed to say</w:t>
      </w:r>
      <w:r w:rsidR="0010038E" w:rsidRPr="007617D7">
        <w:rPr>
          <w:rFonts w:cstheme="minorHAnsi"/>
          <w:sz w:val="22"/>
          <w:szCs w:val="22"/>
        </w:rPr>
        <w:t xml:space="preserve">. </w:t>
      </w:r>
      <w:r w:rsidR="00AA1B6A" w:rsidRPr="007617D7">
        <w:rPr>
          <w:rFonts w:cstheme="minorHAnsi"/>
          <w:sz w:val="22"/>
          <w:szCs w:val="22"/>
        </w:rPr>
        <w:t>In a single take, he laid down “</w:t>
      </w:r>
      <w:hyperlink r:id="rId6" w:history="1">
        <w:r w:rsidR="00AA1B6A" w:rsidRPr="007617D7">
          <w:rPr>
            <w:rStyle w:val="Hyperlink"/>
            <w:rFonts w:cstheme="minorHAnsi"/>
            <w:sz w:val="22"/>
            <w:szCs w:val="22"/>
          </w:rPr>
          <w:t>Being Human</w:t>
        </w:r>
      </w:hyperlink>
      <w:r w:rsidR="00AA1B6A" w:rsidRPr="007617D7">
        <w:rPr>
          <w:rFonts w:cstheme="minorHAnsi"/>
          <w:sz w:val="22"/>
          <w:szCs w:val="22"/>
        </w:rPr>
        <w:t>,” the album’s lead single and title track, and wrote the lyrics on the wall of the barn</w:t>
      </w:r>
      <w:r w:rsidR="00323B59" w:rsidRPr="007617D7">
        <w:rPr>
          <w:rFonts w:cstheme="minorHAnsi"/>
          <w:sz w:val="22"/>
          <w:szCs w:val="22"/>
        </w:rPr>
        <w:t xml:space="preserve">.  </w:t>
      </w:r>
      <w:r w:rsidR="0010038E" w:rsidRPr="007617D7">
        <w:rPr>
          <w:rFonts w:cstheme="minorHAnsi"/>
          <w:sz w:val="22"/>
          <w:szCs w:val="22"/>
        </w:rPr>
        <w:t>“I was crying out,” Sabath sa</w:t>
      </w:r>
      <w:r w:rsidR="00393AFB" w:rsidRPr="007617D7">
        <w:rPr>
          <w:rFonts w:cstheme="minorHAnsi"/>
          <w:sz w:val="22"/>
          <w:szCs w:val="22"/>
        </w:rPr>
        <w:t>ys</w:t>
      </w:r>
      <w:r w:rsidR="0010038E" w:rsidRPr="007617D7">
        <w:rPr>
          <w:rFonts w:cstheme="minorHAnsi"/>
          <w:sz w:val="22"/>
          <w:szCs w:val="22"/>
        </w:rPr>
        <w:t xml:space="preserve">. “This was my self-assessment.” </w:t>
      </w:r>
    </w:p>
    <w:p w14:paraId="004D4BFD" w14:textId="77777777" w:rsidR="00BD0A96" w:rsidRPr="007617D7" w:rsidRDefault="00BD0A96" w:rsidP="00B453B5">
      <w:pPr>
        <w:contextualSpacing/>
        <w:jc w:val="both"/>
        <w:rPr>
          <w:rFonts w:cstheme="minorHAnsi"/>
          <w:sz w:val="22"/>
          <w:szCs w:val="22"/>
        </w:rPr>
      </w:pPr>
    </w:p>
    <w:p w14:paraId="340E06BA" w14:textId="3A8EA2F7" w:rsidR="005A374E" w:rsidRPr="007617D7" w:rsidRDefault="0010038E" w:rsidP="00B453B5">
      <w:pPr>
        <w:contextualSpacing/>
        <w:jc w:val="both"/>
        <w:rPr>
          <w:rFonts w:cstheme="minorHAnsi"/>
          <w:sz w:val="22"/>
          <w:szCs w:val="22"/>
        </w:rPr>
      </w:pPr>
      <w:r w:rsidRPr="007617D7">
        <w:rPr>
          <w:rFonts w:cstheme="minorHAnsi"/>
          <w:sz w:val="22"/>
          <w:szCs w:val="22"/>
        </w:rPr>
        <w:t xml:space="preserve">Born and raised in Katonah, New York, Sabath has always been a front man—even in his first band, at age five, playing covers with his dad and brother. His first love was the drums, before discovering his obsession with recording and production through countless GarageBand experiments on his brother’s laptop. After relocating to Los Angeles, he began crashing studio sessions with </w:t>
      </w:r>
      <w:r w:rsidR="00323B59" w:rsidRPr="007617D7">
        <w:rPr>
          <w:rFonts w:cstheme="minorHAnsi"/>
          <w:sz w:val="22"/>
          <w:szCs w:val="22"/>
        </w:rPr>
        <w:t>his manager at the time, l</w:t>
      </w:r>
      <w:r w:rsidRPr="007617D7">
        <w:rPr>
          <w:rFonts w:cstheme="minorHAnsi"/>
          <w:sz w:val="22"/>
          <w:szCs w:val="22"/>
        </w:rPr>
        <w:t>aptop and hard drives</w:t>
      </w:r>
      <w:r w:rsidR="00323B59" w:rsidRPr="007617D7">
        <w:rPr>
          <w:rFonts w:cstheme="minorHAnsi"/>
          <w:sz w:val="22"/>
          <w:szCs w:val="22"/>
        </w:rPr>
        <w:t xml:space="preserve"> in hand</w:t>
      </w:r>
      <w:r w:rsidRPr="007617D7">
        <w:rPr>
          <w:rFonts w:cstheme="minorHAnsi"/>
          <w:sz w:val="22"/>
          <w:szCs w:val="22"/>
        </w:rPr>
        <w:t xml:space="preserve">, intent on carving out a place for himself in the culture. </w:t>
      </w:r>
    </w:p>
    <w:p w14:paraId="432EC461" w14:textId="77777777" w:rsidR="00BD0A96" w:rsidRPr="007617D7" w:rsidRDefault="00BD0A96" w:rsidP="00B453B5">
      <w:pPr>
        <w:ind w:firstLine="720"/>
        <w:contextualSpacing/>
        <w:jc w:val="both"/>
        <w:rPr>
          <w:rFonts w:cstheme="minorHAnsi"/>
          <w:sz w:val="22"/>
          <w:szCs w:val="22"/>
        </w:rPr>
      </w:pPr>
    </w:p>
    <w:p w14:paraId="2835068F" w14:textId="0A9399BC" w:rsidR="0010038E" w:rsidRPr="007617D7" w:rsidRDefault="0010038E" w:rsidP="00B453B5">
      <w:pPr>
        <w:contextualSpacing/>
        <w:jc w:val="both"/>
        <w:rPr>
          <w:rFonts w:cstheme="minorHAnsi"/>
          <w:sz w:val="22"/>
          <w:szCs w:val="22"/>
        </w:rPr>
      </w:pPr>
      <w:r w:rsidRPr="007617D7">
        <w:rPr>
          <w:rFonts w:cstheme="minorHAnsi"/>
          <w:sz w:val="22"/>
          <w:szCs w:val="22"/>
        </w:rPr>
        <w:t>Soon</w:t>
      </w:r>
      <w:r w:rsidR="00BD0A96" w:rsidRPr="007617D7">
        <w:rPr>
          <w:rFonts w:cstheme="minorHAnsi"/>
          <w:sz w:val="22"/>
          <w:szCs w:val="22"/>
        </w:rPr>
        <w:t>,</w:t>
      </w:r>
      <w:r w:rsidRPr="007617D7">
        <w:rPr>
          <w:rFonts w:cstheme="minorHAnsi"/>
          <w:sz w:val="22"/>
          <w:szCs w:val="22"/>
        </w:rPr>
        <w:t xml:space="preserve"> the surprise visits became invitations to collaborate, and, within a few years, he was writing and recording with Shawn Mendes, Lizzo, </w:t>
      </w:r>
      <w:r w:rsidR="00AA1B6A" w:rsidRPr="007617D7">
        <w:rPr>
          <w:rFonts w:cstheme="minorHAnsi"/>
          <w:sz w:val="22"/>
          <w:szCs w:val="22"/>
        </w:rPr>
        <w:t>Pharrell Williams</w:t>
      </w:r>
      <w:r w:rsidRPr="007617D7">
        <w:rPr>
          <w:rFonts w:cstheme="minorHAnsi"/>
          <w:sz w:val="22"/>
          <w:szCs w:val="22"/>
        </w:rPr>
        <w:t xml:space="preserve">, </w:t>
      </w:r>
      <w:r w:rsidR="00AA1B6A" w:rsidRPr="007617D7">
        <w:rPr>
          <w:rFonts w:cstheme="minorHAnsi"/>
          <w:sz w:val="22"/>
          <w:szCs w:val="22"/>
        </w:rPr>
        <w:t xml:space="preserve">J Balvin, </w:t>
      </w:r>
      <w:r w:rsidRPr="007617D7">
        <w:rPr>
          <w:rFonts w:cstheme="minorHAnsi"/>
          <w:sz w:val="22"/>
          <w:szCs w:val="22"/>
        </w:rPr>
        <w:t xml:space="preserve">Meghan Trainor, and Camila Cabello, to name a few. His </w:t>
      </w:r>
      <w:r w:rsidR="00ED301D" w:rsidRPr="007617D7">
        <w:rPr>
          <w:rFonts w:cstheme="minorHAnsi"/>
          <w:sz w:val="22"/>
          <w:szCs w:val="22"/>
        </w:rPr>
        <w:t xml:space="preserve">2021 </w:t>
      </w:r>
      <w:r w:rsidRPr="007617D7">
        <w:rPr>
          <w:rFonts w:cstheme="minorHAnsi"/>
          <w:sz w:val="22"/>
          <w:szCs w:val="22"/>
        </w:rPr>
        <w:t xml:space="preserve">song with Cabello, “Don’t Go Yet,” charted in 35 countries, spent nine weeks on the </w:t>
      </w:r>
      <w:r w:rsidRPr="007617D7">
        <w:rPr>
          <w:rFonts w:cstheme="minorHAnsi"/>
          <w:i/>
          <w:iCs/>
          <w:sz w:val="22"/>
          <w:szCs w:val="22"/>
        </w:rPr>
        <w:t xml:space="preserve">Billboard </w:t>
      </w:r>
      <w:r w:rsidRPr="007617D7">
        <w:rPr>
          <w:rFonts w:cstheme="minorHAnsi"/>
          <w:sz w:val="22"/>
          <w:szCs w:val="22"/>
        </w:rPr>
        <w:t>Hot 100, and peaked at 28</w:t>
      </w:r>
      <w:r w:rsidRPr="007617D7">
        <w:rPr>
          <w:rFonts w:cstheme="minorHAnsi"/>
          <w:sz w:val="22"/>
          <w:szCs w:val="22"/>
          <w:vertAlign w:val="superscript"/>
        </w:rPr>
        <w:t>th</w:t>
      </w:r>
      <w:r w:rsidRPr="007617D7">
        <w:rPr>
          <w:rFonts w:cstheme="minorHAnsi"/>
          <w:sz w:val="22"/>
          <w:szCs w:val="22"/>
        </w:rPr>
        <w:t xml:space="preserve"> in the </w:t>
      </w:r>
      <w:r w:rsidRPr="007617D7">
        <w:rPr>
          <w:rFonts w:cstheme="minorHAnsi"/>
          <w:i/>
          <w:iCs/>
          <w:sz w:val="22"/>
          <w:szCs w:val="22"/>
        </w:rPr>
        <w:t>Billboard</w:t>
      </w:r>
      <w:r w:rsidRPr="007617D7">
        <w:rPr>
          <w:rFonts w:cstheme="minorHAnsi"/>
          <w:sz w:val="22"/>
          <w:szCs w:val="22"/>
        </w:rPr>
        <w:t xml:space="preserve"> Global 200. He was also featured on Trainor’s song “Wave,” which he co-wrote and produced, off her 2020 album </w:t>
      </w:r>
      <w:r w:rsidRPr="007617D7">
        <w:rPr>
          <w:rFonts w:cstheme="minorHAnsi"/>
          <w:i/>
          <w:iCs/>
          <w:sz w:val="22"/>
          <w:szCs w:val="22"/>
        </w:rPr>
        <w:t>Treat Myself</w:t>
      </w:r>
      <w:r w:rsidRPr="007617D7">
        <w:rPr>
          <w:rFonts w:cstheme="minorHAnsi"/>
          <w:sz w:val="22"/>
          <w:szCs w:val="22"/>
        </w:rPr>
        <w:t xml:space="preserve">. Most recently, he worked with his close friend and cherished collaborator, RAYE, on her upcoming album, including her hit single “Escapism.” featuring 070 Shake. “I’ve always felt an intense need to create,” </w:t>
      </w:r>
      <w:r w:rsidR="00BD0A96" w:rsidRPr="007617D7">
        <w:rPr>
          <w:rFonts w:cstheme="minorHAnsi"/>
          <w:sz w:val="22"/>
          <w:szCs w:val="22"/>
        </w:rPr>
        <w:t>Sabath</w:t>
      </w:r>
      <w:r w:rsidRPr="007617D7">
        <w:rPr>
          <w:rFonts w:cstheme="minorHAnsi"/>
          <w:sz w:val="22"/>
          <w:szCs w:val="22"/>
        </w:rPr>
        <w:t xml:space="preserve"> says. “It’s not just a desire.” </w:t>
      </w:r>
    </w:p>
    <w:p w14:paraId="0554C0A2" w14:textId="77777777" w:rsidR="00BD0A96" w:rsidRPr="007617D7" w:rsidRDefault="00BD0A96" w:rsidP="00B453B5">
      <w:pPr>
        <w:ind w:firstLine="720"/>
        <w:contextualSpacing/>
        <w:jc w:val="both"/>
        <w:rPr>
          <w:rFonts w:cstheme="minorHAnsi"/>
          <w:sz w:val="22"/>
          <w:szCs w:val="22"/>
        </w:rPr>
      </w:pPr>
    </w:p>
    <w:p w14:paraId="1578CE12" w14:textId="43C8175C" w:rsidR="00BD0A96" w:rsidRPr="007617D7" w:rsidRDefault="0010038E" w:rsidP="00B453B5">
      <w:pPr>
        <w:contextualSpacing/>
        <w:jc w:val="both"/>
        <w:rPr>
          <w:rFonts w:cstheme="minorHAnsi"/>
          <w:sz w:val="22"/>
          <w:szCs w:val="22"/>
        </w:rPr>
      </w:pPr>
      <w:r w:rsidRPr="007617D7">
        <w:rPr>
          <w:rFonts w:cstheme="minorHAnsi"/>
          <w:sz w:val="22"/>
          <w:szCs w:val="22"/>
        </w:rPr>
        <w:t xml:space="preserve">In </w:t>
      </w:r>
      <w:r w:rsidR="00BD0A96" w:rsidRPr="007617D7">
        <w:rPr>
          <w:rFonts w:cstheme="minorHAnsi"/>
          <w:sz w:val="22"/>
          <w:szCs w:val="22"/>
        </w:rPr>
        <w:t>202</w:t>
      </w:r>
      <w:r w:rsidR="00B453B5" w:rsidRPr="007617D7">
        <w:rPr>
          <w:rFonts w:cstheme="minorHAnsi"/>
          <w:sz w:val="22"/>
          <w:szCs w:val="22"/>
        </w:rPr>
        <w:t>0</w:t>
      </w:r>
      <w:r w:rsidR="00BD0A96" w:rsidRPr="007617D7">
        <w:rPr>
          <w:rFonts w:cstheme="minorHAnsi"/>
          <w:sz w:val="22"/>
          <w:szCs w:val="22"/>
        </w:rPr>
        <w:t xml:space="preserve"> he</w:t>
      </w:r>
      <w:r w:rsidRPr="007617D7">
        <w:rPr>
          <w:rFonts w:cstheme="minorHAnsi"/>
          <w:sz w:val="22"/>
          <w:szCs w:val="22"/>
        </w:rPr>
        <w:t xml:space="preserve"> released his debut single “</w:t>
      </w:r>
      <w:hyperlink r:id="rId7" w:history="1">
        <w:r w:rsidRPr="007617D7">
          <w:rPr>
            <w:rStyle w:val="Hyperlink"/>
            <w:rFonts w:cstheme="minorHAnsi"/>
            <w:sz w:val="22"/>
            <w:szCs w:val="22"/>
          </w:rPr>
          <w:t>Good Energy</w:t>
        </w:r>
      </w:hyperlink>
      <w:r w:rsidR="00BD0A96" w:rsidRPr="007617D7">
        <w:rPr>
          <w:rFonts w:cstheme="minorHAnsi"/>
          <w:sz w:val="22"/>
          <w:szCs w:val="22"/>
        </w:rPr>
        <w:t>.”</w:t>
      </w:r>
      <w:r w:rsidRPr="007617D7">
        <w:rPr>
          <w:rFonts w:cstheme="minorHAnsi"/>
          <w:sz w:val="22"/>
          <w:szCs w:val="22"/>
        </w:rPr>
        <w:t xml:space="preserve"> It was boisterous and celebratory, like Sabath himself, and was meant to be part of a larger project. The song was selected for the</w:t>
      </w:r>
      <w:r w:rsidR="00B453B5" w:rsidRPr="007617D7">
        <w:rPr>
          <w:rFonts w:cstheme="minorHAnsi"/>
          <w:sz w:val="22"/>
          <w:szCs w:val="22"/>
        </w:rPr>
        <w:t xml:space="preserve"> coveted</w:t>
      </w:r>
      <w:r w:rsidRPr="007617D7">
        <w:rPr>
          <w:rFonts w:cstheme="minorHAnsi"/>
          <w:sz w:val="22"/>
          <w:szCs w:val="22"/>
        </w:rPr>
        <w:t xml:space="preserve"> </w:t>
      </w:r>
      <w:r w:rsidR="00B453B5" w:rsidRPr="007617D7">
        <w:rPr>
          <w:rFonts w:cstheme="minorHAnsi"/>
          <w:sz w:val="22"/>
          <w:szCs w:val="22"/>
        </w:rPr>
        <w:t xml:space="preserve">EA Games’ </w:t>
      </w:r>
      <w:r w:rsidRPr="007617D7">
        <w:rPr>
          <w:rFonts w:cstheme="minorHAnsi"/>
          <w:i/>
          <w:iCs/>
          <w:sz w:val="22"/>
          <w:szCs w:val="22"/>
        </w:rPr>
        <w:t xml:space="preserve">FIFA 21 </w:t>
      </w:r>
      <w:r w:rsidRPr="007617D7">
        <w:rPr>
          <w:rFonts w:cstheme="minorHAnsi"/>
          <w:sz w:val="22"/>
          <w:szCs w:val="22"/>
        </w:rPr>
        <w:t xml:space="preserve">soundtrack, but COVID-19 made him rethink </w:t>
      </w:r>
      <w:r w:rsidR="00BD0A96" w:rsidRPr="007617D7">
        <w:rPr>
          <w:rFonts w:cstheme="minorHAnsi"/>
          <w:sz w:val="22"/>
          <w:szCs w:val="22"/>
        </w:rPr>
        <w:t>his forthcoming</w:t>
      </w:r>
      <w:r w:rsidRPr="007617D7">
        <w:rPr>
          <w:rFonts w:cstheme="minorHAnsi"/>
          <w:sz w:val="22"/>
          <w:szCs w:val="22"/>
        </w:rPr>
        <w:t xml:space="preserve"> project as a whole</w:t>
      </w:r>
      <w:r w:rsidR="00BD0A96" w:rsidRPr="007617D7">
        <w:rPr>
          <w:rFonts w:cstheme="minorHAnsi"/>
          <w:sz w:val="22"/>
          <w:szCs w:val="22"/>
        </w:rPr>
        <w:t>,</w:t>
      </w:r>
      <w:r w:rsidRPr="007617D7">
        <w:rPr>
          <w:rFonts w:cstheme="minorHAnsi"/>
          <w:sz w:val="22"/>
          <w:szCs w:val="22"/>
        </w:rPr>
        <w:t xml:space="preserve"> “It just didn’t match the world’s energy anymore, or mine at that time.” </w:t>
      </w:r>
      <w:r w:rsidR="00BD0A96" w:rsidRPr="007617D7">
        <w:rPr>
          <w:rFonts w:cstheme="minorHAnsi"/>
          <w:sz w:val="22"/>
          <w:szCs w:val="22"/>
        </w:rPr>
        <w:t>So,</w:t>
      </w:r>
      <w:r w:rsidR="0066694F" w:rsidRPr="007617D7">
        <w:rPr>
          <w:rFonts w:cstheme="minorHAnsi"/>
          <w:sz w:val="22"/>
          <w:szCs w:val="22"/>
        </w:rPr>
        <w:t xml:space="preserve"> </w:t>
      </w:r>
      <w:r w:rsidRPr="007617D7">
        <w:rPr>
          <w:rFonts w:cstheme="minorHAnsi"/>
          <w:sz w:val="22"/>
          <w:szCs w:val="22"/>
        </w:rPr>
        <w:t>he put it to the side</w:t>
      </w:r>
      <w:r w:rsidR="0066694F" w:rsidRPr="007617D7">
        <w:rPr>
          <w:rFonts w:cstheme="minorHAnsi"/>
          <w:sz w:val="22"/>
          <w:szCs w:val="22"/>
        </w:rPr>
        <w:t xml:space="preserve">, </w:t>
      </w:r>
      <w:r w:rsidRPr="007617D7">
        <w:rPr>
          <w:rFonts w:cstheme="minorHAnsi"/>
          <w:sz w:val="22"/>
          <w:szCs w:val="22"/>
        </w:rPr>
        <w:t>and found himself embracing change, starting over in search of a sound that more accurately captured this moment in his life.</w:t>
      </w:r>
    </w:p>
    <w:p w14:paraId="79FAD19E" w14:textId="77777777" w:rsidR="00BD0A96" w:rsidRPr="007617D7" w:rsidRDefault="00BD0A96" w:rsidP="00B453B5">
      <w:pPr>
        <w:contextualSpacing/>
        <w:jc w:val="both"/>
        <w:rPr>
          <w:rFonts w:cstheme="minorHAnsi"/>
          <w:sz w:val="22"/>
          <w:szCs w:val="22"/>
        </w:rPr>
      </w:pPr>
    </w:p>
    <w:p w14:paraId="15496070" w14:textId="0364127F" w:rsidR="0010038E" w:rsidRPr="007617D7" w:rsidRDefault="0010038E" w:rsidP="00B453B5">
      <w:pPr>
        <w:contextualSpacing/>
        <w:jc w:val="both"/>
        <w:rPr>
          <w:rFonts w:cstheme="minorHAnsi"/>
          <w:sz w:val="22"/>
          <w:szCs w:val="22"/>
        </w:rPr>
      </w:pPr>
      <w:r w:rsidRPr="007617D7">
        <w:rPr>
          <w:rFonts w:cstheme="minorHAnsi"/>
          <w:sz w:val="22"/>
          <w:szCs w:val="22"/>
        </w:rPr>
        <w:t xml:space="preserve">This search led him to </w:t>
      </w:r>
      <w:r w:rsidRPr="007617D7">
        <w:rPr>
          <w:rFonts w:cstheme="minorHAnsi"/>
          <w:i/>
          <w:iCs/>
          <w:sz w:val="22"/>
          <w:szCs w:val="22"/>
        </w:rPr>
        <w:t>Being Human</w:t>
      </w:r>
      <w:r w:rsidRPr="007617D7">
        <w:rPr>
          <w:rFonts w:cstheme="minorHAnsi"/>
          <w:sz w:val="22"/>
          <w:szCs w:val="22"/>
        </w:rPr>
        <w:t xml:space="preserve">, an LP different than anything he has worked on before. He </w:t>
      </w:r>
      <w:r w:rsidR="00B453B5" w:rsidRPr="007617D7">
        <w:rPr>
          <w:rFonts w:cstheme="minorHAnsi"/>
          <w:sz w:val="22"/>
          <w:szCs w:val="22"/>
        </w:rPr>
        <w:t>opened</w:t>
      </w:r>
      <w:r w:rsidRPr="007617D7">
        <w:rPr>
          <w:rFonts w:cstheme="minorHAnsi"/>
          <w:sz w:val="22"/>
          <w:szCs w:val="22"/>
        </w:rPr>
        <w:t xml:space="preserve"> his creative process, bringing in more collaborators and forming a full band</w:t>
      </w:r>
      <w:r w:rsidR="00BD0A96" w:rsidRPr="007617D7">
        <w:rPr>
          <w:rFonts w:cstheme="minorHAnsi"/>
          <w:sz w:val="22"/>
          <w:szCs w:val="22"/>
        </w:rPr>
        <w:t xml:space="preserve"> called</w:t>
      </w:r>
      <w:r w:rsidRPr="007617D7">
        <w:rPr>
          <w:rFonts w:cstheme="minorHAnsi"/>
          <w:sz w:val="22"/>
          <w:szCs w:val="22"/>
        </w:rPr>
        <w:t xml:space="preserve"> </w:t>
      </w:r>
      <w:r w:rsidR="003C53D4" w:rsidRPr="007617D7">
        <w:rPr>
          <w:rFonts w:cstheme="minorHAnsi"/>
          <w:sz w:val="22"/>
          <w:szCs w:val="22"/>
        </w:rPr>
        <w:t>T</w:t>
      </w:r>
      <w:r w:rsidRPr="007617D7">
        <w:rPr>
          <w:rFonts w:cstheme="minorHAnsi"/>
          <w:sz w:val="22"/>
          <w:szCs w:val="22"/>
        </w:rPr>
        <w:t>he Moongirls</w:t>
      </w:r>
      <w:r w:rsidR="00BD0A96" w:rsidRPr="007617D7">
        <w:rPr>
          <w:rFonts w:cstheme="minorHAnsi"/>
          <w:sz w:val="22"/>
          <w:szCs w:val="22"/>
        </w:rPr>
        <w:t xml:space="preserve"> -- </w:t>
      </w:r>
      <w:r w:rsidRPr="007617D7">
        <w:rPr>
          <w:rFonts w:cstheme="minorHAnsi"/>
          <w:sz w:val="22"/>
          <w:szCs w:val="22"/>
        </w:rPr>
        <w:t xml:space="preserve">composed of Austin Lichtenstein, John Sterling, Noah Viklund, and childhood friend Pete Miller. </w:t>
      </w:r>
    </w:p>
    <w:p w14:paraId="76F76E49" w14:textId="77777777" w:rsidR="00BD0A96" w:rsidRPr="007617D7" w:rsidRDefault="00BD0A96" w:rsidP="00B453B5">
      <w:pPr>
        <w:ind w:firstLine="720"/>
        <w:contextualSpacing/>
        <w:jc w:val="both"/>
        <w:rPr>
          <w:rFonts w:cstheme="minorHAnsi"/>
          <w:sz w:val="22"/>
          <w:szCs w:val="22"/>
        </w:rPr>
      </w:pPr>
    </w:p>
    <w:p w14:paraId="10F221D5" w14:textId="09C1C0E9" w:rsidR="00BD0A96" w:rsidRPr="007617D7" w:rsidRDefault="0010038E" w:rsidP="00B453B5">
      <w:pPr>
        <w:contextualSpacing/>
        <w:jc w:val="both"/>
        <w:rPr>
          <w:rFonts w:cstheme="minorHAnsi"/>
          <w:sz w:val="22"/>
          <w:szCs w:val="22"/>
        </w:rPr>
      </w:pPr>
      <w:r w:rsidRPr="007617D7">
        <w:rPr>
          <w:rFonts w:cstheme="minorHAnsi"/>
          <w:sz w:val="22"/>
          <w:szCs w:val="22"/>
        </w:rPr>
        <w:t xml:space="preserve">The album occupies an organic, lived-in soundspace that could find a home in almost any era of </w:t>
      </w:r>
      <w:r w:rsidR="003C53D4" w:rsidRPr="007617D7">
        <w:rPr>
          <w:rFonts w:cstheme="minorHAnsi"/>
          <w:sz w:val="22"/>
          <w:szCs w:val="22"/>
        </w:rPr>
        <w:t xml:space="preserve">pop </w:t>
      </w:r>
      <w:r w:rsidRPr="007617D7">
        <w:rPr>
          <w:rFonts w:cstheme="minorHAnsi"/>
          <w:sz w:val="22"/>
          <w:szCs w:val="22"/>
        </w:rPr>
        <w:t>music</w:t>
      </w:r>
      <w:r w:rsidR="00E05F11" w:rsidRPr="007617D7">
        <w:rPr>
          <w:rFonts w:cstheme="minorHAnsi"/>
          <w:sz w:val="22"/>
          <w:szCs w:val="22"/>
        </w:rPr>
        <w:t xml:space="preserve">.  </w:t>
      </w:r>
      <w:r w:rsidR="00BD0A96" w:rsidRPr="007617D7">
        <w:rPr>
          <w:rFonts w:cstheme="minorHAnsi"/>
          <w:sz w:val="22"/>
          <w:szCs w:val="22"/>
        </w:rPr>
        <w:t>I</w:t>
      </w:r>
      <w:r w:rsidRPr="007617D7">
        <w:rPr>
          <w:rFonts w:cstheme="minorHAnsi"/>
          <w:sz w:val="22"/>
          <w:szCs w:val="22"/>
        </w:rPr>
        <w:t>t is an honest time capsule of a</w:t>
      </w:r>
      <w:r w:rsidR="003C53D4" w:rsidRPr="007617D7">
        <w:rPr>
          <w:rFonts w:cstheme="minorHAnsi"/>
          <w:sz w:val="22"/>
          <w:szCs w:val="22"/>
        </w:rPr>
        <w:t xml:space="preserve">n uncompromising and formative </w:t>
      </w:r>
      <w:r w:rsidRPr="007617D7">
        <w:rPr>
          <w:rFonts w:cstheme="minorHAnsi"/>
          <w:sz w:val="22"/>
          <w:szCs w:val="22"/>
        </w:rPr>
        <w:t xml:space="preserve">period in </w:t>
      </w:r>
      <w:r w:rsidR="00BD0A96" w:rsidRPr="007617D7">
        <w:rPr>
          <w:rFonts w:cstheme="minorHAnsi"/>
          <w:sz w:val="22"/>
          <w:szCs w:val="22"/>
        </w:rPr>
        <w:t>Sabath’s</w:t>
      </w:r>
      <w:r w:rsidRPr="007617D7">
        <w:rPr>
          <w:rFonts w:cstheme="minorHAnsi"/>
          <w:sz w:val="22"/>
          <w:szCs w:val="22"/>
        </w:rPr>
        <w:t xml:space="preserve"> life. “Great art is that which is the closest to pure experience,” he says. “Purity is truth, is God, is love.” </w:t>
      </w:r>
      <w:r w:rsidR="00BD0A96" w:rsidRPr="007617D7">
        <w:rPr>
          <w:rFonts w:cstheme="minorHAnsi"/>
          <w:i/>
          <w:iCs/>
          <w:sz w:val="22"/>
          <w:szCs w:val="22"/>
        </w:rPr>
        <w:t>Being Human</w:t>
      </w:r>
      <w:r w:rsidRPr="007617D7">
        <w:rPr>
          <w:rFonts w:cstheme="minorHAnsi"/>
          <w:sz w:val="22"/>
          <w:szCs w:val="22"/>
        </w:rPr>
        <w:t xml:space="preserve"> skates across emotions and moments in Sabath’s life, careening toward the larger truth that we are all in love with each other, whether we realize it or not. </w:t>
      </w:r>
    </w:p>
    <w:p w14:paraId="47954625" w14:textId="77777777" w:rsidR="00BD0A96" w:rsidRPr="007617D7" w:rsidRDefault="00BD0A96" w:rsidP="00B453B5">
      <w:pPr>
        <w:contextualSpacing/>
        <w:jc w:val="both"/>
        <w:rPr>
          <w:rFonts w:cstheme="minorHAnsi"/>
          <w:sz w:val="22"/>
          <w:szCs w:val="22"/>
        </w:rPr>
      </w:pPr>
    </w:p>
    <w:p w14:paraId="062F1AAB" w14:textId="4FEC2EA2" w:rsidR="00BD0A96" w:rsidRPr="007617D7" w:rsidRDefault="0010038E" w:rsidP="00B453B5">
      <w:pPr>
        <w:contextualSpacing/>
        <w:jc w:val="both"/>
        <w:rPr>
          <w:rFonts w:cstheme="minorHAnsi"/>
          <w:sz w:val="22"/>
          <w:szCs w:val="22"/>
        </w:rPr>
      </w:pPr>
      <w:r w:rsidRPr="007617D7">
        <w:rPr>
          <w:rFonts w:cstheme="minorHAnsi"/>
          <w:sz w:val="22"/>
          <w:szCs w:val="22"/>
        </w:rPr>
        <w:lastRenderedPageBreak/>
        <w:t>“We’re all human.</w:t>
      </w:r>
      <w:r w:rsidR="00393AFB" w:rsidRPr="007617D7">
        <w:rPr>
          <w:rFonts w:cstheme="minorHAnsi"/>
          <w:sz w:val="22"/>
          <w:szCs w:val="22"/>
        </w:rPr>
        <w:t xml:space="preserve"> </w:t>
      </w:r>
      <w:r w:rsidRPr="007617D7">
        <w:rPr>
          <w:rFonts w:cstheme="minorHAnsi"/>
          <w:sz w:val="22"/>
          <w:szCs w:val="22"/>
        </w:rPr>
        <w:t>We don’t feel the exact same shit, but we feel very similar shit</w:t>
      </w:r>
      <w:r w:rsidR="00BD0A96" w:rsidRPr="007617D7">
        <w:rPr>
          <w:rFonts w:cstheme="minorHAnsi"/>
          <w:sz w:val="22"/>
          <w:szCs w:val="22"/>
        </w:rPr>
        <w:t xml:space="preserve">. I’ve found right after a moment of immense confusion comes immense clarity,” Sabath adds. </w:t>
      </w:r>
    </w:p>
    <w:p w14:paraId="279151F9" w14:textId="77777777" w:rsidR="00BD0A96" w:rsidRPr="007617D7" w:rsidRDefault="00BD0A96" w:rsidP="00B453B5">
      <w:pPr>
        <w:contextualSpacing/>
        <w:jc w:val="both"/>
        <w:rPr>
          <w:rFonts w:cstheme="minorHAnsi"/>
          <w:sz w:val="22"/>
          <w:szCs w:val="22"/>
        </w:rPr>
      </w:pPr>
    </w:p>
    <w:p w14:paraId="57CA47A3" w14:textId="7C6AE999" w:rsidR="0010038E" w:rsidRPr="007617D7" w:rsidRDefault="0010038E" w:rsidP="00B453B5">
      <w:pPr>
        <w:contextualSpacing/>
        <w:jc w:val="both"/>
        <w:rPr>
          <w:rFonts w:cstheme="minorHAnsi"/>
          <w:sz w:val="22"/>
          <w:szCs w:val="22"/>
        </w:rPr>
      </w:pPr>
      <w:r w:rsidRPr="007617D7">
        <w:rPr>
          <w:rFonts w:cstheme="minorHAnsi"/>
          <w:sz w:val="22"/>
          <w:szCs w:val="22"/>
        </w:rPr>
        <w:t xml:space="preserve">He has come a long way since building that studio in his brother’s backyard, though those same lyrics are still </w:t>
      </w:r>
      <w:r w:rsidR="00BD0A96" w:rsidRPr="007617D7">
        <w:rPr>
          <w:rFonts w:cstheme="minorHAnsi"/>
          <w:sz w:val="22"/>
          <w:szCs w:val="22"/>
        </w:rPr>
        <w:t>hand scratched onto</w:t>
      </w:r>
      <w:r w:rsidRPr="007617D7">
        <w:rPr>
          <w:rFonts w:cstheme="minorHAnsi"/>
          <w:sz w:val="22"/>
          <w:szCs w:val="22"/>
        </w:rPr>
        <w:t xml:space="preserve"> the wall, just in case he forgets where this all started.</w:t>
      </w:r>
    </w:p>
    <w:p w14:paraId="0C3440FC" w14:textId="74C62EE1" w:rsidR="00171467" w:rsidRPr="007617D7" w:rsidRDefault="00171467" w:rsidP="00B453B5">
      <w:pPr>
        <w:contextualSpacing/>
        <w:jc w:val="both"/>
        <w:rPr>
          <w:rFonts w:cstheme="minorHAnsi"/>
          <w:sz w:val="22"/>
          <w:szCs w:val="22"/>
        </w:rPr>
      </w:pPr>
    </w:p>
    <w:p w14:paraId="7201616D" w14:textId="094EE2F8" w:rsidR="00B453B5" w:rsidRPr="007617D7" w:rsidRDefault="00B453B5" w:rsidP="00B453B5">
      <w:pPr>
        <w:contextualSpacing/>
        <w:jc w:val="both"/>
        <w:rPr>
          <w:rFonts w:cstheme="minorHAnsi"/>
          <w:b/>
          <w:bCs/>
          <w:sz w:val="22"/>
          <w:szCs w:val="22"/>
          <w:u w:val="single"/>
        </w:rPr>
      </w:pPr>
      <w:r w:rsidRPr="007617D7">
        <w:rPr>
          <w:rFonts w:cstheme="minorHAnsi"/>
          <w:b/>
          <w:bCs/>
          <w:sz w:val="22"/>
          <w:szCs w:val="22"/>
          <w:u w:val="single"/>
        </w:rPr>
        <w:t xml:space="preserve">Boilerplate: </w:t>
      </w:r>
    </w:p>
    <w:p w14:paraId="326607C1" w14:textId="0F4451C8" w:rsidR="00B453B5" w:rsidRPr="007617D7" w:rsidRDefault="00B453B5" w:rsidP="00B453B5">
      <w:pPr>
        <w:contextualSpacing/>
        <w:jc w:val="both"/>
        <w:rPr>
          <w:rFonts w:cstheme="minorHAnsi"/>
          <w:sz w:val="22"/>
          <w:szCs w:val="22"/>
        </w:rPr>
      </w:pPr>
    </w:p>
    <w:p w14:paraId="618E4886" w14:textId="09529621" w:rsidR="007617D7" w:rsidRPr="007617D7" w:rsidRDefault="007617D7" w:rsidP="00B453B5">
      <w:pPr>
        <w:contextualSpacing/>
        <w:jc w:val="both"/>
        <w:rPr>
          <w:rFonts w:cstheme="minorHAnsi"/>
          <w:sz w:val="22"/>
          <w:szCs w:val="22"/>
        </w:rPr>
      </w:pPr>
      <w:r w:rsidRPr="007617D7">
        <w:rPr>
          <w:rFonts w:cstheme="minorHAnsi"/>
          <w:sz w:val="22"/>
          <w:szCs w:val="22"/>
        </w:rPr>
        <w:t xml:space="preserve">Mike’s first love was the drums, </w:t>
      </w:r>
      <w:r w:rsidRPr="007617D7">
        <w:rPr>
          <w:rFonts w:cstheme="minorHAnsi"/>
          <w:color w:val="000000"/>
          <w:sz w:val="22"/>
          <w:szCs w:val="22"/>
        </w:rPr>
        <w:t>before discovering his obsession with recording and production through countless GarageBand experiments on his brother’s laptop. In his teens, after relocating to Los Angeles, he went from crashing studio sessions to getting invitations to collaborate, and, within a few years, he was writing and recording with Shawn Mendes, Lizzo, Pharrell Williams, J Balvin, Meghan Trainor, and Camila Cabello, to name a few</w:t>
      </w:r>
      <w:r w:rsidR="009006DD">
        <w:rPr>
          <w:rFonts w:cstheme="minorHAnsi"/>
          <w:color w:val="000000"/>
          <w:sz w:val="22"/>
          <w:szCs w:val="22"/>
        </w:rPr>
        <w:t>.</w:t>
      </w:r>
    </w:p>
    <w:p w14:paraId="77328B93" w14:textId="69216DBA" w:rsidR="00B453B5" w:rsidRPr="007617D7" w:rsidRDefault="00B453B5" w:rsidP="00B453B5">
      <w:pPr>
        <w:contextualSpacing/>
        <w:jc w:val="both"/>
        <w:rPr>
          <w:rFonts w:cstheme="minorHAnsi"/>
          <w:sz w:val="22"/>
          <w:szCs w:val="22"/>
        </w:rPr>
      </w:pPr>
    </w:p>
    <w:p w14:paraId="6A1209CC" w14:textId="77777777" w:rsidR="00B453B5" w:rsidRPr="007617D7" w:rsidRDefault="00B453B5" w:rsidP="00B453B5">
      <w:pPr>
        <w:contextualSpacing/>
        <w:jc w:val="both"/>
        <w:rPr>
          <w:rFonts w:cstheme="minorHAnsi"/>
          <w:sz w:val="22"/>
          <w:szCs w:val="22"/>
        </w:rPr>
      </w:pPr>
      <w:r w:rsidRPr="007617D7">
        <w:rPr>
          <w:rFonts w:cstheme="minorHAnsi"/>
          <w:sz w:val="22"/>
          <w:szCs w:val="22"/>
        </w:rPr>
        <w:t xml:space="preserve">Arising from the search of a sound that more accurately captured a new moment in his life, </w:t>
      </w:r>
      <w:r w:rsidRPr="007617D7">
        <w:rPr>
          <w:rFonts w:cstheme="minorHAnsi"/>
          <w:i/>
          <w:iCs/>
          <w:sz w:val="22"/>
          <w:szCs w:val="22"/>
        </w:rPr>
        <w:t xml:space="preserve">Being Human, </w:t>
      </w:r>
      <w:r w:rsidRPr="007617D7">
        <w:rPr>
          <w:rFonts w:cstheme="minorHAnsi"/>
          <w:sz w:val="22"/>
          <w:szCs w:val="22"/>
        </w:rPr>
        <w:t xml:space="preserve">an LP different than anything he has worked on before, was born. The album occupies an organic, lived-in soundspace that could find a home in almost any era of pop music.  It is an honest time capsule of an uncompromising and formative period in Sabath’s life. </w:t>
      </w:r>
      <w:r w:rsidRPr="007617D7">
        <w:rPr>
          <w:rFonts w:cstheme="minorHAnsi"/>
          <w:i/>
          <w:iCs/>
          <w:sz w:val="22"/>
          <w:szCs w:val="22"/>
        </w:rPr>
        <w:t>Being Human</w:t>
      </w:r>
      <w:r w:rsidRPr="007617D7">
        <w:rPr>
          <w:rFonts w:cstheme="minorHAnsi"/>
          <w:sz w:val="22"/>
          <w:szCs w:val="22"/>
        </w:rPr>
        <w:t xml:space="preserve"> skates across emotions and moments in Sabath’s life, careening toward the larger truth that we are all in love with each other, whether we realize it or not. </w:t>
      </w:r>
    </w:p>
    <w:p w14:paraId="21ADB838" w14:textId="77777777" w:rsidR="00B453B5" w:rsidRDefault="00B453B5" w:rsidP="00B453B5">
      <w:pPr>
        <w:contextualSpacing/>
        <w:rPr>
          <w:rFonts w:cstheme="minorHAnsi"/>
        </w:rPr>
      </w:pPr>
    </w:p>
    <w:p w14:paraId="427B64FE" w14:textId="77777777" w:rsidR="00B453B5" w:rsidRPr="00BD0A96" w:rsidRDefault="00B453B5" w:rsidP="00BD0A96">
      <w:pPr>
        <w:contextualSpacing/>
        <w:rPr>
          <w:rFonts w:cstheme="minorHAnsi"/>
        </w:rPr>
      </w:pPr>
    </w:p>
    <w:sectPr w:rsidR="00B453B5" w:rsidRPr="00BD0A96">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2992C" w14:textId="77777777" w:rsidR="00810870" w:rsidRDefault="00810870" w:rsidP="0010038E">
      <w:r>
        <w:separator/>
      </w:r>
    </w:p>
  </w:endnote>
  <w:endnote w:type="continuationSeparator" w:id="0">
    <w:p w14:paraId="5CDB7702" w14:textId="77777777" w:rsidR="00810870" w:rsidRDefault="00810870" w:rsidP="0010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BA7BD" w14:textId="77777777" w:rsidR="00810870" w:rsidRDefault="00810870" w:rsidP="0010038E">
      <w:r>
        <w:separator/>
      </w:r>
    </w:p>
  </w:footnote>
  <w:footnote w:type="continuationSeparator" w:id="0">
    <w:p w14:paraId="17C082EB" w14:textId="77777777" w:rsidR="00810870" w:rsidRDefault="00810870" w:rsidP="00100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8616208"/>
      <w:docPartObj>
        <w:docPartGallery w:val="Page Numbers (Top of Page)"/>
        <w:docPartUnique/>
      </w:docPartObj>
    </w:sdtPr>
    <w:sdtContent>
      <w:p w14:paraId="756A0174" w14:textId="26ADA710" w:rsidR="0010038E" w:rsidRDefault="0010038E" w:rsidP="0038502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A6D43E" w14:textId="77777777" w:rsidR="0010038E" w:rsidRDefault="0010038E" w:rsidP="0010038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21A78" w14:textId="5B1EFB54" w:rsidR="0010038E" w:rsidRPr="0010038E" w:rsidRDefault="0010038E" w:rsidP="0038502A">
    <w:pPr>
      <w:pStyle w:val="Header"/>
      <w:framePr w:wrap="none" w:vAnchor="text" w:hAnchor="margin" w:xAlign="right" w:y="1"/>
      <w:rPr>
        <w:rStyle w:val="PageNumber"/>
        <w:rFonts w:ascii="Times New Roman" w:hAnsi="Times New Roman" w:cs="Times New Roman"/>
      </w:rPr>
    </w:pPr>
    <w:r w:rsidRPr="0010038E">
      <w:rPr>
        <w:rStyle w:val="PageNumber"/>
        <w:rFonts w:ascii="Times New Roman" w:hAnsi="Times New Roman" w:cs="Times New Roman"/>
      </w:rPr>
      <w:t xml:space="preserve">Berry Davis </w:t>
    </w:r>
    <w:sdt>
      <w:sdtPr>
        <w:rPr>
          <w:rStyle w:val="PageNumber"/>
          <w:rFonts w:ascii="Times New Roman" w:hAnsi="Times New Roman" w:cs="Times New Roman"/>
        </w:rPr>
        <w:id w:val="391008277"/>
        <w:docPartObj>
          <w:docPartGallery w:val="Page Numbers (Top of Page)"/>
          <w:docPartUnique/>
        </w:docPartObj>
      </w:sdtPr>
      <w:sdtContent>
        <w:r w:rsidRPr="0010038E">
          <w:rPr>
            <w:rStyle w:val="PageNumber"/>
            <w:rFonts w:ascii="Times New Roman" w:hAnsi="Times New Roman" w:cs="Times New Roman"/>
          </w:rPr>
          <w:fldChar w:fldCharType="begin"/>
        </w:r>
        <w:r w:rsidRPr="0010038E">
          <w:rPr>
            <w:rStyle w:val="PageNumber"/>
            <w:rFonts w:ascii="Times New Roman" w:hAnsi="Times New Roman" w:cs="Times New Roman"/>
          </w:rPr>
          <w:instrText xml:space="preserve"> PAGE </w:instrText>
        </w:r>
        <w:r w:rsidRPr="0010038E">
          <w:rPr>
            <w:rStyle w:val="PageNumber"/>
            <w:rFonts w:ascii="Times New Roman" w:hAnsi="Times New Roman" w:cs="Times New Roman"/>
          </w:rPr>
          <w:fldChar w:fldCharType="separate"/>
        </w:r>
        <w:r w:rsidRPr="0010038E">
          <w:rPr>
            <w:rStyle w:val="PageNumber"/>
            <w:rFonts w:ascii="Times New Roman" w:hAnsi="Times New Roman" w:cs="Times New Roman"/>
            <w:noProof/>
          </w:rPr>
          <w:t>1</w:t>
        </w:r>
        <w:r w:rsidRPr="0010038E">
          <w:rPr>
            <w:rStyle w:val="PageNumber"/>
            <w:rFonts w:ascii="Times New Roman" w:hAnsi="Times New Roman" w:cs="Times New Roman"/>
          </w:rPr>
          <w:fldChar w:fldCharType="end"/>
        </w:r>
      </w:sdtContent>
    </w:sdt>
  </w:p>
  <w:p w14:paraId="2E3AFDC3" w14:textId="77777777" w:rsidR="0010038E" w:rsidRDefault="0010038E" w:rsidP="0010038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8E"/>
    <w:rsid w:val="0010038E"/>
    <w:rsid w:val="00171467"/>
    <w:rsid w:val="002F40D0"/>
    <w:rsid w:val="00323B59"/>
    <w:rsid w:val="00353AE5"/>
    <w:rsid w:val="00393AFB"/>
    <w:rsid w:val="003C53D4"/>
    <w:rsid w:val="005A374E"/>
    <w:rsid w:val="005E597A"/>
    <w:rsid w:val="0066694F"/>
    <w:rsid w:val="00724B22"/>
    <w:rsid w:val="007617D7"/>
    <w:rsid w:val="00810870"/>
    <w:rsid w:val="008A4410"/>
    <w:rsid w:val="009006DD"/>
    <w:rsid w:val="00AA1B6A"/>
    <w:rsid w:val="00B339B3"/>
    <w:rsid w:val="00B453B5"/>
    <w:rsid w:val="00BD0A96"/>
    <w:rsid w:val="00CF6478"/>
    <w:rsid w:val="00D45AF6"/>
    <w:rsid w:val="00E05F11"/>
    <w:rsid w:val="00E311C2"/>
    <w:rsid w:val="00ED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6FAED"/>
  <w15:chartTrackingRefBased/>
  <w15:docId w15:val="{FFB84AAE-2970-C447-BF5F-025CC3E5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38E"/>
    <w:pPr>
      <w:tabs>
        <w:tab w:val="center" w:pos="4680"/>
        <w:tab w:val="right" w:pos="9360"/>
      </w:tabs>
    </w:pPr>
  </w:style>
  <w:style w:type="character" w:customStyle="1" w:styleId="HeaderChar">
    <w:name w:val="Header Char"/>
    <w:basedOn w:val="DefaultParagraphFont"/>
    <w:link w:val="Header"/>
    <w:uiPriority w:val="99"/>
    <w:rsid w:val="0010038E"/>
  </w:style>
  <w:style w:type="paragraph" w:styleId="Footer">
    <w:name w:val="footer"/>
    <w:basedOn w:val="Normal"/>
    <w:link w:val="FooterChar"/>
    <w:uiPriority w:val="99"/>
    <w:unhideWhenUsed/>
    <w:rsid w:val="0010038E"/>
    <w:pPr>
      <w:tabs>
        <w:tab w:val="center" w:pos="4680"/>
        <w:tab w:val="right" w:pos="9360"/>
      </w:tabs>
    </w:pPr>
  </w:style>
  <w:style w:type="character" w:customStyle="1" w:styleId="FooterChar">
    <w:name w:val="Footer Char"/>
    <w:basedOn w:val="DefaultParagraphFont"/>
    <w:link w:val="Footer"/>
    <w:uiPriority w:val="99"/>
    <w:rsid w:val="0010038E"/>
  </w:style>
  <w:style w:type="character" w:styleId="PageNumber">
    <w:name w:val="page number"/>
    <w:basedOn w:val="DefaultParagraphFont"/>
    <w:uiPriority w:val="99"/>
    <w:semiHidden/>
    <w:unhideWhenUsed/>
    <w:rsid w:val="0010038E"/>
  </w:style>
  <w:style w:type="character" w:styleId="Hyperlink">
    <w:name w:val="Hyperlink"/>
    <w:basedOn w:val="DefaultParagraphFont"/>
    <w:uiPriority w:val="99"/>
    <w:unhideWhenUsed/>
    <w:rsid w:val="00BD0A96"/>
    <w:rPr>
      <w:color w:val="0563C1" w:themeColor="hyperlink"/>
      <w:u w:val="single"/>
    </w:rPr>
  </w:style>
  <w:style w:type="character" w:styleId="UnresolvedMention">
    <w:name w:val="Unresolved Mention"/>
    <w:basedOn w:val="DefaultParagraphFont"/>
    <w:uiPriority w:val="99"/>
    <w:semiHidden/>
    <w:unhideWhenUsed/>
    <w:rsid w:val="00BD0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f3530w9FGE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De9HWGSg-j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Davis</dc:creator>
  <cp:keywords/>
  <dc:description/>
  <cp:lastModifiedBy>Microsoft Office User</cp:lastModifiedBy>
  <cp:revision>2</cp:revision>
  <cp:lastPrinted>2022-12-17T03:43:00Z</cp:lastPrinted>
  <dcterms:created xsi:type="dcterms:W3CDTF">2023-01-05T17:45:00Z</dcterms:created>
  <dcterms:modified xsi:type="dcterms:W3CDTF">2023-01-05T17:45:00Z</dcterms:modified>
</cp:coreProperties>
</file>